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C2D89" w14:textId="38627392" w:rsidR="00027389" w:rsidRPr="0001320F" w:rsidRDefault="00940F20" w:rsidP="00DD0DA1">
      <w:pPr>
        <w:pStyle w:val="Title"/>
      </w:pPr>
      <w:bookmarkStart w:id="0" w:name="_Hlk93151965"/>
      <w:r w:rsidRPr="0001320F">
        <w:t>PERFORM TEMPLATES</w:t>
      </w:r>
    </w:p>
    <w:p w14:paraId="6DCEE6FC" w14:textId="59C9EBDE" w:rsidR="00AA59E6" w:rsidRPr="0001320F" w:rsidRDefault="00940F20" w:rsidP="00A30BED">
      <w:pPr>
        <w:pStyle w:val="Subtitle"/>
      </w:pPr>
      <w:r w:rsidRPr="0001320F">
        <w:t>PERFORM: The Performance Mapping and Improvement System</w:t>
      </w:r>
      <w:bookmarkEnd w:id="0"/>
    </w:p>
    <w:p w14:paraId="7E72B8BF" w14:textId="3522D454" w:rsidR="00B04071" w:rsidRPr="0001320F" w:rsidRDefault="00940F20" w:rsidP="00940F20">
      <w:pPr>
        <w:pStyle w:val="Heading1notinTOC"/>
      </w:pPr>
      <w:r w:rsidRPr="0001320F">
        <w:t>Table of Contents</w:t>
      </w:r>
    </w:p>
    <w:sdt>
      <w:sdtPr>
        <w:id w:val="813836453"/>
        <w:docPartObj>
          <w:docPartGallery w:val="Table of Contents"/>
          <w:docPartUnique/>
        </w:docPartObj>
      </w:sdtPr>
      <w:sdtContent>
        <w:p w14:paraId="311684E5" w14:textId="235BBE45" w:rsidR="004E2A74" w:rsidRDefault="00A30BED">
          <w:pPr>
            <w:pStyle w:val="TOC1"/>
            <w:tabs>
              <w:tab w:val="right" w:leader="dot" w:pos="10070"/>
            </w:tabs>
            <w:rPr>
              <w:rFonts w:asciiTheme="minorHAnsi" w:hAnsiTheme="minorHAnsi" w:cstheme="minorBidi"/>
              <w:b w:val="0"/>
              <w:caps w:val="0"/>
              <w:noProof/>
              <w:color w:val="auto"/>
              <w:kern w:val="2"/>
              <w:sz w:val="24"/>
              <w:szCs w:val="24"/>
              <w14:ligatures w14:val="standardContextual"/>
            </w:rPr>
          </w:pPr>
          <w:r>
            <w:fldChar w:fldCharType="begin"/>
          </w:r>
          <w:r>
            <w:instrText xml:space="preserve"> TOC \o "1-2" \n \h \z \u </w:instrText>
          </w:r>
          <w:r>
            <w:fldChar w:fldCharType="separate"/>
          </w:r>
          <w:hyperlink w:anchor="_Toc175053604" w:history="1">
            <w:r w:rsidR="004E2A74" w:rsidRPr="002906E8">
              <w:rPr>
                <w:rStyle w:val="Hyperlink"/>
                <w:noProof/>
              </w:rPr>
              <w:t>The PERFORM Road Map</w:t>
            </w:r>
          </w:hyperlink>
        </w:p>
        <w:p w14:paraId="47F51D02" w14:textId="22D3C1EC" w:rsidR="004E2A74" w:rsidRDefault="00000000">
          <w:pPr>
            <w:pStyle w:val="TOC1"/>
            <w:tabs>
              <w:tab w:val="right" w:leader="dot" w:pos="10070"/>
            </w:tabs>
            <w:rPr>
              <w:rFonts w:asciiTheme="minorHAnsi" w:hAnsiTheme="minorHAnsi" w:cstheme="minorBidi"/>
              <w:b w:val="0"/>
              <w:caps w:val="0"/>
              <w:noProof/>
              <w:color w:val="auto"/>
              <w:kern w:val="2"/>
              <w:sz w:val="24"/>
              <w:szCs w:val="24"/>
              <w14:ligatures w14:val="standardContextual"/>
            </w:rPr>
          </w:pPr>
          <w:hyperlink w:anchor="_Toc175053605" w:history="1">
            <w:r w:rsidR="004E2A74" w:rsidRPr="002906E8">
              <w:rPr>
                <w:rStyle w:val="Hyperlink"/>
                <w:noProof/>
              </w:rPr>
              <w:t>Relevant Terms</w:t>
            </w:r>
          </w:hyperlink>
        </w:p>
        <w:p w14:paraId="2166AB12" w14:textId="4E34B83B" w:rsidR="004E2A74" w:rsidRDefault="00000000">
          <w:pPr>
            <w:pStyle w:val="TOC1"/>
            <w:tabs>
              <w:tab w:val="right" w:leader="dot" w:pos="10070"/>
            </w:tabs>
            <w:rPr>
              <w:rFonts w:asciiTheme="minorHAnsi" w:hAnsiTheme="minorHAnsi" w:cstheme="minorBidi"/>
              <w:b w:val="0"/>
              <w:caps w:val="0"/>
              <w:noProof/>
              <w:color w:val="auto"/>
              <w:kern w:val="2"/>
              <w:sz w:val="24"/>
              <w:szCs w:val="24"/>
              <w14:ligatures w14:val="standardContextual"/>
            </w:rPr>
          </w:pPr>
          <w:hyperlink w:anchor="_Toc175053606" w:history="1">
            <w:r w:rsidR="004E2A74" w:rsidRPr="002906E8">
              <w:rPr>
                <w:rStyle w:val="Hyperlink"/>
                <w:noProof/>
              </w:rPr>
              <w:t>PERFORM Framework</w:t>
            </w:r>
          </w:hyperlink>
        </w:p>
        <w:p w14:paraId="7ABDA71B" w14:textId="489FEFE4" w:rsidR="004E2A74" w:rsidRDefault="00000000">
          <w:pPr>
            <w:pStyle w:val="TOC1"/>
            <w:tabs>
              <w:tab w:val="right" w:leader="dot" w:pos="10070"/>
            </w:tabs>
            <w:rPr>
              <w:rFonts w:asciiTheme="minorHAnsi" w:hAnsiTheme="minorHAnsi" w:cstheme="minorBidi"/>
              <w:b w:val="0"/>
              <w:caps w:val="0"/>
              <w:noProof/>
              <w:color w:val="auto"/>
              <w:kern w:val="2"/>
              <w:sz w:val="24"/>
              <w:szCs w:val="24"/>
              <w14:ligatures w14:val="standardContextual"/>
            </w:rPr>
          </w:pPr>
          <w:hyperlink w:anchor="_Toc175053607" w:history="1">
            <w:r w:rsidR="004E2A74" w:rsidRPr="002906E8">
              <w:rPr>
                <w:rStyle w:val="Hyperlink"/>
                <w:noProof/>
              </w:rPr>
              <w:t>Preparation Phase</w:t>
            </w:r>
          </w:hyperlink>
        </w:p>
        <w:p w14:paraId="58C0A148" w14:textId="5F5452BE" w:rsidR="004E2A74" w:rsidRDefault="00000000">
          <w:pPr>
            <w:pStyle w:val="TOC2"/>
            <w:tabs>
              <w:tab w:val="right" w:leader="dot" w:pos="10070"/>
            </w:tabs>
            <w:rPr>
              <w:rFonts w:asciiTheme="minorHAnsi" w:hAnsiTheme="minorHAnsi" w:cstheme="minorBidi"/>
              <w:b w:val="0"/>
              <w:noProof/>
              <w:color w:val="auto"/>
              <w:kern w:val="2"/>
              <w:sz w:val="24"/>
              <w:szCs w:val="24"/>
              <w14:ligatures w14:val="standardContextual"/>
            </w:rPr>
          </w:pPr>
          <w:hyperlink w:anchor="_Toc175053608" w:history="1">
            <w:r w:rsidR="004E2A74" w:rsidRPr="002906E8">
              <w:rPr>
                <w:rStyle w:val="Hyperlink"/>
                <w:noProof/>
              </w:rPr>
              <w:t>Description of Organizational Vision</w:t>
            </w:r>
          </w:hyperlink>
        </w:p>
        <w:p w14:paraId="70F82557" w14:textId="62B3A09C" w:rsidR="004E2A74" w:rsidRDefault="00000000">
          <w:pPr>
            <w:pStyle w:val="TOC2"/>
            <w:tabs>
              <w:tab w:val="right" w:leader="dot" w:pos="10070"/>
            </w:tabs>
            <w:rPr>
              <w:rFonts w:asciiTheme="minorHAnsi" w:hAnsiTheme="minorHAnsi" w:cstheme="minorBidi"/>
              <w:b w:val="0"/>
              <w:noProof/>
              <w:color w:val="auto"/>
              <w:kern w:val="2"/>
              <w:sz w:val="24"/>
              <w:szCs w:val="24"/>
              <w14:ligatures w14:val="standardContextual"/>
            </w:rPr>
          </w:pPr>
          <w:hyperlink w:anchor="_Toc175053609" w:history="1">
            <w:r w:rsidR="004E2A74" w:rsidRPr="002906E8">
              <w:rPr>
                <w:rStyle w:val="Hyperlink"/>
                <w:noProof/>
              </w:rPr>
              <w:t>PERFORM Team Role Descriptions</w:t>
            </w:r>
          </w:hyperlink>
        </w:p>
        <w:p w14:paraId="7ABD60CE" w14:textId="58F92C9E" w:rsidR="004E2A74" w:rsidRDefault="00000000">
          <w:pPr>
            <w:pStyle w:val="TOC2"/>
            <w:tabs>
              <w:tab w:val="right" w:leader="dot" w:pos="10070"/>
            </w:tabs>
            <w:rPr>
              <w:rFonts w:asciiTheme="minorHAnsi" w:hAnsiTheme="minorHAnsi" w:cstheme="minorBidi"/>
              <w:b w:val="0"/>
              <w:noProof/>
              <w:color w:val="auto"/>
              <w:kern w:val="2"/>
              <w:sz w:val="24"/>
              <w:szCs w:val="24"/>
              <w14:ligatures w14:val="standardContextual"/>
            </w:rPr>
          </w:pPr>
          <w:hyperlink w:anchor="_Toc175053610" w:history="1">
            <w:r w:rsidR="004E2A74" w:rsidRPr="002906E8">
              <w:rPr>
                <w:rStyle w:val="Hyperlink"/>
                <w:noProof/>
              </w:rPr>
              <w:t>Customizing PERFORM</w:t>
            </w:r>
          </w:hyperlink>
        </w:p>
        <w:p w14:paraId="4E37B5BF" w14:textId="082890F9" w:rsidR="004E2A74" w:rsidRDefault="00000000">
          <w:pPr>
            <w:pStyle w:val="TOC1"/>
            <w:tabs>
              <w:tab w:val="right" w:leader="dot" w:pos="10070"/>
            </w:tabs>
            <w:rPr>
              <w:rFonts w:asciiTheme="minorHAnsi" w:hAnsiTheme="minorHAnsi" w:cstheme="minorBidi"/>
              <w:b w:val="0"/>
              <w:caps w:val="0"/>
              <w:noProof/>
              <w:color w:val="auto"/>
              <w:kern w:val="2"/>
              <w:sz w:val="24"/>
              <w:szCs w:val="24"/>
              <w14:ligatures w14:val="standardContextual"/>
            </w:rPr>
          </w:pPr>
          <w:hyperlink w:anchor="_Toc175053611" w:history="1">
            <w:r w:rsidR="004E2A74" w:rsidRPr="002906E8">
              <w:rPr>
                <w:rStyle w:val="Hyperlink"/>
                <w:noProof/>
              </w:rPr>
              <w:t>Mapping Phase</w:t>
            </w:r>
          </w:hyperlink>
        </w:p>
        <w:p w14:paraId="4A44446A" w14:textId="35696D4E" w:rsidR="004E2A74" w:rsidRDefault="00000000">
          <w:pPr>
            <w:pStyle w:val="TOC2"/>
            <w:tabs>
              <w:tab w:val="right" w:leader="dot" w:pos="10070"/>
            </w:tabs>
            <w:rPr>
              <w:rFonts w:asciiTheme="minorHAnsi" w:hAnsiTheme="minorHAnsi" w:cstheme="minorBidi"/>
              <w:b w:val="0"/>
              <w:noProof/>
              <w:color w:val="auto"/>
              <w:kern w:val="2"/>
              <w:sz w:val="24"/>
              <w:szCs w:val="24"/>
              <w14:ligatures w14:val="standardContextual"/>
            </w:rPr>
          </w:pPr>
          <w:hyperlink w:anchor="_Toc175053612" w:history="1">
            <w:r w:rsidR="004E2A74" w:rsidRPr="002906E8">
              <w:rPr>
                <w:rStyle w:val="Hyperlink"/>
                <w:noProof/>
              </w:rPr>
              <w:t>Mapping Worksheet</w:t>
            </w:r>
          </w:hyperlink>
        </w:p>
        <w:p w14:paraId="38018328" w14:textId="2D40E379" w:rsidR="004E2A74" w:rsidRDefault="00000000">
          <w:pPr>
            <w:pStyle w:val="TOC2"/>
            <w:tabs>
              <w:tab w:val="right" w:leader="dot" w:pos="10070"/>
            </w:tabs>
            <w:rPr>
              <w:rFonts w:asciiTheme="minorHAnsi" w:hAnsiTheme="minorHAnsi" w:cstheme="minorBidi"/>
              <w:b w:val="0"/>
              <w:noProof/>
              <w:color w:val="auto"/>
              <w:kern w:val="2"/>
              <w:sz w:val="24"/>
              <w:szCs w:val="24"/>
              <w14:ligatures w14:val="standardContextual"/>
            </w:rPr>
          </w:pPr>
          <w:hyperlink w:anchor="_Toc175053613" w:history="1">
            <w:r w:rsidR="004E2A74" w:rsidRPr="002906E8">
              <w:rPr>
                <w:rStyle w:val="Hyperlink"/>
                <w:noProof/>
              </w:rPr>
              <w:t>Driver Scoresheet</w:t>
            </w:r>
          </w:hyperlink>
        </w:p>
        <w:p w14:paraId="2D11578B" w14:textId="590A26DF" w:rsidR="004E2A74" w:rsidRDefault="00000000">
          <w:pPr>
            <w:pStyle w:val="TOC1"/>
            <w:tabs>
              <w:tab w:val="right" w:leader="dot" w:pos="10070"/>
            </w:tabs>
            <w:rPr>
              <w:rFonts w:asciiTheme="minorHAnsi" w:hAnsiTheme="minorHAnsi" w:cstheme="minorBidi"/>
              <w:b w:val="0"/>
              <w:caps w:val="0"/>
              <w:noProof/>
              <w:color w:val="auto"/>
              <w:kern w:val="2"/>
              <w:sz w:val="24"/>
              <w:szCs w:val="24"/>
              <w14:ligatures w14:val="standardContextual"/>
            </w:rPr>
          </w:pPr>
          <w:hyperlink w:anchor="_Toc175053614" w:history="1">
            <w:r w:rsidR="004E2A74" w:rsidRPr="002906E8">
              <w:rPr>
                <w:rStyle w:val="Hyperlink"/>
                <w:noProof/>
              </w:rPr>
              <w:t>Performance Improvement Phase</w:t>
            </w:r>
          </w:hyperlink>
        </w:p>
        <w:p w14:paraId="0D584A50" w14:textId="191D1240" w:rsidR="004E2A74" w:rsidRDefault="00000000">
          <w:pPr>
            <w:pStyle w:val="TOC2"/>
            <w:tabs>
              <w:tab w:val="right" w:leader="dot" w:pos="10070"/>
            </w:tabs>
            <w:rPr>
              <w:rFonts w:asciiTheme="minorHAnsi" w:hAnsiTheme="minorHAnsi" w:cstheme="minorBidi"/>
              <w:b w:val="0"/>
              <w:noProof/>
              <w:color w:val="auto"/>
              <w:kern w:val="2"/>
              <w:sz w:val="24"/>
              <w:szCs w:val="24"/>
              <w14:ligatures w14:val="standardContextual"/>
            </w:rPr>
          </w:pPr>
          <w:hyperlink w:anchor="_Toc175053615" w:history="1">
            <w:r w:rsidR="004E2A74" w:rsidRPr="002906E8">
              <w:rPr>
                <w:rStyle w:val="Hyperlink"/>
                <w:noProof/>
              </w:rPr>
              <w:t>Evidence Summary Grid</w:t>
            </w:r>
          </w:hyperlink>
        </w:p>
        <w:p w14:paraId="0F27983C" w14:textId="5FEA17C1" w:rsidR="004E2A74" w:rsidRDefault="00000000">
          <w:pPr>
            <w:pStyle w:val="TOC2"/>
            <w:tabs>
              <w:tab w:val="right" w:leader="dot" w:pos="10070"/>
            </w:tabs>
            <w:rPr>
              <w:rFonts w:asciiTheme="minorHAnsi" w:hAnsiTheme="minorHAnsi" w:cstheme="minorBidi"/>
              <w:b w:val="0"/>
              <w:noProof/>
              <w:color w:val="auto"/>
              <w:kern w:val="2"/>
              <w:sz w:val="24"/>
              <w:szCs w:val="24"/>
              <w14:ligatures w14:val="standardContextual"/>
            </w:rPr>
          </w:pPr>
          <w:hyperlink w:anchor="_Toc175053616" w:history="1">
            <w:r w:rsidR="004E2A74" w:rsidRPr="002906E8">
              <w:rPr>
                <w:rStyle w:val="Hyperlink"/>
                <w:noProof/>
              </w:rPr>
              <w:t>Evidence Quality Review Scoresheet</w:t>
            </w:r>
          </w:hyperlink>
        </w:p>
        <w:p w14:paraId="7D07FFF9" w14:textId="7A3D2176" w:rsidR="004E2A74" w:rsidRDefault="00000000">
          <w:pPr>
            <w:pStyle w:val="TOC1"/>
            <w:tabs>
              <w:tab w:val="right" w:leader="dot" w:pos="10070"/>
            </w:tabs>
            <w:rPr>
              <w:rFonts w:asciiTheme="minorHAnsi" w:hAnsiTheme="minorHAnsi" w:cstheme="minorBidi"/>
              <w:b w:val="0"/>
              <w:caps w:val="0"/>
              <w:noProof/>
              <w:color w:val="auto"/>
              <w:kern w:val="2"/>
              <w:sz w:val="24"/>
              <w:szCs w:val="24"/>
              <w14:ligatures w14:val="standardContextual"/>
            </w:rPr>
          </w:pPr>
          <w:hyperlink w:anchor="_Toc175053617" w:history="1">
            <w:r w:rsidR="004E2A74" w:rsidRPr="002906E8">
              <w:rPr>
                <w:rStyle w:val="Hyperlink"/>
                <w:noProof/>
              </w:rPr>
              <w:t>Progress Monitoring Template</w:t>
            </w:r>
          </w:hyperlink>
        </w:p>
        <w:p w14:paraId="36F3ECEB" w14:textId="3BD613F2" w:rsidR="004E2A74" w:rsidRDefault="00000000">
          <w:pPr>
            <w:pStyle w:val="TOC2"/>
            <w:tabs>
              <w:tab w:val="right" w:leader="dot" w:pos="10070"/>
            </w:tabs>
            <w:rPr>
              <w:rFonts w:asciiTheme="minorHAnsi" w:hAnsiTheme="minorHAnsi" w:cstheme="minorBidi"/>
              <w:b w:val="0"/>
              <w:noProof/>
              <w:color w:val="auto"/>
              <w:kern w:val="2"/>
              <w:sz w:val="24"/>
              <w:szCs w:val="24"/>
              <w14:ligatures w14:val="standardContextual"/>
            </w:rPr>
          </w:pPr>
          <w:hyperlink w:anchor="_Toc175053618" w:history="1">
            <w:r w:rsidR="004E2A74" w:rsidRPr="002906E8">
              <w:rPr>
                <w:rStyle w:val="Hyperlink"/>
                <w:noProof/>
              </w:rPr>
              <w:t>Progress Learning</w:t>
            </w:r>
          </w:hyperlink>
        </w:p>
        <w:p w14:paraId="46D4B7C8" w14:textId="77887305" w:rsidR="004E2A74" w:rsidRDefault="00000000">
          <w:pPr>
            <w:pStyle w:val="TOC1"/>
            <w:tabs>
              <w:tab w:val="right" w:leader="dot" w:pos="10070"/>
            </w:tabs>
            <w:rPr>
              <w:rFonts w:asciiTheme="minorHAnsi" w:hAnsiTheme="minorHAnsi" w:cstheme="minorBidi"/>
              <w:b w:val="0"/>
              <w:caps w:val="0"/>
              <w:noProof/>
              <w:color w:val="auto"/>
              <w:kern w:val="2"/>
              <w:sz w:val="24"/>
              <w:szCs w:val="24"/>
              <w14:ligatures w14:val="standardContextual"/>
            </w:rPr>
          </w:pPr>
          <w:hyperlink w:anchor="_Toc175053619" w:history="1">
            <w:r w:rsidR="004E2A74" w:rsidRPr="002906E8">
              <w:rPr>
                <w:rStyle w:val="Hyperlink"/>
                <w:noProof/>
              </w:rPr>
              <w:t>100-Day Performance Improvement Plan</w:t>
            </w:r>
          </w:hyperlink>
        </w:p>
        <w:p w14:paraId="5D0C8C3E" w14:textId="699B4746" w:rsidR="00357D45" w:rsidRPr="00C764C4" w:rsidRDefault="00A30BED" w:rsidP="00C764C4">
          <w:pPr>
            <w:pStyle w:val="TOC1"/>
            <w:tabs>
              <w:tab w:val="right" w:leader="dot" w:pos="10070"/>
            </w:tabs>
          </w:pPr>
          <w:r>
            <w:fldChar w:fldCharType="end"/>
          </w:r>
        </w:p>
      </w:sdtContent>
    </w:sdt>
    <w:bookmarkStart w:id="1" w:name="_heading=h.ertgy1rpzhr0" w:colFirst="0" w:colLast="0" w:displacedByCustomXml="prev"/>
    <w:bookmarkEnd w:id="1" w:displacedByCustomXml="prev"/>
    <w:p w14:paraId="55E64919" w14:textId="58E26678" w:rsidR="00357D45" w:rsidRPr="00894B0D" w:rsidRDefault="006C18A6" w:rsidP="00357D45">
      <w:pPr>
        <w:pStyle w:val="Disclaimer"/>
      </w:pPr>
      <w:r w:rsidRPr="001869B0">
        <w:t>MOMENTUM Knowledge Accelerator</w:t>
      </w:r>
      <w:r w:rsidRPr="001869B0">
        <w:rPr>
          <w:color w:val="C4114C" w:themeColor="accent2"/>
        </w:rPr>
        <w:t> </w:t>
      </w:r>
      <w:r w:rsidRPr="001869B0">
        <w:t>is funded by the U.S. Agency for International Development (USAID) as part of the MOMENTUM suite of awards and implemented by Population Reference Bureau (PRB)</w:t>
      </w:r>
      <w:r w:rsidRPr="001869B0">
        <w:rPr>
          <w:color w:val="C4114C" w:themeColor="accent2"/>
        </w:rPr>
        <w:t> </w:t>
      </w:r>
      <w:r w:rsidRPr="001869B0">
        <w:t xml:space="preserve">with partners JSI Research and Training Institute, Inc. </w:t>
      </w:r>
      <w:r>
        <w:t xml:space="preserve">(JSI) </w:t>
      </w:r>
      <w:r w:rsidRPr="001869B0">
        <w:t xml:space="preserve">and Ariadne Labs </w:t>
      </w:r>
      <w:r w:rsidRPr="006C18A6">
        <w:t xml:space="preserve">under USAID cooperative agreement #7200AA20CA00003. For more about MOMENTUM, visit </w:t>
      </w:r>
      <w:hyperlink r:id="rId11" w:history="1">
        <w:r w:rsidRPr="006C18A6">
          <w:rPr>
            <w:rStyle w:val="Hyperlink"/>
            <w:sz w:val="18"/>
          </w:rPr>
          <w:t>www.usaidmomentum.org</w:t>
        </w:r>
      </w:hyperlink>
      <w:r w:rsidRPr="006C18A6">
        <w:t>. The</w:t>
      </w:r>
      <w:r w:rsidRPr="001869B0">
        <w:t xml:space="preserve"> contents of th</w:t>
      </w:r>
      <w:r w:rsidR="00EA2A5B">
        <w:t xml:space="preserve">ese templates </w:t>
      </w:r>
      <w:r w:rsidRPr="001869B0">
        <w:t>are the sole responsibility of PRB and do not necessarily reflect the views of USAID or the United States Government</w:t>
      </w:r>
      <w:r w:rsidR="00357D45" w:rsidRPr="00894B0D">
        <w:t>.</w:t>
      </w:r>
    </w:p>
    <w:p w14:paraId="7E8F1633" w14:textId="451B9F37" w:rsidR="00357D45" w:rsidRPr="00894B0D" w:rsidRDefault="00357D45" w:rsidP="00357D45">
      <w:pPr>
        <w:pStyle w:val="Disclaimer"/>
        <w:rPr>
          <w:b/>
          <w:bCs/>
          <w:i/>
          <w:iCs/>
        </w:rPr>
      </w:pPr>
      <w:r w:rsidRPr="00894B0D">
        <w:rPr>
          <w:b/>
          <w:bCs/>
        </w:rPr>
        <w:t>Suggested Citation</w:t>
      </w:r>
      <w:r w:rsidR="007C29B7">
        <w:rPr>
          <w:b/>
          <w:bCs/>
        </w:rPr>
        <w:t xml:space="preserve"> </w:t>
      </w:r>
    </w:p>
    <w:p w14:paraId="6E09AC81" w14:textId="5DE1EA03" w:rsidR="00357D45" w:rsidRPr="00894B0D" w:rsidRDefault="00F32DE6" w:rsidP="00357D45">
      <w:pPr>
        <w:pStyle w:val="Disclaimer"/>
      </w:pPr>
      <w:r>
        <w:rPr>
          <w:color w:val="auto"/>
        </w:rPr>
        <w:t>Levinger</w:t>
      </w:r>
      <w:r w:rsidR="00741180">
        <w:rPr>
          <w:color w:val="auto"/>
        </w:rPr>
        <w:t>,</w:t>
      </w:r>
      <w:r>
        <w:rPr>
          <w:color w:val="auto"/>
        </w:rPr>
        <w:t xml:space="preserve"> B</w:t>
      </w:r>
      <w:r w:rsidR="006274DF">
        <w:rPr>
          <w:color w:val="auto"/>
        </w:rPr>
        <w:t>.,</w:t>
      </w:r>
      <w:r>
        <w:rPr>
          <w:color w:val="auto"/>
        </w:rPr>
        <w:t xml:space="preserve"> </w:t>
      </w:r>
      <w:r w:rsidR="006274DF">
        <w:rPr>
          <w:color w:val="auto"/>
        </w:rPr>
        <w:t>&amp;</w:t>
      </w:r>
      <w:r>
        <w:rPr>
          <w:color w:val="auto"/>
        </w:rPr>
        <w:t xml:space="preserve"> </w:t>
      </w:r>
      <w:r w:rsidR="007C29B7" w:rsidRPr="00463B3C">
        <w:rPr>
          <w:color w:val="auto"/>
        </w:rPr>
        <w:t>Kinghorn</w:t>
      </w:r>
      <w:r w:rsidR="006274DF">
        <w:rPr>
          <w:color w:val="auto"/>
        </w:rPr>
        <w:t>, L.</w:t>
      </w:r>
      <w:r w:rsidR="00D953ED" w:rsidRPr="00463B3C">
        <w:rPr>
          <w:color w:val="auto"/>
        </w:rPr>
        <w:t xml:space="preserve"> </w:t>
      </w:r>
      <w:r w:rsidR="00705863">
        <w:rPr>
          <w:color w:val="auto"/>
        </w:rPr>
        <w:t>(</w:t>
      </w:r>
      <w:r w:rsidR="00D953ED" w:rsidRPr="00463B3C">
        <w:rPr>
          <w:color w:val="auto"/>
        </w:rPr>
        <w:t>2024</w:t>
      </w:r>
      <w:r w:rsidR="00705863">
        <w:rPr>
          <w:color w:val="auto"/>
        </w:rPr>
        <w:t>)</w:t>
      </w:r>
      <w:r w:rsidR="00D953ED" w:rsidRPr="00463B3C">
        <w:rPr>
          <w:color w:val="auto"/>
        </w:rPr>
        <w:t xml:space="preserve">. </w:t>
      </w:r>
      <w:r w:rsidR="00AD2203" w:rsidRPr="00463B3C">
        <w:rPr>
          <w:i/>
          <w:iCs/>
          <w:color w:val="auto"/>
        </w:rPr>
        <w:t>Templates</w:t>
      </w:r>
      <w:r w:rsidR="008C7C90" w:rsidRPr="00463B3C">
        <w:rPr>
          <w:i/>
          <w:iCs/>
          <w:color w:val="auto"/>
        </w:rPr>
        <w:t xml:space="preserve"> for PERFORM: The </w:t>
      </w:r>
      <w:r w:rsidR="005F077D">
        <w:rPr>
          <w:i/>
          <w:iCs/>
          <w:color w:val="auto"/>
        </w:rPr>
        <w:t>p</w:t>
      </w:r>
      <w:r w:rsidR="008C7C90" w:rsidRPr="00463B3C">
        <w:rPr>
          <w:i/>
          <w:iCs/>
          <w:color w:val="auto"/>
        </w:rPr>
        <w:t xml:space="preserve">erformance </w:t>
      </w:r>
      <w:r w:rsidR="005F077D">
        <w:rPr>
          <w:i/>
          <w:iCs/>
          <w:color w:val="auto"/>
        </w:rPr>
        <w:t>m</w:t>
      </w:r>
      <w:r w:rsidR="008C7C90" w:rsidRPr="00463B3C">
        <w:rPr>
          <w:i/>
          <w:iCs/>
          <w:color w:val="auto"/>
        </w:rPr>
        <w:t xml:space="preserve">apping and </w:t>
      </w:r>
      <w:r w:rsidR="005F077D">
        <w:rPr>
          <w:i/>
          <w:iCs/>
          <w:color w:val="auto"/>
        </w:rPr>
        <w:t>i</w:t>
      </w:r>
      <w:r w:rsidR="008C7C90" w:rsidRPr="00463B3C">
        <w:rPr>
          <w:i/>
          <w:iCs/>
          <w:color w:val="auto"/>
        </w:rPr>
        <w:t xml:space="preserve">mprovement </w:t>
      </w:r>
      <w:r w:rsidR="005F077D">
        <w:rPr>
          <w:i/>
          <w:iCs/>
          <w:color w:val="auto"/>
        </w:rPr>
        <w:t>s</w:t>
      </w:r>
      <w:r w:rsidR="008C7C90" w:rsidRPr="00463B3C">
        <w:rPr>
          <w:i/>
          <w:iCs/>
          <w:color w:val="auto"/>
        </w:rPr>
        <w:t>ystem</w:t>
      </w:r>
      <w:r w:rsidR="00357D45" w:rsidRPr="00463B3C">
        <w:rPr>
          <w:color w:val="auto"/>
        </w:rPr>
        <w:t>. Washington, DC: MOMENTUM</w:t>
      </w:r>
      <w:r w:rsidR="00463B3C" w:rsidRPr="00463B3C">
        <w:rPr>
          <w:color w:val="auto"/>
        </w:rPr>
        <w:t xml:space="preserve"> Knowledge Accelerator</w:t>
      </w:r>
      <w:r w:rsidR="00357D45" w:rsidRPr="00894B0D">
        <w:t xml:space="preserve">. </w:t>
      </w:r>
    </w:p>
    <w:p w14:paraId="042BCC33" w14:textId="2779AFBB" w:rsidR="00357D45" w:rsidRPr="00894B0D" w:rsidRDefault="00357D45" w:rsidP="00357D45">
      <w:pPr>
        <w:pStyle w:val="Disclaimer"/>
      </w:pPr>
      <w:r w:rsidRPr="00894B0D">
        <w:rPr>
          <w:noProof/>
        </w:rPr>
        <w:drawing>
          <wp:inline distT="0" distB="0" distL="0" distR="0" wp14:anchorId="1F457368" wp14:editId="46691D12">
            <wp:extent cx="109728" cy="91440"/>
            <wp:effectExtent l="0" t="0" r="5080" b="0"/>
            <wp:docPr id="10" name="image2.png"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descr="Twitter logo"/>
                    <pic:cNvPicPr preferRelativeResize="0"/>
                  </pic:nvPicPr>
                  <pic:blipFill>
                    <a:blip r:embed="rId12"/>
                    <a:srcRect/>
                    <a:stretch>
                      <a:fillRect/>
                    </a:stretch>
                  </pic:blipFill>
                  <pic:spPr>
                    <a:xfrm>
                      <a:off x="0" y="0"/>
                      <a:ext cx="109728" cy="91440"/>
                    </a:xfrm>
                    <a:prstGeom prst="rect">
                      <a:avLst/>
                    </a:prstGeom>
                    <a:ln/>
                  </pic:spPr>
                </pic:pic>
              </a:graphicData>
            </a:graphic>
          </wp:inline>
        </w:drawing>
      </w:r>
      <w:r w:rsidRPr="00894B0D">
        <w:t>@USAID_MOMENTUM</w:t>
      </w:r>
      <w:r w:rsidRPr="00894B0D">
        <w:tab/>
      </w:r>
      <w:r w:rsidRPr="00894B0D">
        <w:rPr>
          <w:noProof/>
        </w:rPr>
        <w:drawing>
          <wp:inline distT="0" distB="0" distL="0" distR="0" wp14:anchorId="498D0F89" wp14:editId="4399C5FF">
            <wp:extent cx="109728" cy="91440"/>
            <wp:effectExtent l="0" t="0" r="5080" b="0"/>
            <wp:docPr id="9" name="image4.png"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descr="Facebook logo"/>
                    <pic:cNvPicPr preferRelativeResize="0"/>
                  </pic:nvPicPr>
                  <pic:blipFill>
                    <a:blip r:embed="rId13"/>
                    <a:srcRect/>
                    <a:stretch>
                      <a:fillRect/>
                    </a:stretch>
                  </pic:blipFill>
                  <pic:spPr>
                    <a:xfrm>
                      <a:off x="0" y="0"/>
                      <a:ext cx="109728" cy="91440"/>
                    </a:xfrm>
                    <a:prstGeom prst="rect">
                      <a:avLst/>
                    </a:prstGeom>
                    <a:ln/>
                  </pic:spPr>
                </pic:pic>
              </a:graphicData>
            </a:graphic>
          </wp:inline>
        </w:drawing>
      </w:r>
      <w:r w:rsidRPr="00894B0D">
        <w:t>@USAIDMOMENTUM</w:t>
      </w:r>
      <w:r w:rsidRPr="00894B0D">
        <w:tab/>
      </w:r>
      <w:r w:rsidRPr="00894B0D">
        <w:tab/>
      </w:r>
      <w:r w:rsidRPr="00894B0D">
        <w:rPr>
          <w:noProof/>
        </w:rPr>
        <w:drawing>
          <wp:inline distT="0" distB="0" distL="0" distR="0" wp14:anchorId="7D4DAF8F" wp14:editId="2854FEAE">
            <wp:extent cx="109728" cy="91440"/>
            <wp:effectExtent l="0" t="0" r="5080" b="0"/>
            <wp:docPr id="23" name="image1.png"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descr="LinkedIn logo"/>
                    <pic:cNvPicPr preferRelativeResize="0"/>
                  </pic:nvPicPr>
                  <pic:blipFill>
                    <a:blip r:embed="rId14"/>
                    <a:srcRect/>
                    <a:stretch>
                      <a:fillRect/>
                    </a:stretch>
                  </pic:blipFill>
                  <pic:spPr>
                    <a:xfrm>
                      <a:off x="0" y="0"/>
                      <a:ext cx="109728" cy="91440"/>
                    </a:xfrm>
                    <a:prstGeom prst="rect">
                      <a:avLst/>
                    </a:prstGeom>
                    <a:ln/>
                  </pic:spPr>
                </pic:pic>
              </a:graphicData>
            </a:graphic>
          </wp:inline>
        </w:drawing>
      </w:r>
      <w:r w:rsidRPr="00894B0D">
        <w:t xml:space="preserve"> USAID MOMENTUM</w:t>
      </w:r>
      <w:r w:rsidRPr="00894B0D">
        <w:tab/>
      </w:r>
      <w:r w:rsidRPr="00894B0D">
        <w:tab/>
      </w:r>
      <w:r w:rsidRPr="00894B0D">
        <w:rPr>
          <w:noProof/>
        </w:rPr>
        <w:drawing>
          <wp:inline distT="0" distB="0" distL="0" distR="0" wp14:anchorId="5FBB2B41" wp14:editId="2A7758D9">
            <wp:extent cx="109728" cy="77308"/>
            <wp:effectExtent l="0" t="0" r="5080" b="0"/>
            <wp:docPr id="1" name="Picture 1"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ouTube logo"/>
                    <pic:cNvPicPr/>
                  </pic:nvPicPr>
                  <pic:blipFill>
                    <a:blip r:embed="rId15"/>
                    <a:stretch>
                      <a:fillRect/>
                    </a:stretch>
                  </pic:blipFill>
                  <pic:spPr>
                    <a:xfrm>
                      <a:off x="0" y="0"/>
                      <a:ext cx="109728" cy="77308"/>
                    </a:xfrm>
                    <a:prstGeom prst="rect">
                      <a:avLst/>
                    </a:prstGeom>
                  </pic:spPr>
                </pic:pic>
              </a:graphicData>
            </a:graphic>
          </wp:inline>
        </w:drawing>
      </w:r>
      <w:r w:rsidRPr="00894B0D">
        <w:t xml:space="preserve"> USAID MOMENTUM</w:t>
      </w:r>
    </w:p>
    <w:p w14:paraId="153314E0" w14:textId="77777777" w:rsidR="00940F20" w:rsidRPr="0001320F" w:rsidRDefault="00940F20" w:rsidP="00940F20">
      <w:pPr>
        <w:spacing w:after="0" w:line="240" w:lineRule="auto"/>
        <w:sectPr w:rsidR="00940F20" w:rsidRPr="0001320F" w:rsidSect="00940F20">
          <w:footerReference w:type="default" r:id="rId16"/>
          <w:headerReference w:type="first" r:id="rId17"/>
          <w:footerReference w:type="first" r:id="rId18"/>
          <w:footnotePr>
            <w:numFmt w:val="chicago"/>
          </w:footnotePr>
          <w:endnotePr>
            <w:numFmt w:val="decimal"/>
          </w:endnotePr>
          <w:type w:val="continuous"/>
          <w:pgSz w:w="12240" w:h="15840"/>
          <w:pgMar w:top="1440" w:right="1080" w:bottom="1440" w:left="1080" w:header="0" w:footer="720" w:gutter="0"/>
          <w:cols w:space="720"/>
          <w:titlePg/>
          <w:docGrid w:linePitch="286"/>
        </w:sectPr>
      </w:pPr>
    </w:p>
    <w:p w14:paraId="35C074E7" w14:textId="70492995" w:rsidR="00940F20" w:rsidRPr="0001320F" w:rsidRDefault="00940F20" w:rsidP="002D07A7">
      <w:pPr>
        <w:pStyle w:val="Heading1"/>
      </w:pPr>
      <w:bookmarkStart w:id="2" w:name="_Toc175053604"/>
      <w:r w:rsidRPr="0001320F">
        <w:lastRenderedPageBreak/>
        <w:t>The PERFORM Road Map</w:t>
      </w:r>
      <w:bookmarkEnd w:id="2"/>
    </w:p>
    <w:p w14:paraId="33518CEC" w14:textId="13D3FD50" w:rsidR="00940F20" w:rsidRPr="0001320F" w:rsidRDefault="009E00FB" w:rsidP="00940F20">
      <w:r>
        <w:rPr>
          <w:noProof/>
        </w:rPr>
        <w:drawing>
          <wp:inline distT="0" distB="0" distL="0" distR="0" wp14:anchorId="46A9ACB8" wp14:editId="1C95BEBD">
            <wp:extent cx="8229600" cy="3929377"/>
            <wp:effectExtent l="0" t="0" r="0" b="0"/>
            <wp:docPr id="605208977" name="Picture 10" descr="Flowchart with four main steps. Preparation: assemble the team, articulate an organiizational vision, and prioritize the practice statements (2-3 hours). Mapping: Score practices by strength, identify practices that need attention, score adequacy of performance drivers, and analyze patterns to find leverage points (6-8). Performance improvement: a cycle of monitoring changes in drivers, presenting evidence for performance claims, validating evidence, harvesting learning, and developing a 100-day performance improvement plan (4-6 hours every 6 months starting 1 month after mapping). Evaluation: reassess practices for change, draw conclusions on progress (or not) and ca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08977" name="Picture 10" descr="Flowchart with four main steps. Preparation: assemble the team, articulate an organiizational vision, and prioritize the practice statements (2-3 hours). Mapping: Score practices by strength, identify practices that need attention, score adequacy of performance drivers, and analyze patterns to find leverage points (6-8). Performance improvement: a cycle of monitoring changes in drivers, presenting evidence for performance claims, validating evidence, harvesting learning, and developing a 100-day performance improvement plan (4-6 hours every 6 months starting 1 month after mapping). Evaluation: reassess practices for change, draw conclusions on progress (or not) and causes."/>
                    <pic:cNvPicPr/>
                  </pic:nvPicPr>
                  <pic:blipFill>
                    <a:blip r:embed="rId19"/>
                    <a:stretch>
                      <a:fillRect/>
                    </a:stretch>
                  </pic:blipFill>
                  <pic:spPr>
                    <a:xfrm>
                      <a:off x="0" y="0"/>
                      <a:ext cx="8229600" cy="3929377"/>
                    </a:xfrm>
                    <a:prstGeom prst="rect">
                      <a:avLst/>
                    </a:prstGeom>
                  </pic:spPr>
                </pic:pic>
              </a:graphicData>
            </a:graphic>
          </wp:inline>
        </w:drawing>
      </w:r>
    </w:p>
    <w:p w14:paraId="5A980CC1" w14:textId="41C48ECD" w:rsidR="00940F20" w:rsidRPr="0001320F" w:rsidRDefault="00940F20" w:rsidP="00940F20">
      <w:pPr>
        <w:spacing w:after="0" w:line="240" w:lineRule="auto"/>
      </w:pPr>
    </w:p>
    <w:p w14:paraId="2CA734AD" w14:textId="77777777" w:rsidR="00940F20" w:rsidRPr="0001320F" w:rsidRDefault="00940F20" w:rsidP="00940F20">
      <w:pPr>
        <w:pStyle w:val="Heading1"/>
        <w:sectPr w:rsidR="00940F20" w:rsidRPr="0001320F" w:rsidSect="00940F20">
          <w:footnotePr>
            <w:numFmt w:val="chicago"/>
          </w:footnotePr>
          <w:endnotePr>
            <w:numFmt w:val="decimal"/>
          </w:endnotePr>
          <w:pgSz w:w="15840" w:h="12240" w:orient="landscape"/>
          <w:pgMar w:top="1080" w:right="1440" w:bottom="1080" w:left="1440" w:header="0" w:footer="720" w:gutter="0"/>
          <w:cols w:space="720"/>
          <w:docGrid w:linePitch="286"/>
        </w:sectPr>
      </w:pPr>
    </w:p>
    <w:p w14:paraId="59D1F159" w14:textId="77777777" w:rsidR="002D07A7" w:rsidRDefault="002D07A7" w:rsidP="002D07A7">
      <w:pPr>
        <w:pStyle w:val="Heading1"/>
      </w:pPr>
      <w:bookmarkStart w:id="3" w:name="_Toc175053605"/>
      <w:r>
        <w:lastRenderedPageBreak/>
        <w:t>Relevant Terms</w:t>
      </w:r>
      <w:bookmarkEnd w:id="3"/>
    </w:p>
    <w:p w14:paraId="31F7B20C" w14:textId="77777777" w:rsidR="006272E5" w:rsidRDefault="006272E5" w:rsidP="006272E5">
      <w:pPr>
        <w:ind w:left="2880" w:hanging="2880"/>
        <w:rPr>
          <w:b/>
          <w:bCs/>
        </w:rPr>
      </w:pPr>
    </w:p>
    <w:p w14:paraId="75DFF47F" w14:textId="3B046085" w:rsidR="006272E5" w:rsidRDefault="006272E5" w:rsidP="006272E5">
      <w:pPr>
        <w:ind w:left="2880" w:hanging="2880"/>
      </w:pPr>
      <w:r w:rsidRPr="00D3273D">
        <w:rPr>
          <w:b/>
          <w:bCs/>
        </w:rPr>
        <w:t>Behaviors</w:t>
      </w:r>
      <w:r w:rsidRPr="00D3273D">
        <w:t> </w:t>
      </w:r>
      <w:r>
        <w:tab/>
      </w:r>
      <w:r w:rsidRPr="00D3273D">
        <w:t>Organizational practices that demonstrate established knowledge, skills, and values.</w:t>
      </w:r>
    </w:p>
    <w:p w14:paraId="2BB3A333" w14:textId="77777777" w:rsidR="006272E5" w:rsidRDefault="006272E5" w:rsidP="006272E5">
      <w:pPr>
        <w:ind w:left="2880" w:hanging="2880"/>
      </w:pPr>
      <w:r>
        <w:rPr>
          <w:b/>
          <w:bCs/>
        </w:rPr>
        <w:t>Capacity</w:t>
      </w:r>
      <w:r>
        <w:tab/>
      </w:r>
      <w:r w:rsidRPr="00D3273D">
        <w:t>The attributes that enable an organization to perform and add value to those it serves in conditions of high complexity.</w:t>
      </w:r>
    </w:p>
    <w:p w14:paraId="2588A722" w14:textId="77777777" w:rsidR="006272E5" w:rsidRDefault="006272E5" w:rsidP="006272E5">
      <w:pPr>
        <w:ind w:left="2880" w:hanging="2880"/>
      </w:pPr>
      <w:r>
        <w:rPr>
          <w:b/>
          <w:bCs/>
        </w:rPr>
        <w:t>Capacity domains</w:t>
      </w:r>
      <w:r>
        <w:tab/>
        <w:t>F</w:t>
      </w:r>
      <w:r w:rsidRPr="00D3273D">
        <w:t>ive key capacities</w:t>
      </w:r>
      <w:r>
        <w:t xml:space="preserve"> that</w:t>
      </w:r>
      <w:r w:rsidRPr="00D3273D">
        <w:t xml:space="preserve"> work together to create the conditions necessary to achieve </w:t>
      </w:r>
      <w:r>
        <w:t>an organization’s</w:t>
      </w:r>
      <w:r w:rsidRPr="00D3273D">
        <w:t xml:space="preserve"> performance</w:t>
      </w:r>
      <w:r>
        <w:t xml:space="preserve"> improvement</w:t>
      </w:r>
      <w:r w:rsidRPr="00D3273D">
        <w:t xml:space="preserve"> goal(s).</w:t>
      </w:r>
    </w:p>
    <w:p w14:paraId="06808165" w14:textId="77777777" w:rsidR="006272E5" w:rsidRPr="00516ED1" w:rsidRDefault="006272E5" w:rsidP="006272E5">
      <w:pPr>
        <w:ind w:left="2880" w:hanging="2880"/>
        <w:rPr>
          <w:b/>
          <w:bCs/>
          <w:i/>
          <w:iCs/>
        </w:rPr>
      </w:pPr>
      <w:r>
        <w:rPr>
          <w:b/>
          <w:bCs/>
        </w:rPr>
        <w:t>Driver Rating</w:t>
      </w:r>
      <w:r>
        <w:rPr>
          <w:b/>
          <w:bCs/>
        </w:rPr>
        <w:tab/>
      </w:r>
      <w:r w:rsidRPr="00516ED1">
        <w:t xml:space="preserve">Analyzing and monitoring changes in the performance drivers help PERFORM users manage the organizational improvement process more efficiently and pinpoint where resources should be directed. Drivers are rated as being </w:t>
      </w:r>
      <w:r w:rsidRPr="00516ED1">
        <w:rPr>
          <w:i/>
          <w:iCs/>
        </w:rPr>
        <w:t>fully adequate to support strong performance, partially adequate to support strong performance, or inadequate to support strong performance.</w:t>
      </w:r>
    </w:p>
    <w:p w14:paraId="0AF0C275" w14:textId="77777777" w:rsidR="006272E5" w:rsidRPr="00D03D56" w:rsidRDefault="006272E5" w:rsidP="006272E5">
      <w:pPr>
        <w:ind w:left="2880" w:hanging="2880"/>
        <w:rPr>
          <w:b/>
          <w:bCs/>
        </w:rPr>
      </w:pPr>
      <w:r>
        <w:rPr>
          <w:b/>
          <w:bCs/>
        </w:rPr>
        <w:t>Organizational performance</w:t>
      </w:r>
      <w:r>
        <w:tab/>
      </w:r>
      <w:proofErr w:type="gramStart"/>
      <w:r w:rsidRPr="00D03D56">
        <w:t>The</w:t>
      </w:r>
      <w:proofErr w:type="gramEnd"/>
      <w:r w:rsidRPr="00D03D56">
        <w:t xml:space="preserve"> joint effectiveness of processes, functions, and activities that create</w:t>
      </w:r>
      <w:r>
        <w:t>s</w:t>
      </w:r>
      <w:r w:rsidRPr="00D03D56">
        <w:t xml:space="preserve"> the conditions necessary to achieve development results.</w:t>
      </w:r>
    </w:p>
    <w:p w14:paraId="5160AFE9" w14:textId="77777777" w:rsidR="006272E5" w:rsidRDefault="006272E5" w:rsidP="006272E5">
      <w:pPr>
        <w:ind w:left="2880" w:hanging="2880"/>
      </w:pPr>
      <w:r w:rsidRPr="631AC43B">
        <w:rPr>
          <w:b/>
          <w:bCs/>
        </w:rPr>
        <w:t>Performance</w:t>
      </w:r>
      <w:r>
        <w:tab/>
        <w:t>The adequacy of behaviors and processes</w:t>
      </w:r>
      <w:r w:rsidRPr="005A63F0">
        <w:t>—</w:t>
      </w:r>
      <w:r>
        <w:t>individual and joint</w:t>
      </w:r>
      <w:r w:rsidRPr="005A63F0">
        <w:t>—</w:t>
      </w:r>
      <w:r>
        <w:t>to achieve an intended result.</w:t>
      </w:r>
    </w:p>
    <w:p w14:paraId="05495A56" w14:textId="77777777" w:rsidR="006272E5" w:rsidRDefault="006272E5" w:rsidP="006272E5">
      <w:pPr>
        <w:ind w:left="2880" w:hanging="2880"/>
      </w:pPr>
      <w:r w:rsidRPr="00E55622">
        <w:rPr>
          <w:b/>
          <w:bCs/>
        </w:rPr>
        <w:t>P</w:t>
      </w:r>
      <w:r>
        <w:rPr>
          <w:b/>
          <w:bCs/>
        </w:rPr>
        <w:t>erformance drivers</w:t>
      </w:r>
      <w:r>
        <w:tab/>
      </w:r>
      <w:r w:rsidRPr="00913BA0">
        <w:t xml:space="preserve">Performance drivers shed light on the </w:t>
      </w:r>
      <w:r>
        <w:t>“</w:t>
      </w:r>
      <w:r w:rsidRPr="00913BA0">
        <w:t>whys</w:t>
      </w:r>
      <w:r>
        <w:t>”</w:t>
      </w:r>
      <w:r w:rsidRPr="00913BA0">
        <w:t xml:space="preserve"> of organizational performance in each area of practice.</w:t>
      </w:r>
      <w:r>
        <w:t xml:space="preserve"> For PERFORM, the performance drivers are knowledge or skills, resources, external relationships, supportive leadership, and norms or culture. </w:t>
      </w:r>
    </w:p>
    <w:p w14:paraId="6A1B3CCD" w14:textId="77777777" w:rsidR="006272E5" w:rsidRDefault="006272E5" w:rsidP="006272E5">
      <w:pPr>
        <w:ind w:left="2880" w:hanging="2880"/>
      </w:pPr>
      <w:r w:rsidRPr="00E55622">
        <w:rPr>
          <w:b/>
          <w:bCs/>
        </w:rPr>
        <w:t>P</w:t>
      </w:r>
      <w:r>
        <w:rPr>
          <w:b/>
          <w:bCs/>
        </w:rPr>
        <w:t>erformance goal</w:t>
      </w:r>
      <w:r>
        <w:tab/>
      </w:r>
      <w:r w:rsidRPr="00913BA0">
        <w:t>This is the high-order change needed to achieve an organization’s mission or service delivery goals. The capacity map is created in relation to this goal or goals. </w:t>
      </w:r>
    </w:p>
    <w:p w14:paraId="31F88114" w14:textId="77777777" w:rsidR="006272E5" w:rsidRDefault="006272E5" w:rsidP="006272E5">
      <w:pPr>
        <w:ind w:left="2880" w:hanging="2880"/>
      </w:pPr>
      <w:r>
        <w:rPr>
          <w:b/>
          <w:bCs/>
        </w:rPr>
        <w:t>Performance improvement</w:t>
      </w:r>
      <w:r>
        <w:tab/>
      </w:r>
      <w:r w:rsidRPr="00913BA0">
        <w:t>Changes in an organization’s behaviors or practices that enable it to work with greater efficiency or effectiveness.</w:t>
      </w:r>
    </w:p>
    <w:p w14:paraId="257CB8BB" w14:textId="77777777" w:rsidR="006272E5" w:rsidRDefault="006272E5" w:rsidP="006272E5">
      <w:pPr>
        <w:ind w:left="2880" w:hanging="2880"/>
      </w:pPr>
      <w:r>
        <w:rPr>
          <w:b/>
          <w:bCs/>
        </w:rPr>
        <w:t>Performance rating</w:t>
      </w:r>
      <w:r>
        <w:tab/>
      </w:r>
      <w:proofErr w:type="gramStart"/>
      <w:r w:rsidRPr="00913BA0">
        <w:t>In</w:t>
      </w:r>
      <w:proofErr w:type="gramEnd"/>
      <w:r w:rsidRPr="00913BA0">
        <w:t xml:space="preserve"> a capacity mapping, each statement is rated according to the extent to which the organization demonstrates the practice and meets the criteria in the statement</w:t>
      </w:r>
      <w:r>
        <w:t xml:space="preserve">, i.e., as a </w:t>
      </w:r>
      <w:r w:rsidRPr="009035FC">
        <w:rPr>
          <w:i/>
          <w:iCs/>
        </w:rPr>
        <w:t>strength</w:t>
      </w:r>
      <w:r>
        <w:t xml:space="preserve"> accurately describe us, </w:t>
      </w:r>
      <w:r w:rsidRPr="009035FC">
        <w:rPr>
          <w:i/>
          <w:iCs/>
        </w:rPr>
        <w:t>asset</w:t>
      </w:r>
      <w:r>
        <w:t xml:space="preserve"> somewhat describe us, and </w:t>
      </w:r>
      <w:r w:rsidRPr="009035FC">
        <w:rPr>
          <w:i/>
          <w:iCs/>
        </w:rPr>
        <w:t>challenge</w:t>
      </w:r>
      <w:r>
        <w:t xml:space="preserve"> does not describe us</w:t>
      </w:r>
      <w:r w:rsidRPr="00913BA0">
        <w:t>. </w:t>
      </w:r>
    </w:p>
    <w:p w14:paraId="3CC796F4" w14:textId="77777777" w:rsidR="006272E5" w:rsidRDefault="006272E5" w:rsidP="006272E5">
      <w:pPr>
        <w:ind w:left="2880" w:hanging="2880"/>
        <w:rPr>
          <w:i/>
        </w:rPr>
      </w:pPr>
      <w:r>
        <w:rPr>
          <w:b/>
          <w:bCs/>
        </w:rPr>
        <w:t>Practice statements</w:t>
      </w:r>
      <w:r>
        <w:tab/>
      </w:r>
      <w:r w:rsidRPr="00454B82">
        <w:t>Observable organizational processes, functions, and activities that illustrate the capacity domains.</w:t>
      </w:r>
      <w:r>
        <w:t xml:space="preserve"> </w:t>
      </w:r>
      <w:r w:rsidRPr="00454B82">
        <w:t>Practices are written in the form of behavior statements that demonstrate critical knowledge, skills, and/or values.</w:t>
      </w:r>
      <w:r>
        <w:t xml:space="preserve"> </w:t>
      </w:r>
      <w:r w:rsidRPr="00454B82">
        <w:t>Practice statements include qualifiers that establish clear criteria for the performance of the practice.</w:t>
      </w:r>
      <w:r>
        <w:t xml:space="preserve"> An example would be “</w:t>
      </w:r>
      <w:r w:rsidRPr="009C4D73">
        <w:rPr>
          <w:i/>
          <w:iCs/>
        </w:rPr>
        <w:t>Regularly communicates with stakeholders about organizational achievements and challenges</w:t>
      </w:r>
      <w:r w:rsidRPr="16863D68">
        <w:rPr>
          <w:i/>
          <w:iCs/>
        </w:rPr>
        <w:t>.”</w:t>
      </w:r>
    </w:p>
    <w:p w14:paraId="4FF6F13F" w14:textId="77777777" w:rsidR="006272E5" w:rsidRPr="00492059" w:rsidRDefault="006272E5" w:rsidP="006272E5">
      <w:pPr>
        <w:pStyle w:val="EndnoteText"/>
        <w:spacing w:after="160" w:line="259" w:lineRule="auto"/>
        <w:ind w:left="2880" w:hanging="2880"/>
        <w:rPr>
          <w:b/>
          <w:sz w:val="22"/>
          <w:szCs w:val="22"/>
        </w:rPr>
      </w:pPr>
      <w:r w:rsidRPr="00C85B2C">
        <w:rPr>
          <w:b/>
          <w:bCs/>
          <w:sz w:val="22"/>
          <w:szCs w:val="22"/>
        </w:rPr>
        <w:t>Priority rating</w:t>
      </w:r>
      <w:r w:rsidRPr="00C85B2C">
        <w:rPr>
          <w:b/>
          <w:bCs/>
          <w:sz w:val="22"/>
          <w:szCs w:val="22"/>
        </w:rPr>
        <w:tab/>
      </w:r>
      <w:r w:rsidRPr="00C85B2C">
        <w:rPr>
          <w:sz w:val="22"/>
          <w:szCs w:val="22"/>
        </w:rPr>
        <w:t xml:space="preserve">Each practice is rated on a three-point scale describing the level of importance (priority) it holds for achieving the performance goal. The priorities are rated as high (critical to success </w:t>
      </w:r>
      <w:proofErr w:type="gramStart"/>
      <w:r w:rsidRPr="00C85B2C">
        <w:rPr>
          <w:sz w:val="22"/>
          <w:szCs w:val="22"/>
        </w:rPr>
        <w:t>at this time</w:t>
      </w:r>
      <w:proofErr w:type="gramEnd"/>
      <w:r w:rsidRPr="00C85B2C">
        <w:rPr>
          <w:sz w:val="22"/>
          <w:szCs w:val="22"/>
        </w:rPr>
        <w:t>), medium (important but not critical), and low (not important).</w:t>
      </w:r>
    </w:p>
    <w:p w14:paraId="4F91D939" w14:textId="77777777" w:rsidR="006272E5" w:rsidRDefault="006272E5" w:rsidP="006272E5">
      <w:pPr>
        <w:pStyle w:val="EndnoteText"/>
        <w:spacing w:after="160" w:line="259" w:lineRule="auto"/>
        <w:ind w:left="2880" w:hanging="2880"/>
        <w:rPr>
          <w:sz w:val="22"/>
          <w:szCs w:val="22"/>
        </w:rPr>
      </w:pPr>
      <w:r w:rsidRPr="00C85B2C">
        <w:rPr>
          <w:b/>
          <w:bCs/>
          <w:sz w:val="22"/>
          <w:szCs w:val="22"/>
        </w:rPr>
        <w:lastRenderedPageBreak/>
        <w:t>Urgency index</w:t>
      </w:r>
      <w:r w:rsidRPr="00C85B2C">
        <w:rPr>
          <w:sz w:val="22"/>
          <w:szCs w:val="22"/>
        </w:rPr>
        <w:tab/>
        <w:t xml:space="preserve">A rating that is used to sort the mapping results for each practice according to its performance and priority rating. This index is calculated automatically in the </w:t>
      </w:r>
      <w:hyperlink r:id="rId20" w:history="1">
        <w:r w:rsidRPr="00C85B2C">
          <w:rPr>
            <w:rStyle w:val="Hyperlink"/>
            <w:szCs w:val="22"/>
          </w:rPr>
          <w:t>PERFORM Microsoft Excel data template</w:t>
        </w:r>
      </w:hyperlink>
      <w:r w:rsidRPr="00C85B2C">
        <w:rPr>
          <w:sz w:val="22"/>
          <w:szCs w:val="22"/>
        </w:rPr>
        <w:t>.</w:t>
      </w:r>
    </w:p>
    <w:p w14:paraId="4CF193CA" w14:textId="1BA2F451" w:rsidR="00257E74" w:rsidRPr="0001320F" w:rsidRDefault="006272E5" w:rsidP="00C173AC">
      <w:pPr>
        <w:pStyle w:val="Heading1"/>
      </w:pPr>
      <w:r>
        <w:rPr>
          <w:sz w:val="22"/>
          <w:szCs w:val="22"/>
        </w:rPr>
        <w:br w:type="page"/>
      </w:r>
      <w:bookmarkStart w:id="4" w:name="_Toc175053606"/>
      <w:r w:rsidR="00257E74">
        <w:lastRenderedPageBreak/>
        <w:t>PERFORM Fr</w:t>
      </w:r>
      <w:r w:rsidR="00257E74" w:rsidRPr="0001320F">
        <w:t>amework</w:t>
      </w:r>
      <w:bookmarkEnd w:id="4"/>
    </w:p>
    <w:tbl>
      <w:tblPr>
        <w:tblStyle w:val="MOMENTUMreporttable"/>
        <w:tblW w:w="5000" w:type="pct"/>
        <w:tblLook w:val="06A0" w:firstRow="1" w:lastRow="0" w:firstColumn="1" w:lastColumn="0" w:noHBand="1" w:noVBand="1"/>
      </w:tblPr>
      <w:tblGrid>
        <w:gridCol w:w="2334"/>
        <w:gridCol w:w="7736"/>
      </w:tblGrid>
      <w:tr w:rsidR="00257E74" w:rsidRPr="0001320F" w14:paraId="7AAA880E" w14:textId="77777777" w:rsidTr="008A1F1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59" w:type="pct"/>
          </w:tcPr>
          <w:p w14:paraId="6ABF986D" w14:textId="77777777" w:rsidR="00257E74" w:rsidRPr="0001320F" w:rsidRDefault="00257E74" w:rsidP="008A1F10">
            <w:pPr>
              <w:spacing w:before="96" w:after="96"/>
              <w:rPr>
                <w:rFonts w:ascii="Arial" w:eastAsia="Arial" w:hAnsi="Arial" w:cs="Arial"/>
              </w:rPr>
            </w:pPr>
            <w:r>
              <w:t>Performance</w:t>
            </w:r>
            <w:r w:rsidRPr="0001320F">
              <w:t xml:space="preserve"> Domain</w:t>
            </w:r>
          </w:p>
        </w:tc>
        <w:tc>
          <w:tcPr>
            <w:tcW w:w="3841" w:type="pct"/>
          </w:tcPr>
          <w:p w14:paraId="53478AF4" w14:textId="77777777" w:rsidR="00257E74" w:rsidRPr="0001320F" w:rsidRDefault="00257E74" w:rsidP="008A1F10">
            <w:pPr>
              <w:spacing w:before="96" w:after="96"/>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01320F">
              <w:t>Practice Statements</w:t>
            </w:r>
          </w:p>
        </w:tc>
      </w:tr>
      <w:tr w:rsidR="00257E74" w:rsidRPr="0001320F" w14:paraId="7E31E84E" w14:textId="77777777" w:rsidTr="008A1F10">
        <w:trPr>
          <w:trHeight w:val="20"/>
        </w:trPr>
        <w:tc>
          <w:tcPr>
            <w:cnfStyle w:val="001000000000" w:firstRow="0" w:lastRow="0" w:firstColumn="1" w:lastColumn="0" w:oddVBand="0" w:evenVBand="0" w:oddHBand="0" w:evenHBand="0" w:firstRowFirstColumn="0" w:firstRowLastColumn="0" w:lastRowFirstColumn="0" w:lastRowLastColumn="0"/>
            <w:tcW w:w="1159" w:type="pct"/>
          </w:tcPr>
          <w:p w14:paraId="7B3283FB" w14:textId="77777777" w:rsidR="00257E74" w:rsidRPr="0001320F" w:rsidRDefault="00257E74" w:rsidP="008A1F10">
            <w:pPr>
              <w:spacing w:before="96" w:after="96"/>
              <w:rPr>
                <w:rFonts w:ascii="Arial" w:eastAsia="Arial" w:hAnsi="Arial" w:cs="Arial"/>
                <w:sz w:val="24"/>
                <w:szCs w:val="24"/>
              </w:rPr>
            </w:pPr>
            <w:r w:rsidRPr="0001320F">
              <w:rPr>
                <w:b/>
                <w:sz w:val="24"/>
                <w:szCs w:val="24"/>
              </w:rPr>
              <w:t>Foster</w:t>
            </w:r>
            <w:r>
              <w:rPr>
                <w:b/>
                <w:sz w:val="24"/>
                <w:szCs w:val="24"/>
              </w:rPr>
              <w:t>s</w:t>
            </w:r>
            <w:r w:rsidRPr="0001320F">
              <w:rPr>
                <w:b/>
                <w:sz w:val="24"/>
                <w:szCs w:val="24"/>
              </w:rPr>
              <w:t xml:space="preserve"> Self-Determination</w:t>
            </w:r>
          </w:p>
        </w:tc>
        <w:tc>
          <w:tcPr>
            <w:tcW w:w="3841" w:type="pct"/>
          </w:tcPr>
          <w:p w14:paraId="5BFE40F9"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i/>
                <w:iCs/>
              </w:rPr>
            </w:pPr>
            <w:r w:rsidRPr="0001320F">
              <w:rPr>
                <w:i/>
                <w:iCs/>
              </w:rPr>
              <w:t xml:space="preserve">Regularly </w:t>
            </w:r>
            <w:r w:rsidRPr="0001320F">
              <w:t xml:space="preserve">communicates a transformative vision of an ideal future </w:t>
            </w:r>
            <w:r w:rsidRPr="0001320F">
              <w:rPr>
                <w:i/>
                <w:iCs/>
              </w:rPr>
              <w:t>to diverse stakeholder groups</w:t>
            </w:r>
            <w:r>
              <w:rPr>
                <w:i/>
                <w:iCs/>
              </w:rPr>
              <w:t>.</w:t>
            </w:r>
          </w:p>
          <w:p w14:paraId="440F75FC"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i/>
                <w:iCs/>
              </w:rPr>
            </w:pPr>
            <w:r w:rsidRPr="0001320F">
              <w:rPr>
                <w:i/>
                <w:iCs/>
              </w:rPr>
              <w:t>Routinely</w:t>
            </w:r>
            <w:r w:rsidRPr="0001320F">
              <w:t xml:space="preserve"> takes initiative to mobilize resources as new community needs emerge</w:t>
            </w:r>
            <w:r>
              <w:t>.</w:t>
            </w:r>
          </w:p>
          <w:p w14:paraId="202E231C"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i/>
                <w:iCs/>
              </w:rPr>
            </w:pPr>
            <w:r w:rsidRPr="0001320F">
              <w:rPr>
                <w:i/>
                <w:iCs/>
              </w:rPr>
              <w:t xml:space="preserve">Routinely </w:t>
            </w:r>
            <w:r w:rsidRPr="0001320F">
              <w:t>sets aside times for staff, volunteers</w:t>
            </w:r>
            <w:r>
              <w:t>,</w:t>
            </w:r>
            <w:r w:rsidRPr="0001320F">
              <w:t xml:space="preserve"> and stakeholders to reflect on values and practices</w:t>
            </w:r>
            <w:r>
              <w:t>.</w:t>
            </w:r>
          </w:p>
          <w:p w14:paraId="2505A57E"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i/>
                <w:iCs/>
              </w:rPr>
            </w:pPr>
            <w:r w:rsidRPr="0001320F">
              <w:t>Consistently</w:t>
            </w:r>
            <w:r w:rsidRPr="0001320F">
              <w:rPr>
                <w:i/>
                <w:iCs/>
              </w:rPr>
              <w:t xml:space="preserve"> takes steps </w:t>
            </w:r>
            <w:r w:rsidRPr="0001320F">
              <w:t>that build leadership capacity all staff levels</w:t>
            </w:r>
            <w:r>
              <w:t>.</w:t>
            </w:r>
          </w:p>
          <w:p w14:paraId="64AA8EB7"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01320F">
              <w:rPr>
                <w:i/>
                <w:iCs/>
              </w:rPr>
              <w:t xml:space="preserve">Periodically </w:t>
            </w:r>
            <w:r w:rsidRPr="0001320F">
              <w:t>identifies strengths and growth areas as part of an ongoing, self-directed process of capacity development</w:t>
            </w:r>
            <w:r>
              <w:t>.</w:t>
            </w:r>
          </w:p>
        </w:tc>
      </w:tr>
      <w:tr w:rsidR="00257E74" w:rsidRPr="0001320F" w14:paraId="5C9D27A4" w14:textId="77777777" w:rsidTr="008A1F10">
        <w:trPr>
          <w:trHeight w:val="1872"/>
        </w:trPr>
        <w:tc>
          <w:tcPr>
            <w:cnfStyle w:val="001000000000" w:firstRow="0" w:lastRow="0" w:firstColumn="1" w:lastColumn="0" w:oddVBand="0" w:evenVBand="0" w:oddHBand="0" w:evenHBand="0" w:firstRowFirstColumn="0" w:firstRowLastColumn="0" w:lastRowFirstColumn="0" w:lastRowLastColumn="0"/>
            <w:tcW w:w="1159" w:type="pct"/>
          </w:tcPr>
          <w:p w14:paraId="5BA9F2C4" w14:textId="77777777" w:rsidR="00257E74" w:rsidRPr="0001320F" w:rsidRDefault="00257E74" w:rsidP="008A1F10">
            <w:pPr>
              <w:spacing w:before="96" w:after="96"/>
              <w:rPr>
                <w:b/>
                <w:sz w:val="24"/>
                <w:szCs w:val="24"/>
              </w:rPr>
            </w:pPr>
            <w:r w:rsidRPr="0001320F">
              <w:rPr>
                <w:b/>
                <w:sz w:val="24"/>
                <w:szCs w:val="24"/>
              </w:rPr>
              <w:t>Produce</w:t>
            </w:r>
            <w:r>
              <w:rPr>
                <w:b/>
                <w:sz w:val="24"/>
                <w:szCs w:val="24"/>
              </w:rPr>
              <w:t>s</w:t>
            </w:r>
            <w:r w:rsidRPr="0001320F">
              <w:rPr>
                <w:b/>
                <w:sz w:val="24"/>
                <w:szCs w:val="24"/>
              </w:rPr>
              <w:t xml:space="preserve"> Sustainable Results</w:t>
            </w:r>
          </w:p>
        </w:tc>
        <w:tc>
          <w:tcPr>
            <w:tcW w:w="3841" w:type="pct"/>
          </w:tcPr>
          <w:p w14:paraId="21D341EA"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i/>
                <w:iCs/>
              </w:rPr>
            </w:pPr>
            <w:r w:rsidRPr="0001320F">
              <w:rPr>
                <w:i/>
                <w:iCs/>
              </w:rPr>
              <w:t xml:space="preserve">Consistently </w:t>
            </w:r>
            <w:r w:rsidRPr="0001320F">
              <w:t>offers services that reflect user needs and preferences</w:t>
            </w:r>
            <w:r>
              <w:t>.</w:t>
            </w:r>
          </w:p>
          <w:p w14:paraId="40947963"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i/>
                <w:iCs/>
              </w:rPr>
            </w:pPr>
            <w:r w:rsidRPr="0001320F">
              <w:t>Routinely works with stakeholders to create a strategy for sustaining results when external support ends</w:t>
            </w:r>
            <w:r>
              <w:t>.</w:t>
            </w:r>
          </w:p>
          <w:p w14:paraId="1B019A77"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pPr>
            <w:r w:rsidRPr="0001320F">
              <w:rPr>
                <w:i/>
                <w:iCs/>
              </w:rPr>
              <w:t xml:space="preserve">Periodically </w:t>
            </w:r>
            <w:r w:rsidRPr="0001320F">
              <w:t>assesses current practices against quality standards</w:t>
            </w:r>
            <w:r>
              <w:t>.</w:t>
            </w:r>
          </w:p>
          <w:p w14:paraId="278F965B"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i/>
                <w:iCs/>
              </w:rPr>
            </w:pPr>
            <w:r w:rsidRPr="0001320F">
              <w:rPr>
                <w:i/>
                <w:iCs/>
              </w:rPr>
              <w:t>Regularly</w:t>
            </w:r>
            <w:r w:rsidRPr="0001320F">
              <w:t xml:space="preserve"> works with local communities to build upon their assets and ideas</w:t>
            </w:r>
            <w:r>
              <w:t>.</w:t>
            </w:r>
          </w:p>
          <w:p w14:paraId="4A87F3B4"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i/>
              </w:rPr>
            </w:pPr>
            <w:r w:rsidRPr="0001320F">
              <w:rPr>
                <w:i/>
                <w:iCs/>
              </w:rPr>
              <w:t>Consistently</w:t>
            </w:r>
            <w:r w:rsidRPr="0001320F">
              <w:t xml:space="preserve"> promotes solutions that address root causes </w:t>
            </w:r>
            <w:r>
              <w:t>for</w:t>
            </w:r>
            <w:r w:rsidRPr="0001320F">
              <w:t xml:space="preserve"> develop</w:t>
            </w:r>
            <w:r>
              <w:t xml:space="preserve">ment </w:t>
            </w:r>
            <w:r w:rsidRPr="0001320F">
              <w:t>challenges</w:t>
            </w:r>
            <w:r>
              <w:t>.</w:t>
            </w:r>
          </w:p>
        </w:tc>
      </w:tr>
      <w:tr w:rsidR="00257E74" w:rsidRPr="0001320F" w14:paraId="7A617DF1" w14:textId="77777777" w:rsidTr="008A1F10">
        <w:trPr>
          <w:trHeight w:val="144"/>
        </w:trPr>
        <w:tc>
          <w:tcPr>
            <w:cnfStyle w:val="001000000000" w:firstRow="0" w:lastRow="0" w:firstColumn="1" w:lastColumn="0" w:oddVBand="0" w:evenVBand="0" w:oddHBand="0" w:evenHBand="0" w:firstRowFirstColumn="0" w:firstRowLastColumn="0" w:lastRowFirstColumn="0" w:lastRowLastColumn="0"/>
            <w:tcW w:w="1159" w:type="pct"/>
          </w:tcPr>
          <w:p w14:paraId="1406A3F6" w14:textId="77777777" w:rsidR="00257E74" w:rsidRPr="0001320F" w:rsidRDefault="00257E74" w:rsidP="008A1F10">
            <w:pPr>
              <w:spacing w:before="96" w:after="96"/>
              <w:rPr>
                <w:b/>
                <w:sz w:val="24"/>
                <w:szCs w:val="24"/>
              </w:rPr>
            </w:pPr>
            <w:r w:rsidRPr="0001320F">
              <w:rPr>
                <w:b/>
                <w:sz w:val="24"/>
                <w:szCs w:val="24"/>
              </w:rPr>
              <w:t>Align</w:t>
            </w:r>
            <w:r>
              <w:rPr>
                <w:b/>
                <w:sz w:val="24"/>
                <w:szCs w:val="24"/>
              </w:rPr>
              <w:t>s</w:t>
            </w:r>
            <w:r w:rsidRPr="0001320F">
              <w:rPr>
                <w:b/>
                <w:sz w:val="24"/>
                <w:szCs w:val="24"/>
              </w:rPr>
              <w:t xml:space="preserve"> Systems for Agility </w:t>
            </w:r>
          </w:p>
        </w:tc>
        <w:tc>
          <w:tcPr>
            <w:tcW w:w="3841" w:type="pct"/>
          </w:tcPr>
          <w:p w14:paraId="5DCCBEA0"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rFonts w:cs="Calibri"/>
                <w:i/>
                <w:iCs/>
              </w:rPr>
            </w:pPr>
            <w:r w:rsidRPr="0001320F">
              <w:rPr>
                <w:rFonts w:cs="Calibri"/>
                <w:i/>
                <w:iCs/>
              </w:rPr>
              <w:t xml:space="preserve">Routinely </w:t>
            </w:r>
            <w:r w:rsidRPr="0001320F">
              <w:rPr>
                <w:rFonts w:cs="Calibri"/>
              </w:rPr>
              <w:t>tasks cross-functional teams to meet objectives</w:t>
            </w:r>
            <w:r>
              <w:rPr>
                <w:rFonts w:cs="Calibri"/>
              </w:rPr>
              <w:t>.</w:t>
            </w:r>
          </w:p>
          <w:p w14:paraId="12B9EB0D"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rFonts w:cs="Calibri"/>
                <w:i/>
                <w:iCs/>
              </w:rPr>
            </w:pPr>
            <w:r w:rsidRPr="0001320F">
              <w:rPr>
                <w:rFonts w:cs="Calibri"/>
              </w:rPr>
              <w:t>Consistently</w:t>
            </w:r>
            <w:r w:rsidRPr="0001320F">
              <w:rPr>
                <w:rFonts w:cs="Calibri"/>
                <w:i/>
                <w:iCs/>
              </w:rPr>
              <w:t xml:space="preserve"> takes steps to recruit staff members from the local community.</w:t>
            </w:r>
          </w:p>
          <w:p w14:paraId="017B0CEC"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rFonts w:cs="Calibri"/>
                <w:i/>
                <w:iCs/>
              </w:rPr>
            </w:pPr>
            <w:r w:rsidRPr="0001320F">
              <w:rPr>
                <w:rFonts w:cs="Calibri"/>
                <w:i/>
                <w:iCs/>
              </w:rPr>
              <w:t xml:space="preserve">Consistently </w:t>
            </w:r>
            <w:r w:rsidRPr="0001320F">
              <w:rPr>
                <w:rFonts w:cs="Calibri"/>
              </w:rPr>
              <w:t xml:space="preserve">manages finances so that </w:t>
            </w:r>
            <w:r w:rsidRPr="0001320F">
              <w:rPr>
                <w:rFonts w:cs="Calibri"/>
                <w:i/>
                <w:iCs/>
              </w:rPr>
              <w:t>stakeholders</w:t>
            </w:r>
            <w:r w:rsidRPr="0001320F">
              <w:rPr>
                <w:rFonts w:cs="Calibri"/>
              </w:rPr>
              <w:t xml:space="preserve"> receive timely, useful</w:t>
            </w:r>
            <w:r>
              <w:rPr>
                <w:rFonts w:cs="Calibri"/>
              </w:rPr>
              <w:t>,</w:t>
            </w:r>
            <w:r w:rsidRPr="0001320F">
              <w:rPr>
                <w:rFonts w:cs="Calibri"/>
              </w:rPr>
              <w:t xml:space="preserve"> and accurate information.</w:t>
            </w:r>
          </w:p>
          <w:p w14:paraId="68AB59E0"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rFonts w:cs="Calibri"/>
                <w:i/>
                <w:iCs/>
              </w:rPr>
            </w:pPr>
            <w:r w:rsidRPr="0001320F">
              <w:rPr>
                <w:rFonts w:cs="Calibri"/>
              </w:rPr>
              <w:t xml:space="preserve">Secures </w:t>
            </w:r>
            <w:r w:rsidRPr="0001320F">
              <w:rPr>
                <w:rFonts w:cs="Calibri"/>
                <w:i/>
                <w:iCs/>
              </w:rPr>
              <w:t xml:space="preserve">sufficient </w:t>
            </w:r>
            <w:r w:rsidRPr="0001320F">
              <w:rPr>
                <w:rFonts w:cs="Calibri"/>
              </w:rPr>
              <w:t>support from different sources to ensure that funding streams are diversified</w:t>
            </w:r>
            <w:r>
              <w:rPr>
                <w:rFonts w:cs="Calibri"/>
              </w:rPr>
              <w:t>.</w:t>
            </w:r>
          </w:p>
          <w:p w14:paraId="10A3E3A9"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rFonts w:cs="Calibri"/>
                <w:i/>
                <w:iCs/>
              </w:rPr>
            </w:pPr>
            <w:r w:rsidRPr="0001320F">
              <w:rPr>
                <w:rFonts w:cs="Calibri"/>
              </w:rPr>
              <w:t>Maintains reserve funds to cover at least two months of operational activity.</w:t>
            </w:r>
          </w:p>
        </w:tc>
      </w:tr>
      <w:tr w:rsidR="00257E74" w:rsidRPr="0001320F" w14:paraId="33BD4188" w14:textId="77777777" w:rsidTr="008A1F10">
        <w:trPr>
          <w:trHeight w:val="144"/>
        </w:trPr>
        <w:tc>
          <w:tcPr>
            <w:cnfStyle w:val="001000000000" w:firstRow="0" w:lastRow="0" w:firstColumn="1" w:lastColumn="0" w:oddVBand="0" w:evenVBand="0" w:oddHBand="0" w:evenHBand="0" w:firstRowFirstColumn="0" w:firstRowLastColumn="0" w:lastRowFirstColumn="0" w:lastRowLastColumn="0"/>
            <w:tcW w:w="1159" w:type="pct"/>
          </w:tcPr>
          <w:p w14:paraId="0929858F" w14:textId="77777777" w:rsidR="00257E74" w:rsidRPr="0001320F" w:rsidRDefault="00257E74" w:rsidP="008A1F10">
            <w:pPr>
              <w:spacing w:before="96" w:after="96"/>
              <w:rPr>
                <w:b/>
                <w:sz w:val="24"/>
                <w:szCs w:val="24"/>
              </w:rPr>
            </w:pPr>
            <w:r w:rsidRPr="0001320F">
              <w:rPr>
                <w:b/>
                <w:sz w:val="24"/>
                <w:szCs w:val="24"/>
              </w:rPr>
              <w:t>Learn</w:t>
            </w:r>
            <w:r>
              <w:rPr>
                <w:b/>
                <w:sz w:val="24"/>
                <w:szCs w:val="24"/>
              </w:rPr>
              <w:t>s</w:t>
            </w:r>
            <w:r w:rsidRPr="0001320F">
              <w:rPr>
                <w:b/>
                <w:sz w:val="24"/>
                <w:szCs w:val="24"/>
              </w:rPr>
              <w:t xml:space="preserve"> </w:t>
            </w:r>
            <w:r>
              <w:rPr>
                <w:b/>
                <w:sz w:val="24"/>
                <w:szCs w:val="24"/>
              </w:rPr>
              <w:t>and</w:t>
            </w:r>
            <w:r w:rsidRPr="0001320F">
              <w:rPr>
                <w:b/>
                <w:sz w:val="24"/>
                <w:szCs w:val="24"/>
              </w:rPr>
              <w:t xml:space="preserve"> </w:t>
            </w:r>
            <w:proofErr w:type="gramStart"/>
            <w:r>
              <w:rPr>
                <w:b/>
                <w:sz w:val="24"/>
                <w:szCs w:val="24"/>
              </w:rPr>
              <w:t>A</w:t>
            </w:r>
            <w:r w:rsidRPr="0001320F">
              <w:rPr>
                <w:b/>
                <w:sz w:val="24"/>
                <w:szCs w:val="24"/>
              </w:rPr>
              <w:t>dapt</w:t>
            </w:r>
            <w:r>
              <w:rPr>
                <w:b/>
                <w:sz w:val="24"/>
                <w:szCs w:val="24"/>
              </w:rPr>
              <w:t>s</w:t>
            </w:r>
            <w:proofErr w:type="gramEnd"/>
          </w:p>
        </w:tc>
        <w:tc>
          <w:tcPr>
            <w:tcW w:w="3841" w:type="pct"/>
          </w:tcPr>
          <w:p w14:paraId="18F56DEF"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i/>
                <w:iCs/>
              </w:rPr>
            </w:pPr>
            <w:r w:rsidRPr="0001320F">
              <w:rPr>
                <w:i/>
                <w:iCs/>
              </w:rPr>
              <w:t xml:space="preserve">Routinely </w:t>
            </w:r>
            <w:r w:rsidRPr="0001320F">
              <w:t>solicits and uses stakeholder feedback to expand impact</w:t>
            </w:r>
            <w:r>
              <w:t>.</w:t>
            </w:r>
          </w:p>
          <w:p w14:paraId="1A871908"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i/>
                <w:iCs/>
              </w:rPr>
            </w:pPr>
            <w:r w:rsidRPr="0001320F">
              <w:rPr>
                <w:i/>
                <w:iCs/>
              </w:rPr>
              <w:t xml:space="preserve">Regularly </w:t>
            </w:r>
            <w:r w:rsidRPr="0001320F">
              <w:t>scans for trends relevant to organizational mission and services</w:t>
            </w:r>
            <w:r>
              <w:t>.</w:t>
            </w:r>
          </w:p>
          <w:p w14:paraId="4BD80C04"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i/>
                <w:iCs/>
              </w:rPr>
            </w:pPr>
            <w:r w:rsidRPr="0001320F">
              <w:t>Regularly uses data to monitor project performance</w:t>
            </w:r>
            <w:r>
              <w:t>.</w:t>
            </w:r>
          </w:p>
          <w:p w14:paraId="3A51D390"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pPr>
            <w:r w:rsidRPr="0001320F">
              <w:t>Meets</w:t>
            </w:r>
            <w:r w:rsidRPr="0001320F">
              <w:rPr>
                <w:i/>
                <w:iCs/>
              </w:rPr>
              <w:t xml:space="preserve"> regularly </w:t>
            </w:r>
            <w:r w:rsidRPr="0001320F">
              <w:t>to learn lessons from project successes and failures</w:t>
            </w:r>
            <w:r>
              <w:t>.</w:t>
            </w:r>
          </w:p>
          <w:p w14:paraId="702E1A8B"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i/>
              </w:rPr>
            </w:pPr>
            <w:r w:rsidRPr="0001320F">
              <w:rPr>
                <w:i/>
                <w:iCs/>
              </w:rPr>
              <w:t xml:space="preserve">Routinely </w:t>
            </w:r>
            <w:r w:rsidRPr="0001320F">
              <w:t>fosters innovations by testing out new ideas</w:t>
            </w:r>
            <w:r>
              <w:t>.</w:t>
            </w:r>
          </w:p>
        </w:tc>
      </w:tr>
      <w:tr w:rsidR="00257E74" w:rsidRPr="0001320F" w14:paraId="4DF9CA71" w14:textId="77777777" w:rsidTr="008A1F10">
        <w:trPr>
          <w:trHeight w:val="144"/>
        </w:trPr>
        <w:tc>
          <w:tcPr>
            <w:cnfStyle w:val="001000000000" w:firstRow="0" w:lastRow="0" w:firstColumn="1" w:lastColumn="0" w:oddVBand="0" w:evenVBand="0" w:oddHBand="0" w:evenHBand="0" w:firstRowFirstColumn="0" w:firstRowLastColumn="0" w:lastRowFirstColumn="0" w:lastRowLastColumn="0"/>
            <w:tcW w:w="1159" w:type="pct"/>
          </w:tcPr>
          <w:p w14:paraId="7E87BBC5" w14:textId="77777777" w:rsidR="00257E74" w:rsidRPr="0001320F" w:rsidRDefault="00257E74" w:rsidP="008A1F10">
            <w:pPr>
              <w:spacing w:before="96" w:after="96" w:line="256" w:lineRule="auto"/>
              <w:ind w:left="1"/>
              <w:rPr>
                <w:b/>
                <w:sz w:val="24"/>
                <w:szCs w:val="24"/>
              </w:rPr>
            </w:pPr>
            <w:r w:rsidRPr="0001320F">
              <w:rPr>
                <w:b/>
                <w:sz w:val="24"/>
                <w:szCs w:val="24"/>
              </w:rPr>
              <w:t>Attract</w:t>
            </w:r>
            <w:r>
              <w:rPr>
                <w:b/>
                <w:sz w:val="24"/>
                <w:szCs w:val="24"/>
              </w:rPr>
              <w:t>s</w:t>
            </w:r>
            <w:r w:rsidRPr="0001320F">
              <w:rPr>
                <w:b/>
                <w:sz w:val="24"/>
                <w:szCs w:val="24"/>
              </w:rPr>
              <w:t xml:space="preserve"> </w:t>
            </w:r>
            <w:r>
              <w:rPr>
                <w:b/>
                <w:sz w:val="24"/>
                <w:szCs w:val="24"/>
              </w:rPr>
              <w:t>and</w:t>
            </w:r>
            <w:r w:rsidRPr="0001320F">
              <w:rPr>
                <w:b/>
                <w:sz w:val="24"/>
                <w:szCs w:val="24"/>
              </w:rPr>
              <w:t xml:space="preserve"> Sustain</w:t>
            </w:r>
            <w:r>
              <w:rPr>
                <w:b/>
                <w:sz w:val="24"/>
                <w:szCs w:val="24"/>
              </w:rPr>
              <w:t>s</w:t>
            </w:r>
            <w:r w:rsidRPr="0001320F">
              <w:rPr>
                <w:b/>
                <w:sz w:val="24"/>
                <w:szCs w:val="24"/>
              </w:rPr>
              <w:t xml:space="preserve"> Support</w:t>
            </w:r>
          </w:p>
        </w:tc>
        <w:tc>
          <w:tcPr>
            <w:tcW w:w="3841" w:type="pct"/>
          </w:tcPr>
          <w:p w14:paraId="383B6BB4"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rFonts w:ascii="Arial" w:hAnsi="Arial" w:cs="Arial"/>
              </w:rPr>
            </w:pPr>
            <w:r w:rsidRPr="0001320F">
              <w:rPr>
                <w:i/>
                <w:iCs/>
              </w:rPr>
              <w:t xml:space="preserve">Regularly </w:t>
            </w:r>
            <w:r w:rsidRPr="0001320F">
              <w:t xml:space="preserve">communicates with </w:t>
            </w:r>
            <w:r w:rsidRPr="0001320F">
              <w:rPr>
                <w:i/>
                <w:iCs/>
              </w:rPr>
              <w:t>stakeholders</w:t>
            </w:r>
            <w:r w:rsidRPr="0001320F">
              <w:t xml:space="preserve"> about organizational achievements and challenges</w:t>
            </w:r>
            <w:r>
              <w:t>.</w:t>
            </w:r>
          </w:p>
          <w:p w14:paraId="5A9FAB09"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i/>
                <w:iCs/>
              </w:rPr>
            </w:pPr>
            <w:r w:rsidRPr="0001320F">
              <w:t xml:space="preserve">Provides stakeholders, </w:t>
            </w:r>
            <w:r w:rsidRPr="0001320F">
              <w:rPr>
                <w:i/>
                <w:iCs/>
              </w:rPr>
              <w:t>on an ongoing basis,</w:t>
            </w:r>
            <w:r w:rsidRPr="0001320F">
              <w:t xml:space="preserve"> with </w:t>
            </w:r>
            <w:r w:rsidRPr="0001320F">
              <w:rPr>
                <w:i/>
                <w:iCs/>
              </w:rPr>
              <w:t xml:space="preserve">meaningful </w:t>
            </w:r>
            <w:r w:rsidRPr="0001320F">
              <w:t>opportunities to contribute to the organization’s work</w:t>
            </w:r>
            <w:r>
              <w:t>.</w:t>
            </w:r>
          </w:p>
          <w:p w14:paraId="3A715F85"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pPr>
            <w:r w:rsidRPr="0001320F">
              <w:rPr>
                <w:i/>
                <w:iCs/>
              </w:rPr>
              <w:t xml:space="preserve">Actively </w:t>
            </w:r>
            <w:r w:rsidRPr="0001320F">
              <w:t>participates in multi-stakeholder networks</w:t>
            </w:r>
            <w:r>
              <w:t>.</w:t>
            </w:r>
          </w:p>
          <w:p w14:paraId="2A6A56B2"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i/>
                <w:iCs/>
              </w:rPr>
            </w:pPr>
            <w:r w:rsidRPr="0001320F">
              <w:rPr>
                <w:i/>
                <w:iCs/>
              </w:rPr>
              <w:t xml:space="preserve">Frequently </w:t>
            </w:r>
            <w:r w:rsidRPr="0001320F">
              <w:t>shares</w:t>
            </w:r>
            <w:r w:rsidRPr="0001320F">
              <w:rPr>
                <w:i/>
                <w:iCs/>
              </w:rPr>
              <w:t xml:space="preserve"> </w:t>
            </w:r>
            <w:r w:rsidRPr="0001320F">
              <w:t>useful information and valuable resources with peer organizations</w:t>
            </w:r>
            <w:r>
              <w:t>.</w:t>
            </w:r>
          </w:p>
          <w:p w14:paraId="4C8CBB49" w14:textId="77777777" w:rsidR="00257E74" w:rsidRPr="0001320F" w:rsidRDefault="00257E74" w:rsidP="008A1F10">
            <w:pPr>
              <w:pStyle w:val="BulletLevel1"/>
              <w:spacing w:line="240" w:lineRule="auto"/>
              <w:ind w:left="274" w:hanging="274"/>
              <w:cnfStyle w:val="000000000000" w:firstRow="0" w:lastRow="0" w:firstColumn="0" w:lastColumn="0" w:oddVBand="0" w:evenVBand="0" w:oddHBand="0" w:evenHBand="0" w:firstRowFirstColumn="0" w:firstRowLastColumn="0" w:lastRowFirstColumn="0" w:lastRowLastColumn="0"/>
              <w:rPr>
                <w:i/>
              </w:rPr>
            </w:pPr>
            <w:r w:rsidRPr="0001320F">
              <w:rPr>
                <w:i/>
                <w:iCs/>
              </w:rPr>
              <w:t xml:space="preserve">Frequently </w:t>
            </w:r>
            <w:r w:rsidRPr="0001320F">
              <w:t xml:space="preserve">takes joint action with </w:t>
            </w:r>
            <w:r w:rsidRPr="0001320F">
              <w:rPr>
                <w:i/>
                <w:iCs/>
              </w:rPr>
              <w:t>cross-sectoral actors</w:t>
            </w:r>
            <w:r w:rsidRPr="0001320F">
              <w:t xml:space="preserve"> to address issues of common concern</w:t>
            </w:r>
            <w:r>
              <w:t>.</w:t>
            </w:r>
          </w:p>
        </w:tc>
      </w:tr>
    </w:tbl>
    <w:p w14:paraId="7AD2B98E" w14:textId="4BF97CB0" w:rsidR="00940F20" w:rsidRPr="0001320F" w:rsidRDefault="002D07A7" w:rsidP="002D07A7">
      <w:pPr>
        <w:pStyle w:val="Heading1"/>
      </w:pPr>
      <w:r>
        <w:br w:type="column"/>
      </w:r>
      <w:bookmarkStart w:id="5" w:name="_Toc175053607"/>
      <w:r w:rsidR="00940F20" w:rsidRPr="0001320F">
        <w:lastRenderedPageBreak/>
        <w:t>Preparation Phase</w:t>
      </w:r>
      <w:bookmarkEnd w:id="5"/>
    </w:p>
    <w:p w14:paraId="7D3D9832" w14:textId="77777777" w:rsidR="00E92718" w:rsidRPr="0001320F" w:rsidRDefault="00940F20" w:rsidP="00E92718">
      <w:pPr>
        <w:pStyle w:val="Heading4"/>
      </w:pPr>
      <w:bookmarkStart w:id="6" w:name="_heading=h.4d34og8" w:colFirst="0" w:colLast="0"/>
      <w:bookmarkStart w:id="7" w:name="_Toc175053608"/>
      <w:bookmarkEnd w:id="6"/>
      <w:r w:rsidRPr="0001320F">
        <w:t>Description of Organizational Vision</w:t>
      </w:r>
      <w:bookmarkStart w:id="8" w:name="_Toc175053609"/>
      <w:bookmarkEnd w:id="7"/>
    </w:p>
    <w:tbl>
      <w:tblPr>
        <w:tblStyle w:val="MOMENTUMreporttable"/>
        <w:tblW w:w="5000" w:type="pct"/>
        <w:tblLook w:val="0600" w:firstRow="0" w:lastRow="0" w:firstColumn="0" w:lastColumn="0" w:noHBand="1" w:noVBand="1"/>
      </w:tblPr>
      <w:tblGrid>
        <w:gridCol w:w="10070"/>
      </w:tblGrid>
      <w:tr w:rsidR="00E92718" w:rsidRPr="0001320F" w14:paraId="1040367D" w14:textId="77777777" w:rsidTr="00BB2560">
        <w:trPr>
          <w:trHeight w:val="956"/>
        </w:trPr>
        <w:tc>
          <w:tcPr>
            <w:tcW w:w="5000" w:type="pct"/>
            <w:shd w:val="clear" w:color="auto" w:fill="FFF2E3" w:themeFill="text2" w:themeFillTint="33"/>
          </w:tcPr>
          <w:p w14:paraId="3F04A8BB" w14:textId="77777777" w:rsidR="00E92718" w:rsidRPr="0001320F" w:rsidRDefault="00E92718" w:rsidP="00BB2560">
            <w:pPr>
              <w:spacing w:before="96" w:after="96"/>
              <w:rPr>
                <w:b/>
              </w:rPr>
            </w:pPr>
            <w:r w:rsidRPr="0001320F">
              <w:rPr>
                <w:rStyle w:val="Run-InChar"/>
              </w:rPr>
              <w:t>Organizational Vision:</w:t>
            </w:r>
            <w:r w:rsidRPr="0001320F">
              <w:rPr>
                <w:b/>
                <w:sz w:val="24"/>
                <w:szCs w:val="24"/>
              </w:rPr>
              <w:t xml:space="preserve"> </w:t>
            </w:r>
            <w:r w:rsidRPr="0001320F">
              <w:t>Describe the vision of the organization in future, operating at its ideal level of performance within a chosen time frame (3 years, 5 years, or end of a specific organization strengthening project.)</w:t>
            </w:r>
          </w:p>
          <w:p w14:paraId="30C9DD6F" w14:textId="77777777" w:rsidR="00E92718" w:rsidRPr="0001320F" w:rsidRDefault="00E92718" w:rsidP="00BB2560">
            <w:pPr>
              <w:spacing w:before="96" w:after="96"/>
            </w:pPr>
          </w:p>
          <w:p w14:paraId="4B40BA73" w14:textId="77777777" w:rsidR="00E92718" w:rsidRPr="0001320F" w:rsidRDefault="00E92718" w:rsidP="00BB2560">
            <w:pPr>
              <w:spacing w:before="96" w:after="96"/>
            </w:pPr>
          </w:p>
          <w:p w14:paraId="0D3DA06D" w14:textId="77777777" w:rsidR="00E92718" w:rsidRPr="0001320F" w:rsidRDefault="00E92718" w:rsidP="00BB2560">
            <w:pPr>
              <w:spacing w:before="96" w:after="96"/>
            </w:pPr>
          </w:p>
        </w:tc>
      </w:tr>
      <w:tr w:rsidR="00E92718" w:rsidRPr="0001320F" w14:paraId="6456B7D8" w14:textId="77777777" w:rsidTr="00BB2560">
        <w:trPr>
          <w:trHeight w:val="720"/>
        </w:trPr>
        <w:tc>
          <w:tcPr>
            <w:tcW w:w="5000" w:type="pct"/>
          </w:tcPr>
          <w:p w14:paraId="0A77186E" w14:textId="77777777" w:rsidR="00E92718" w:rsidRPr="0001320F" w:rsidRDefault="00E92718" w:rsidP="00BB2560">
            <w:pPr>
              <w:spacing w:before="96" w:after="96"/>
            </w:pPr>
            <w:r w:rsidRPr="0001320F">
              <w:rPr>
                <w:rStyle w:val="Run-InChar"/>
              </w:rPr>
              <w:t>Description of Current Situation:</w:t>
            </w:r>
            <w:r w:rsidRPr="0001320F">
              <w:t xml:space="preserve"> (including organizational strengths and challenges) </w:t>
            </w:r>
          </w:p>
          <w:p w14:paraId="15F0DE39" w14:textId="77777777" w:rsidR="00E92718" w:rsidRPr="0001320F" w:rsidRDefault="00E92718" w:rsidP="00BB2560">
            <w:pPr>
              <w:spacing w:before="96" w:after="96"/>
            </w:pPr>
          </w:p>
          <w:p w14:paraId="5489F544" w14:textId="77777777" w:rsidR="00E92718" w:rsidRPr="0001320F" w:rsidRDefault="00E92718" w:rsidP="00BB2560">
            <w:pPr>
              <w:spacing w:before="96" w:after="96"/>
            </w:pPr>
          </w:p>
          <w:p w14:paraId="4B931342" w14:textId="77777777" w:rsidR="00E92718" w:rsidRPr="0001320F" w:rsidRDefault="00E92718" w:rsidP="00BB2560">
            <w:pPr>
              <w:spacing w:before="96" w:after="96"/>
            </w:pPr>
          </w:p>
        </w:tc>
      </w:tr>
      <w:tr w:rsidR="00E92718" w:rsidRPr="0001320F" w14:paraId="2CAAE818" w14:textId="77777777" w:rsidTr="00BB2560">
        <w:trPr>
          <w:trHeight w:val="720"/>
        </w:trPr>
        <w:tc>
          <w:tcPr>
            <w:tcW w:w="5000" w:type="pct"/>
          </w:tcPr>
          <w:p w14:paraId="6DD7D6BF" w14:textId="77777777" w:rsidR="00E92718" w:rsidRPr="0001320F" w:rsidRDefault="00E92718" w:rsidP="00BB2560">
            <w:pPr>
              <w:pStyle w:val="Run-In"/>
              <w:spacing w:before="96" w:after="96"/>
            </w:pPr>
            <w:r w:rsidRPr="0001320F">
              <w:t>Organizational Interests (</w:t>
            </w:r>
            <w:r>
              <w:t>MILESTONES</w:t>
            </w:r>
            <w:r w:rsidRPr="0001320F">
              <w:t xml:space="preserve">): </w:t>
            </w:r>
          </w:p>
          <w:p w14:paraId="0C565234" w14:textId="77777777" w:rsidR="00E92718" w:rsidRPr="0001320F" w:rsidRDefault="00E92718" w:rsidP="00BB2560">
            <w:pPr>
              <w:spacing w:before="96" w:after="96"/>
            </w:pPr>
            <w:r w:rsidRPr="0001320F">
              <w:t>(Specif</w:t>
            </w:r>
            <w:r>
              <w:t>y</w:t>
            </w:r>
            <w:r w:rsidRPr="0001320F">
              <w:t xml:space="preserve"> 1</w:t>
            </w:r>
            <w:r>
              <w:t>–</w:t>
            </w:r>
            <w:r w:rsidRPr="0001320F">
              <w:t>3 accomplishments that will demonstrate successful achievement of the organizational vision, such as meeting specific quality standards, expanded client reach, increased donor base, NUPAS certification, etc.)</w:t>
            </w:r>
          </w:p>
          <w:p w14:paraId="669C4F42" w14:textId="77777777" w:rsidR="00E92718" w:rsidRPr="0001320F" w:rsidRDefault="00E92718" w:rsidP="00E92718">
            <w:pPr>
              <w:pStyle w:val="BulletLevel1"/>
              <w:ind w:left="360" w:hanging="360"/>
            </w:pPr>
            <w:r w:rsidRPr="0001320F">
              <w:t xml:space="preserve"> </w:t>
            </w:r>
          </w:p>
          <w:p w14:paraId="159983ED" w14:textId="77777777" w:rsidR="00E92718" w:rsidRPr="0001320F" w:rsidRDefault="00E92718" w:rsidP="00E92718">
            <w:pPr>
              <w:pStyle w:val="BulletLevel1"/>
              <w:ind w:left="360" w:hanging="360"/>
            </w:pPr>
            <w:r w:rsidRPr="0001320F">
              <w:t xml:space="preserve"> </w:t>
            </w:r>
          </w:p>
          <w:p w14:paraId="3D66D29F" w14:textId="77777777" w:rsidR="00E92718" w:rsidRPr="0001320F" w:rsidRDefault="00E92718" w:rsidP="00E92718">
            <w:pPr>
              <w:pStyle w:val="BulletLevel1"/>
              <w:ind w:left="360" w:hanging="360"/>
            </w:pPr>
          </w:p>
        </w:tc>
      </w:tr>
    </w:tbl>
    <w:p w14:paraId="33969B64" w14:textId="77777777" w:rsidR="00E92718" w:rsidRPr="0001320F" w:rsidRDefault="00E92718" w:rsidP="00E92718">
      <w:pPr>
        <w:pStyle w:val="NotesSources"/>
      </w:pPr>
      <w:r w:rsidRPr="00AA59E6">
        <w:rPr>
          <w:b/>
          <w:bCs/>
        </w:rPr>
        <w:t>Note:</w:t>
      </w:r>
      <w:r>
        <w:t xml:space="preserve"> This step in the PERFORM can contribute toward CBLD-9 monitoring in that it provides: a) an intentional and documented a process of performance improvement; and b) key performance metrics by which to demonstrate improvement</w:t>
      </w:r>
    </w:p>
    <w:p w14:paraId="33D4076C" w14:textId="77777777" w:rsidR="00E92718" w:rsidRPr="0001320F" w:rsidRDefault="00E92718" w:rsidP="00E92718">
      <w:pPr>
        <w:spacing w:after="0" w:line="240" w:lineRule="auto"/>
      </w:pPr>
      <w:r>
        <w:br w:type="page"/>
      </w:r>
    </w:p>
    <w:p w14:paraId="0558C644" w14:textId="682D87A2" w:rsidR="00940F20" w:rsidRPr="0001320F" w:rsidRDefault="00940F20" w:rsidP="00E92718">
      <w:pPr>
        <w:pStyle w:val="Heading2"/>
      </w:pPr>
      <w:r w:rsidRPr="0001320F">
        <w:lastRenderedPageBreak/>
        <w:t>PERFORM Team Role Descriptions</w:t>
      </w:r>
      <w:bookmarkEnd w:id="8"/>
    </w:p>
    <w:p w14:paraId="39BAC7EA" w14:textId="28F928FE" w:rsidR="00940F20" w:rsidRPr="0001320F" w:rsidRDefault="00505C7C" w:rsidP="00AA59E6">
      <w:r w:rsidRPr="00505C7C">
        <w:t>The following are general descriptions of the PERFORM teams and their composition to help the organization select the right people to engage in the process</w:t>
      </w:r>
      <w:r w:rsidR="00940F20" w:rsidRPr="0001320F">
        <w:t xml:space="preserve">. </w:t>
      </w:r>
    </w:p>
    <w:p w14:paraId="4D94321A" w14:textId="77777777" w:rsidR="00940F20" w:rsidRPr="0001320F" w:rsidRDefault="00940F20" w:rsidP="00AA59E6">
      <w:pPr>
        <w:pStyle w:val="Heading3"/>
        <w:rPr>
          <w:lang w:val="en-US"/>
        </w:rPr>
      </w:pPr>
      <w:bookmarkStart w:id="9" w:name="_Toc173936490"/>
      <w:r w:rsidRPr="0001320F">
        <w:rPr>
          <w:lang w:val="en-US"/>
        </w:rPr>
        <w:t>PERFORM Leadership Team</w:t>
      </w:r>
      <w:bookmarkEnd w:id="9"/>
      <w:r w:rsidRPr="0001320F">
        <w:rPr>
          <w:lang w:val="en-US"/>
        </w:rPr>
        <w:t xml:space="preserve"> </w:t>
      </w:r>
    </w:p>
    <w:p w14:paraId="4952DDF8" w14:textId="6EAD152E" w:rsidR="00940F20" w:rsidRPr="0001320F" w:rsidRDefault="00940F20" w:rsidP="00AA59E6">
      <w:r w:rsidRPr="0001320F">
        <w:rPr>
          <w:rStyle w:val="Run-InChar"/>
        </w:rPr>
        <w:t xml:space="preserve">The Leadership Team </w:t>
      </w:r>
      <w:r w:rsidRPr="0001320F">
        <w:t xml:space="preserve">oversees the PERFORM process to ensure it contributes to organizational goals. Illustrative members include the Executive Director, heads of departments, optionally board members. Receives periodic progress reports from the Core Team. </w:t>
      </w:r>
    </w:p>
    <w:p w14:paraId="0B1A5AB9" w14:textId="7C185865" w:rsidR="00940F20" w:rsidRPr="0001320F" w:rsidRDefault="00940F20" w:rsidP="00AA59E6">
      <w:r w:rsidRPr="0001320F">
        <w:t>Ideal size = 3</w:t>
      </w:r>
      <w:r w:rsidR="00AA59E6" w:rsidRPr="0001320F">
        <w:t>–</w:t>
      </w:r>
      <w:r w:rsidRPr="0001320F">
        <w:t xml:space="preserve">5 people. </w:t>
      </w:r>
    </w:p>
    <w:tbl>
      <w:tblPr>
        <w:tblStyle w:val="MOMENTUMreporttable"/>
        <w:tblW w:w="5000" w:type="pct"/>
        <w:tblLook w:val="0620" w:firstRow="1" w:lastRow="0" w:firstColumn="0" w:lastColumn="0" w:noHBand="1" w:noVBand="1"/>
      </w:tblPr>
      <w:tblGrid>
        <w:gridCol w:w="3356"/>
        <w:gridCol w:w="3356"/>
        <w:gridCol w:w="3358"/>
      </w:tblGrid>
      <w:tr w:rsidR="00AA59E6" w:rsidRPr="0001320F" w14:paraId="02FBD802" w14:textId="77777777" w:rsidTr="00AA59E6">
        <w:trPr>
          <w:cnfStyle w:val="100000000000" w:firstRow="1" w:lastRow="0" w:firstColumn="0" w:lastColumn="0" w:oddVBand="0" w:evenVBand="0" w:oddHBand="0" w:evenHBand="0" w:firstRowFirstColumn="0" w:firstRowLastColumn="0" w:lastRowFirstColumn="0" w:lastRowLastColumn="0"/>
          <w:trHeight w:val="910"/>
        </w:trPr>
        <w:tc>
          <w:tcPr>
            <w:tcW w:w="1666" w:type="pct"/>
          </w:tcPr>
          <w:p w14:paraId="0D1726B4" w14:textId="77777777" w:rsidR="00940F20" w:rsidRPr="0001320F" w:rsidRDefault="00940F20" w:rsidP="004A2095">
            <w:pPr>
              <w:spacing w:before="96" w:after="96" w:line="259" w:lineRule="auto"/>
            </w:pPr>
            <w:r w:rsidRPr="0001320F">
              <w:t>Name</w:t>
            </w:r>
          </w:p>
        </w:tc>
        <w:tc>
          <w:tcPr>
            <w:tcW w:w="1666" w:type="pct"/>
          </w:tcPr>
          <w:p w14:paraId="4C348368" w14:textId="77777777" w:rsidR="00940F20" w:rsidRPr="0001320F" w:rsidRDefault="00940F20" w:rsidP="004A2095">
            <w:pPr>
              <w:spacing w:before="96" w:after="96" w:line="259" w:lineRule="auto"/>
            </w:pPr>
            <w:r w:rsidRPr="0001320F">
              <w:t>Position</w:t>
            </w:r>
          </w:p>
          <w:p w14:paraId="15A21994" w14:textId="6C575348" w:rsidR="00940F20" w:rsidRPr="0001320F" w:rsidRDefault="00AA59E6" w:rsidP="00AA59E6">
            <w:pPr>
              <w:spacing w:before="96" w:after="96"/>
            </w:pPr>
            <w:r w:rsidRPr="00CB61FB">
              <w:rPr>
                <w:caps w:val="0"/>
                <w:sz w:val="20"/>
                <w:szCs w:val="19"/>
              </w:rPr>
              <w:t>(Board, Staff, Volunteer)</w:t>
            </w:r>
          </w:p>
        </w:tc>
        <w:tc>
          <w:tcPr>
            <w:tcW w:w="1667" w:type="pct"/>
          </w:tcPr>
          <w:p w14:paraId="06BC12B8" w14:textId="77777777" w:rsidR="00940F20" w:rsidRPr="0001320F" w:rsidRDefault="00940F20" w:rsidP="004A2095">
            <w:pPr>
              <w:spacing w:before="96" w:after="96" w:line="259" w:lineRule="auto"/>
            </w:pPr>
            <w:r w:rsidRPr="0001320F">
              <w:t>Level of affiliation</w:t>
            </w:r>
          </w:p>
          <w:p w14:paraId="7826C90C" w14:textId="0DF9CC53" w:rsidR="00940F20" w:rsidRPr="0001320F" w:rsidRDefault="5DE5508A" w:rsidP="004A2095">
            <w:pPr>
              <w:spacing w:before="96" w:after="96"/>
              <w:rPr>
                <w:caps w:val="0"/>
                <w:sz w:val="20"/>
                <w:szCs w:val="20"/>
              </w:rPr>
            </w:pPr>
            <w:r w:rsidRPr="700E6CB3">
              <w:rPr>
                <w:caps w:val="0"/>
                <w:sz w:val="20"/>
                <w:szCs w:val="20"/>
              </w:rPr>
              <w:t>(F</w:t>
            </w:r>
            <w:r w:rsidR="7B02F486" w:rsidRPr="700E6CB3">
              <w:rPr>
                <w:caps w:val="0"/>
                <w:sz w:val="20"/>
                <w:szCs w:val="20"/>
              </w:rPr>
              <w:t xml:space="preserve">ield </w:t>
            </w:r>
            <w:r w:rsidRPr="700E6CB3">
              <w:rPr>
                <w:caps w:val="0"/>
                <w:sz w:val="20"/>
                <w:szCs w:val="20"/>
              </w:rPr>
              <w:t>O</w:t>
            </w:r>
            <w:r w:rsidR="6DDB3B05" w:rsidRPr="700E6CB3">
              <w:rPr>
                <w:caps w:val="0"/>
                <w:sz w:val="20"/>
                <w:szCs w:val="20"/>
              </w:rPr>
              <w:t>ffice</w:t>
            </w:r>
            <w:r w:rsidRPr="700E6CB3">
              <w:rPr>
                <w:caps w:val="0"/>
                <w:sz w:val="20"/>
                <w:szCs w:val="20"/>
              </w:rPr>
              <w:t>, H</w:t>
            </w:r>
            <w:r w:rsidR="43160142" w:rsidRPr="700E6CB3">
              <w:rPr>
                <w:caps w:val="0"/>
                <w:sz w:val="20"/>
                <w:szCs w:val="20"/>
              </w:rPr>
              <w:t>eadquarters</w:t>
            </w:r>
            <w:r w:rsidRPr="700E6CB3">
              <w:rPr>
                <w:caps w:val="0"/>
                <w:sz w:val="20"/>
                <w:szCs w:val="20"/>
              </w:rPr>
              <w:t>, Other)</w:t>
            </w:r>
          </w:p>
        </w:tc>
      </w:tr>
      <w:tr w:rsidR="00940F20" w:rsidRPr="0001320F" w14:paraId="1C02777F" w14:textId="77777777" w:rsidTr="00AA59E6">
        <w:trPr>
          <w:trHeight w:val="259"/>
        </w:trPr>
        <w:tc>
          <w:tcPr>
            <w:tcW w:w="1666" w:type="pct"/>
          </w:tcPr>
          <w:p w14:paraId="129A87F1" w14:textId="77777777" w:rsidR="00940F20" w:rsidRPr="0001320F" w:rsidRDefault="00940F20" w:rsidP="004A2095">
            <w:pPr>
              <w:spacing w:before="96" w:after="96" w:line="259" w:lineRule="auto"/>
            </w:pPr>
            <w:r w:rsidRPr="0001320F">
              <w:t xml:space="preserve"> </w:t>
            </w:r>
          </w:p>
        </w:tc>
        <w:tc>
          <w:tcPr>
            <w:tcW w:w="1666" w:type="pct"/>
          </w:tcPr>
          <w:p w14:paraId="4D5DD968" w14:textId="77777777" w:rsidR="00940F20" w:rsidRPr="0001320F" w:rsidRDefault="00940F20" w:rsidP="004A2095">
            <w:pPr>
              <w:spacing w:before="96" w:after="96" w:line="259" w:lineRule="auto"/>
            </w:pPr>
            <w:r w:rsidRPr="0001320F">
              <w:t xml:space="preserve"> </w:t>
            </w:r>
          </w:p>
        </w:tc>
        <w:tc>
          <w:tcPr>
            <w:tcW w:w="1667" w:type="pct"/>
          </w:tcPr>
          <w:p w14:paraId="246A45BF" w14:textId="77777777" w:rsidR="00940F20" w:rsidRPr="0001320F" w:rsidRDefault="00940F20" w:rsidP="004A2095">
            <w:pPr>
              <w:spacing w:before="96" w:after="96" w:line="259" w:lineRule="auto"/>
            </w:pPr>
            <w:r w:rsidRPr="0001320F">
              <w:t xml:space="preserve"> </w:t>
            </w:r>
          </w:p>
        </w:tc>
      </w:tr>
      <w:tr w:rsidR="00940F20" w:rsidRPr="0001320F" w14:paraId="5F322BCD" w14:textId="77777777" w:rsidTr="00AA59E6">
        <w:trPr>
          <w:trHeight w:val="264"/>
        </w:trPr>
        <w:tc>
          <w:tcPr>
            <w:tcW w:w="1666" w:type="pct"/>
          </w:tcPr>
          <w:p w14:paraId="25AF0513" w14:textId="77777777" w:rsidR="00940F20" w:rsidRPr="0001320F" w:rsidRDefault="00940F20" w:rsidP="004A2095">
            <w:pPr>
              <w:spacing w:before="96" w:after="96" w:line="259" w:lineRule="auto"/>
            </w:pPr>
            <w:r w:rsidRPr="0001320F">
              <w:t xml:space="preserve"> </w:t>
            </w:r>
          </w:p>
        </w:tc>
        <w:tc>
          <w:tcPr>
            <w:tcW w:w="1666" w:type="pct"/>
          </w:tcPr>
          <w:p w14:paraId="46627DBF" w14:textId="77777777" w:rsidR="00940F20" w:rsidRPr="0001320F" w:rsidRDefault="00940F20" w:rsidP="004A2095">
            <w:pPr>
              <w:spacing w:before="96" w:after="96" w:line="259" w:lineRule="auto"/>
            </w:pPr>
            <w:r w:rsidRPr="0001320F">
              <w:t xml:space="preserve"> </w:t>
            </w:r>
          </w:p>
        </w:tc>
        <w:tc>
          <w:tcPr>
            <w:tcW w:w="1667" w:type="pct"/>
          </w:tcPr>
          <w:p w14:paraId="4B7EEC0A" w14:textId="77777777" w:rsidR="00940F20" w:rsidRPr="0001320F" w:rsidRDefault="00940F20" w:rsidP="004A2095">
            <w:pPr>
              <w:spacing w:before="96" w:after="96" w:line="259" w:lineRule="auto"/>
            </w:pPr>
            <w:r w:rsidRPr="0001320F">
              <w:t xml:space="preserve"> </w:t>
            </w:r>
          </w:p>
        </w:tc>
      </w:tr>
      <w:tr w:rsidR="00940F20" w:rsidRPr="0001320F" w14:paraId="79B63971" w14:textId="77777777" w:rsidTr="00AA59E6">
        <w:trPr>
          <w:trHeight w:val="264"/>
        </w:trPr>
        <w:tc>
          <w:tcPr>
            <w:tcW w:w="1666" w:type="pct"/>
          </w:tcPr>
          <w:p w14:paraId="22C72E18" w14:textId="77777777" w:rsidR="00940F20" w:rsidRPr="0001320F" w:rsidRDefault="00940F20" w:rsidP="004A2095">
            <w:pPr>
              <w:spacing w:before="96" w:after="96" w:line="259" w:lineRule="auto"/>
            </w:pPr>
            <w:r w:rsidRPr="0001320F">
              <w:t xml:space="preserve"> </w:t>
            </w:r>
          </w:p>
        </w:tc>
        <w:tc>
          <w:tcPr>
            <w:tcW w:w="1666" w:type="pct"/>
          </w:tcPr>
          <w:p w14:paraId="4E40014B" w14:textId="77777777" w:rsidR="00940F20" w:rsidRPr="0001320F" w:rsidRDefault="00940F20" w:rsidP="004A2095">
            <w:pPr>
              <w:spacing w:before="96" w:after="96" w:line="259" w:lineRule="auto"/>
            </w:pPr>
            <w:r w:rsidRPr="0001320F">
              <w:t xml:space="preserve"> </w:t>
            </w:r>
          </w:p>
        </w:tc>
        <w:tc>
          <w:tcPr>
            <w:tcW w:w="1667" w:type="pct"/>
          </w:tcPr>
          <w:p w14:paraId="087E8B64" w14:textId="77777777" w:rsidR="00940F20" w:rsidRPr="0001320F" w:rsidRDefault="00940F20" w:rsidP="004A2095">
            <w:pPr>
              <w:spacing w:before="96" w:after="96" w:line="259" w:lineRule="auto"/>
            </w:pPr>
            <w:r w:rsidRPr="0001320F">
              <w:t xml:space="preserve"> </w:t>
            </w:r>
          </w:p>
        </w:tc>
      </w:tr>
    </w:tbl>
    <w:p w14:paraId="4CED363D" w14:textId="77777777" w:rsidR="00AA59E6" w:rsidRPr="0001320F" w:rsidRDefault="00AA59E6" w:rsidP="00AA59E6">
      <w:bookmarkStart w:id="10" w:name="_heading=h.4i7ojhp" w:colFirst="0" w:colLast="0"/>
      <w:bookmarkEnd w:id="10"/>
    </w:p>
    <w:p w14:paraId="5EC69424" w14:textId="3762308C" w:rsidR="00940F20" w:rsidRPr="0001320F" w:rsidRDefault="00940F20" w:rsidP="00AA59E6">
      <w:pPr>
        <w:pStyle w:val="Heading3"/>
        <w:rPr>
          <w:lang w:val="en-US"/>
        </w:rPr>
      </w:pPr>
      <w:bookmarkStart w:id="11" w:name="_Toc173936491"/>
      <w:r w:rsidRPr="0001320F">
        <w:rPr>
          <w:lang w:val="en-US"/>
        </w:rPr>
        <w:t>PERFORM Core Team Members</w:t>
      </w:r>
      <w:bookmarkEnd w:id="11"/>
      <w:r w:rsidRPr="0001320F">
        <w:rPr>
          <w:lang w:val="en-US"/>
        </w:rPr>
        <w:t xml:space="preserve"> </w:t>
      </w:r>
    </w:p>
    <w:p w14:paraId="032E1F18" w14:textId="1CE0EAA8" w:rsidR="00940F20" w:rsidRPr="0001320F" w:rsidRDefault="00940F20" w:rsidP="00AA59E6">
      <w:r w:rsidRPr="0001320F">
        <w:rPr>
          <w:rStyle w:val="Run-InChar"/>
        </w:rPr>
        <w:t xml:space="preserve">The Core Team </w:t>
      </w:r>
      <w:r w:rsidRPr="0001320F">
        <w:t xml:space="preserve">is </w:t>
      </w:r>
      <w:r w:rsidR="00766FB8" w:rsidRPr="00766FB8">
        <w:t xml:space="preserve">the primary group doing the ongoing performance mapping and improvement monitoring. Typical members include representatives from both senior and junior staff across all departments. Note: it is recommended that the organization’s Executive Director (or equivalent) </w:t>
      </w:r>
      <w:r w:rsidR="00766FB8" w:rsidRPr="00766FB8">
        <w:rPr>
          <w:i/>
        </w:rPr>
        <w:t>not</w:t>
      </w:r>
      <w:r w:rsidR="00766FB8" w:rsidRPr="00766FB8">
        <w:t xml:space="preserve"> serve on this team</w:t>
      </w:r>
      <w:r w:rsidRPr="0001320F">
        <w:t xml:space="preserve">. </w:t>
      </w:r>
    </w:p>
    <w:p w14:paraId="1B6B926B" w14:textId="59D3B8DB" w:rsidR="00940F20" w:rsidRPr="0001320F" w:rsidRDefault="00CE1D9D" w:rsidP="00AA59E6">
      <w:r w:rsidRPr="00CE1D9D">
        <w:t xml:space="preserve">Specific roles within the team include members who can act as a) </w:t>
      </w:r>
      <w:r w:rsidRPr="00CE1D9D">
        <w:rPr>
          <w:i/>
        </w:rPr>
        <w:t>Facilitator</w:t>
      </w:r>
      <w:r w:rsidRPr="00CE1D9D">
        <w:t xml:space="preserve"> (someone able to provide objective facilitation to the team) and b) </w:t>
      </w:r>
      <w:r w:rsidRPr="00CE1D9D">
        <w:rPr>
          <w:i/>
        </w:rPr>
        <w:t>Data Manager</w:t>
      </w:r>
      <w:r w:rsidRPr="00CE1D9D">
        <w:t xml:space="preserve"> (someone on the team able to organize and coordinate data files</w:t>
      </w:r>
      <w:r w:rsidR="00940F20" w:rsidRPr="0001320F">
        <w:t xml:space="preserve">). </w:t>
      </w:r>
      <w:r w:rsidR="00940F20" w:rsidRPr="0001320F">
        <w:rPr>
          <w:b/>
          <w:bCs/>
        </w:rPr>
        <w:t>Note:</w:t>
      </w:r>
      <w:r w:rsidR="00940F20" w:rsidRPr="0001320F">
        <w:t xml:space="preserve"> </w:t>
      </w:r>
      <w:r w:rsidR="00D24391" w:rsidRPr="00D24391">
        <w:t>while external facilitation is not necessary, someone with deeper knowledge of the PERFORM process is valuable, particularly for the initial mapping and monitoring cycle</w:t>
      </w:r>
      <w:r w:rsidR="00940F20" w:rsidRPr="0001320F">
        <w:t xml:space="preserve">. </w:t>
      </w:r>
    </w:p>
    <w:p w14:paraId="08DCDD48" w14:textId="12706C5E" w:rsidR="00940F20" w:rsidRPr="0001320F" w:rsidRDefault="00940F20" w:rsidP="00AA59E6">
      <w:r w:rsidRPr="0001320F">
        <w:t>Ideal size = 5</w:t>
      </w:r>
      <w:r w:rsidR="00AA59E6" w:rsidRPr="0001320F">
        <w:t>–</w:t>
      </w:r>
      <w:r w:rsidRPr="0001320F">
        <w:t xml:space="preserve">8 people. </w:t>
      </w:r>
    </w:p>
    <w:tbl>
      <w:tblPr>
        <w:tblStyle w:val="MOMENTUMreporttable"/>
        <w:tblW w:w="9970" w:type="dxa"/>
        <w:tblLayout w:type="fixed"/>
        <w:tblLook w:val="0620" w:firstRow="1" w:lastRow="0" w:firstColumn="0" w:lastColumn="0" w:noHBand="1" w:noVBand="1"/>
      </w:tblPr>
      <w:tblGrid>
        <w:gridCol w:w="2492"/>
        <w:gridCol w:w="2491"/>
        <w:gridCol w:w="2491"/>
        <w:gridCol w:w="2496"/>
      </w:tblGrid>
      <w:tr w:rsidR="00AA59E6" w:rsidRPr="0001320F" w14:paraId="4103F92F" w14:textId="77777777" w:rsidTr="00AA59E6">
        <w:trPr>
          <w:cnfStyle w:val="100000000000" w:firstRow="1" w:lastRow="0" w:firstColumn="0" w:lastColumn="0" w:oddVBand="0" w:evenVBand="0" w:oddHBand="0" w:evenHBand="0" w:firstRowFirstColumn="0" w:firstRowLastColumn="0" w:lastRowFirstColumn="0" w:lastRowLastColumn="0"/>
          <w:trHeight w:val="910"/>
        </w:trPr>
        <w:tc>
          <w:tcPr>
            <w:tcW w:w="2492" w:type="dxa"/>
          </w:tcPr>
          <w:p w14:paraId="56A00897" w14:textId="56767400" w:rsidR="00AA59E6" w:rsidRPr="0001320F" w:rsidRDefault="00AA59E6" w:rsidP="00AA59E6">
            <w:pPr>
              <w:spacing w:before="96" w:after="96" w:line="259" w:lineRule="auto"/>
            </w:pPr>
            <w:r w:rsidRPr="0001320F">
              <w:t>Name</w:t>
            </w:r>
          </w:p>
        </w:tc>
        <w:tc>
          <w:tcPr>
            <w:tcW w:w="2491" w:type="dxa"/>
          </w:tcPr>
          <w:p w14:paraId="4EFA1562" w14:textId="77777777" w:rsidR="00AA59E6" w:rsidRPr="0001320F" w:rsidRDefault="00AA59E6" w:rsidP="00AA59E6">
            <w:pPr>
              <w:spacing w:before="96" w:after="96" w:line="259" w:lineRule="auto"/>
            </w:pPr>
            <w:r w:rsidRPr="0001320F">
              <w:t>Position</w:t>
            </w:r>
          </w:p>
          <w:p w14:paraId="1A05310E" w14:textId="6B13414B" w:rsidR="00AA59E6" w:rsidRPr="0001320F" w:rsidRDefault="00AA59E6" w:rsidP="00AA59E6">
            <w:pPr>
              <w:spacing w:before="96" w:after="96" w:line="259" w:lineRule="auto"/>
              <w:ind w:left="65"/>
            </w:pPr>
            <w:r w:rsidRPr="00CB61FB">
              <w:rPr>
                <w:caps w:val="0"/>
                <w:sz w:val="20"/>
                <w:szCs w:val="19"/>
              </w:rPr>
              <w:t>(Board, Staff, Volunteer)</w:t>
            </w:r>
          </w:p>
        </w:tc>
        <w:tc>
          <w:tcPr>
            <w:tcW w:w="2491" w:type="dxa"/>
          </w:tcPr>
          <w:p w14:paraId="5437A27A" w14:textId="77777777" w:rsidR="00AA59E6" w:rsidRPr="0001320F" w:rsidRDefault="00AA59E6" w:rsidP="00AA59E6">
            <w:pPr>
              <w:spacing w:before="96" w:after="96" w:line="259" w:lineRule="auto"/>
            </w:pPr>
            <w:r w:rsidRPr="0001320F">
              <w:t>Level of affiliation</w:t>
            </w:r>
          </w:p>
          <w:p w14:paraId="2706A7ED" w14:textId="0E84C93A" w:rsidR="00AA59E6" w:rsidRPr="0001320F" w:rsidRDefault="5DE5508A" w:rsidP="00AA59E6">
            <w:pPr>
              <w:spacing w:before="96" w:after="96" w:line="259" w:lineRule="auto"/>
              <w:ind w:left="65"/>
              <w:rPr>
                <w:caps w:val="0"/>
                <w:sz w:val="20"/>
                <w:szCs w:val="20"/>
              </w:rPr>
            </w:pPr>
            <w:r w:rsidRPr="700E6CB3">
              <w:rPr>
                <w:caps w:val="0"/>
                <w:sz w:val="20"/>
                <w:szCs w:val="20"/>
              </w:rPr>
              <w:t>(F</w:t>
            </w:r>
            <w:r w:rsidR="198F3F45" w:rsidRPr="700E6CB3">
              <w:rPr>
                <w:caps w:val="0"/>
                <w:sz w:val="20"/>
                <w:szCs w:val="20"/>
              </w:rPr>
              <w:t xml:space="preserve">ield </w:t>
            </w:r>
            <w:r w:rsidRPr="700E6CB3">
              <w:rPr>
                <w:caps w:val="0"/>
                <w:sz w:val="20"/>
                <w:szCs w:val="20"/>
              </w:rPr>
              <w:t>O</w:t>
            </w:r>
            <w:r w:rsidR="269F23E7" w:rsidRPr="700E6CB3">
              <w:rPr>
                <w:caps w:val="0"/>
                <w:sz w:val="20"/>
                <w:szCs w:val="20"/>
              </w:rPr>
              <w:t>ffice</w:t>
            </w:r>
            <w:r w:rsidRPr="700E6CB3">
              <w:rPr>
                <w:caps w:val="0"/>
                <w:sz w:val="20"/>
                <w:szCs w:val="20"/>
              </w:rPr>
              <w:t>, H</w:t>
            </w:r>
            <w:r w:rsidR="61262C63" w:rsidRPr="700E6CB3">
              <w:rPr>
                <w:caps w:val="0"/>
                <w:sz w:val="20"/>
                <w:szCs w:val="20"/>
              </w:rPr>
              <w:t>eadquarters</w:t>
            </w:r>
            <w:r w:rsidRPr="700E6CB3">
              <w:rPr>
                <w:caps w:val="0"/>
                <w:sz w:val="20"/>
                <w:szCs w:val="20"/>
              </w:rPr>
              <w:t>, Other)</w:t>
            </w:r>
          </w:p>
        </w:tc>
        <w:tc>
          <w:tcPr>
            <w:tcW w:w="2496" w:type="dxa"/>
          </w:tcPr>
          <w:p w14:paraId="4565038B" w14:textId="77777777" w:rsidR="00AA59E6" w:rsidRPr="0001320F" w:rsidRDefault="00AA59E6" w:rsidP="00AA59E6">
            <w:pPr>
              <w:spacing w:before="96" w:after="96" w:line="259" w:lineRule="auto"/>
            </w:pPr>
            <w:r w:rsidRPr="0001320F">
              <w:t>Role on Team</w:t>
            </w:r>
          </w:p>
          <w:p w14:paraId="4F45BA2C" w14:textId="442BFF75" w:rsidR="00AA59E6" w:rsidRPr="0001320F" w:rsidRDefault="00AA59E6" w:rsidP="00AA59E6">
            <w:pPr>
              <w:spacing w:before="96" w:after="96"/>
              <w:rPr>
                <w:iCs/>
              </w:rPr>
            </w:pPr>
            <w:r w:rsidRPr="0001320F">
              <w:rPr>
                <w:iCs/>
                <w:caps w:val="0"/>
                <w:sz w:val="20"/>
                <w:szCs w:val="20"/>
              </w:rPr>
              <w:t>(Facilitator, Data Manager, Reporter, Other)</w:t>
            </w:r>
          </w:p>
        </w:tc>
      </w:tr>
      <w:tr w:rsidR="00AA59E6" w:rsidRPr="0001320F" w14:paraId="049356B5" w14:textId="77777777" w:rsidTr="00AA59E6">
        <w:trPr>
          <w:trHeight w:val="259"/>
        </w:trPr>
        <w:tc>
          <w:tcPr>
            <w:tcW w:w="2492" w:type="dxa"/>
          </w:tcPr>
          <w:p w14:paraId="507B59B0" w14:textId="77777777" w:rsidR="00AA59E6" w:rsidRPr="0001320F" w:rsidRDefault="00AA59E6" w:rsidP="00AA59E6">
            <w:pPr>
              <w:spacing w:before="96" w:after="96" w:line="259" w:lineRule="auto"/>
            </w:pPr>
            <w:r w:rsidRPr="0001320F">
              <w:t xml:space="preserve"> </w:t>
            </w:r>
          </w:p>
        </w:tc>
        <w:tc>
          <w:tcPr>
            <w:tcW w:w="2491" w:type="dxa"/>
          </w:tcPr>
          <w:p w14:paraId="272C9812" w14:textId="77777777" w:rsidR="00AA59E6" w:rsidRPr="0001320F" w:rsidRDefault="00AA59E6" w:rsidP="00AA59E6">
            <w:pPr>
              <w:spacing w:before="96" w:after="96" w:line="259" w:lineRule="auto"/>
            </w:pPr>
            <w:r w:rsidRPr="0001320F">
              <w:t xml:space="preserve"> </w:t>
            </w:r>
          </w:p>
        </w:tc>
        <w:tc>
          <w:tcPr>
            <w:tcW w:w="2491" w:type="dxa"/>
          </w:tcPr>
          <w:p w14:paraId="74D2A9ED" w14:textId="77777777" w:rsidR="00AA59E6" w:rsidRPr="0001320F" w:rsidRDefault="00AA59E6" w:rsidP="00AA59E6">
            <w:pPr>
              <w:spacing w:before="96" w:after="96" w:line="259" w:lineRule="auto"/>
            </w:pPr>
            <w:r w:rsidRPr="0001320F">
              <w:t xml:space="preserve"> </w:t>
            </w:r>
          </w:p>
        </w:tc>
        <w:tc>
          <w:tcPr>
            <w:tcW w:w="2496" w:type="dxa"/>
          </w:tcPr>
          <w:p w14:paraId="50CDDC90" w14:textId="77777777" w:rsidR="00AA59E6" w:rsidRPr="0001320F" w:rsidRDefault="00AA59E6" w:rsidP="00AA59E6">
            <w:pPr>
              <w:spacing w:before="96" w:after="96" w:line="259" w:lineRule="auto"/>
            </w:pPr>
            <w:r w:rsidRPr="0001320F">
              <w:t xml:space="preserve"> </w:t>
            </w:r>
          </w:p>
        </w:tc>
      </w:tr>
      <w:tr w:rsidR="00AA59E6" w:rsidRPr="0001320F" w14:paraId="7B22C927" w14:textId="77777777" w:rsidTr="00AA59E6">
        <w:trPr>
          <w:trHeight w:val="264"/>
        </w:trPr>
        <w:tc>
          <w:tcPr>
            <w:tcW w:w="2492" w:type="dxa"/>
          </w:tcPr>
          <w:p w14:paraId="237221CA" w14:textId="77777777" w:rsidR="00AA59E6" w:rsidRPr="0001320F" w:rsidRDefault="00AA59E6" w:rsidP="00AA59E6">
            <w:pPr>
              <w:spacing w:before="96" w:after="96" w:line="259" w:lineRule="auto"/>
            </w:pPr>
            <w:r w:rsidRPr="0001320F">
              <w:t xml:space="preserve"> </w:t>
            </w:r>
          </w:p>
        </w:tc>
        <w:tc>
          <w:tcPr>
            <w:tcW w:w="2491" w:type="dxa"/>
          </w:tcPr>
          <w:p w14:paraId="6C871986" w14:textId="77777777" w:rsidR="00AA59E6" w:rsidRPr="0001320F" w:rsidRDefault="00AA59E6" w:rsidP="00AA59E6">
            <w:pPr>
              <w:spacing w:before="96" w:after="96" w:line="259" w:lineRule="auto"/>
            </w:pPr>
            <w:r w:rsidRPr="0001320F">
              <w:t xml:space="preserve"> </w:t>
            </w:r>
          </w:p>
        </w:tc>
        <w:tc>
          <w:tcPr>
            <w:tcW w:w="2491" w:type="dxa"/>
          </w:tcPr>
          <w:p w14:paraId="15EB0D0A" w14:textId="77777777" w:rsidR="00AA59E6" w:rsidRPr="0001320F" w:rsidRDefault="00AA59E6" w:rsidP="00AA59E6">
            <w:pPr>
              <w:spacing w:before="96" w:after="96" w:line="259" w:lineRule="auto"/>
            </w:pPr>
            <w:r w:rsidRPr="0001320F">
              <w:t xml:space="preserve"> </w:t>
            </w:r>
          </w:p>
        </w:tc>
        <w:tc>
          <w:tcPr>
            <w:tcW w:w="2496" w:type="dxa"/>
          </w:tcPr>
          <w:p w14:paraId="755FE6B6" w14:textId="77777777" w:rsidR="00AA59E6" w:rsidRPr="0001320F" w:rsidRDefault="00AA59E6" w:rsidP="00AA59E6">
            <w:pPr>
              <w:spacing w:before="96" w:after="96" w:line="259" w:lineRule="auto"/>
            </w:pPr>
            <w:r w:rsidRPr="0001320F">
              <w:t xml:space="preserve"> </w:t>
            </w:r>
          </w:p>
        </w:tc>
      </w:tr>
      <w:tr w:rsidR="00AA59E6" w:rsidRPr="0001320F" w14:paraId="010506FD" w14:textId="77777777" w:rsidTr="00AA59E6">
        <w:trPr>
          <w:trHeight w:val="264"/>
        </w:trPr>
        <w:tc>
          <w:tcPr>
            <w:tcW w:w="2492" w:type="dxa"/>
          </w:tcPr>
          <w:p w14:paraId="008BD2E2" w14:textId="77777777" w:rsidR="00AA59E6" w:rsidRPr="0001320F" w:rsidRDefault="00AA59E6" w:rsidP="00AA59E6">
            <w:pPr>
              <w:spacing w:before="96" w:after="96"/>
            </w:pPr>
          </w:p>
        </w:tc>
        <w:tc>
          <w:tcPr>
            <w:tcW w:w="2491" w:type="dxa"/>
          </w:tcPr>
          <w:p w14:paraId="0F25E95E" w14:textId="77777777" w:rsidR="00AA59E6" w:rsidRPr="0001320F" w:rsidRDefault="00AA59E6" w:rsidP="00AA59E6">
            <w:pPr>
              <w:spacing w:before="96" w:after="96"/>
            </w:pPr>
          </w:p>
        </w:tc>
        <w:tc>
          <w:tcPr>
            <w:tcW w:w="2491" w:type="dxa"/>
          </w:tcPr>
          <w:p w14:paraId="3C7676A5" w14:textId="77777777" w:rsidR="00AA59E6" w:rsidRPr="0001320F" w:rsidRDefault="00AA59E6" w:rsidP="00AA59E6">
            <w:pPr>
              <w:spacing w:before="96" w:after="96"/>
            </w:pPr>
          </w:p>
        </w:tc>
        <w:tc>
          <w:tcPr>
            <w:tcW w:w="2496" w:type="dxa"/>
          </w:tcPr>
          <w:p w14:paraId="27B25F76" w14:textId="77777777" w:rsidR="00AA59E6" w:rsidRPr="0001320F" w:rsidRDefault="00AA59E6" w:rsidP="00AA59E6">
            <w:pPr>
              <w:spacing w:before="96" w:after="96"/>
            </w:pPr>
          </w:p>
        </w:tc>
      </w:tr>
    </w:tbl>
    <w:p w14:paraId="0C920A35" w14:textId="77777777" w:rsidR="00AA59E6" w:rsidRPr="0001320F" w:rsidRDefault="00AA59E6" w:rsidP="00AA59E6">
      <w:bookmarkStart w:id="12" w:name="_heading=h.2xcytpi" w:colFirst="0" w:colLast="0"/>
      <w:bookmarkEnd w:id="12"/>
    </w:p>
    <w:p w14:paraId="26241AAB" w14:textId="77777777" w:rsidR="00E54198" w:rsidRPr="0001320F" w:rsidRDefault="00E54198" w:rsidP="00AA59E6">
      <w:pPr>
        <w:pStyle w:val="Heading3"/>
        <w:rPr>
          <w:lang w:val="en-US"/>
        </w:rPr>
      </w:pPr>
    </w:p>
    <w:p w14:paraId="299E5CBA" w14:textId="77777777" w:rsidR="00E54198" w:rsidRPr="0001320F" w:rsidRDefault="00E54198" w:rsidP="00AA59E6">
      <w:pPr>
        <w:pStyle w:val="Heading3"/>
        <w:rPr>
          <w:lang w:val="en-US"/>
        </w:rPr>
      </w:pPr>
    </w:p>
    <w:p w14:paraId="1DB96611" w14:textId="77777777" w:rsidR="00D75F88" w:rsidRDefault="00D75F88" w:rsidP="00AA59E6">
      <w:pPr>
        <w:pStyle w:val="Heading3"/>
        <w:rPr>
          <w:lang w:val="en-US"/>
        </w:rPr>
      </w:pPr>
      <w:bookmarkStart w:id="13" w:name="_Toc173936492"/>
    </w:p>
    <w:p w14:paraId="38E9D893" w14:textId="045FDB5B" w:rsidR="00940F20" w:rsidRPr="0001320F" w:rsidRDefault="00CA1297" w:rsidP="00AA59E6">
      <w:pPr>
        <w:pStyle w:val="Heading3"/>
        <w:rPr>
          <w:lang w:val="en-US"/>
        </w:rPr>
      </w:pPr>
      <w:r>
        <w:rPr>
          <w:lang w:val="en-US"/>
        </w:rPr>
        <w:lastRenderedPageBreak/>
        <w:t xml:space="preserve">PERFORM </w:t>
      </w:r>
      <w:r w:rsidR="00940F20" w:rsidRPr="0001320F">
        <w:rPr>
          <w:lang w:val="en-US"/>
        </w:rPr>
        <w:t>Evidence Validation Panel Members</w:t>
      </w:r>
      <w:bookmarkEnd w:id="13"/>
      <w:r w:rsidR="00940F20" w:rsidRPr="0001320F">
        <w:rPr>
          <w:lang w:val="en-US"/>
        </w:rPr>
        <w:t xml:space="preserve"> </w:t>
      </w:r>
    </w:p>
    <w:p w14:paraId="7E264FDF" w14:textId="41379165" w:rsidR="00940F20" w:rsidRPr="0001320F" w:rsidRDefault="00940F20" w:rsidP="00AA59E6">
      <w:r w:rsidRPr="0001320F">
        <w:rPr>
          <w:rStyle w:val="Run-InChar"/>
        </w:rPr>
        <w:t>The Evidence Validation Panel</w:t>
      </w:r>
      <w:r w:rsidRPr="0001320F">
        <w:rPr>
          <w:b/>
          <w:i/>
        </w:rPr>
        <w:t xml:space="preserve"> </w:t>
      </w:r>
      <w:r w:rsidR="008D233E" w:rsidRPr="008D233E">
        <w:t>validates evidence of performance improvement collected by the Core Team. Illustrative members include board members, community stakeholders, even senior organizational staff not on either of the other two teams. Representatives from donors or implementing partner organizations may be included, but this is not encouraged</w:t>
      </w:r>
      <w:r w:rsidRPr="0001320F">
        <w:t xml:space="preserve">. </w:t>
      </w:r>
    </w:p>
    <w:p w14:paraId="1ED32CD4" w14:textId="2985A7EC" w:rsidR="00940F20" w:rsidRPr="0001320F" w:rsidRDefault="00940F20" w:rsidP="00AA59E6">
      <w:r w:rsidRPr="0001320F">
        <w:t>Ideal size = 3</w:t>
      </w:r>
      <w:r w:rsidR="00AA59E6" w:rsidRPr="0001320F">
        <w:t>–</w:t>
      </w:r>
      <w:r w:rsidRPr="0001320F">
        <w:t xml:space="preserve">4 people. </w:t>
      </w:r>
    </w:p>
    <w:tbl>
      <w:tblPr>
        <w:tblStyle w:val="MOMENTUMreporttable"/>
        <w:tblW w:w="9970" w:type="dxa"/>
        <w:tblLayout w:type="fixed"/>
        <w:tblLook w:val="0620" w:firstRow="1" w:lastRow="0" w:firstColumn="0" w:lastColumn="0" w:noHBand="1" w:noVBand="1"/>
      </w:tblPr>
      <w:tblGrid>
        <w:gridCol w:w="3323"/>
        <w:gridCol w:w="3323"/>
        <w:gridCol w:w="3324"/>
      </w:tblGrid>
      <w:tr w:rsidR="00C95A16" w:rsidRPr="0001320F" w14:paraId="0F2B8F8D" w14:textId="77777777" w:rsidTr="00E54198">
        <w:trPr>
          <w:cnfStyle w:val="100000000000" w:firstRow="1" w:lastRow="0" w:firstColumn="0" w:lastColumn="0" w:oddVBand="0" w:evenVBand="0" w:oddHBand="0" w:evenHBand="0" w:firstRowFirstColumn="0" w:firstRowLastColumn="0" w:lastRowFirstColumn="0" w:lastRowLastColumn="0"/>
          <w:trHeight w:val="910"/>
        </w:trPr>
        <w:tc>
          <w:tcPr>
            <w:tcW w:w="3323" w:type="dxa"/>
          </w:tcPr>
          <w:p w14:paraId="266B7C96" w14:textId="77777777" w:rsidR="00C95A16" w:rsidRPr="0001320F" w:rsidRDefault="00C95A16" w:rsidP="00C95A16">
            <w:pPr>
              <w:spacing w:before="96" w:after="96" w:line="259" w:lineRule="auto"/>
            </w:pPr>
            <w:bookmarkStart w:id="14" w:name="bookmark=id.1ci93xb" w:colFirst="0" w:colLast="0"/>
            <w:bookmarkEnd w:id="14"/>
            <w:r w:rsidRPr="0001320F">
              <w:t>Name</w:t>
            </w:r>
          </w:p>
        </w:tc>
        <w:tc>
          <w:tcPr>
            <w:tcW w:w="3323" w:type="dxa"/>
          </w:tcPr>
          <w:p w14:paraId="18C6F44A" w14:textId="77777777" w:rsidR="00C95A16" w:rsidRPr="0001320F" w:rsidRDefault="00C95A16" w:rsidP="00C95A16">
            <w:pPr>
              <w:spacing w:before="96" w:after="96" w:line="259" w:lineRule="auto"/>
            </w:pPr>
            <w:r w:rsidRPr="0001320F">
              <w:t>Position</w:t>
            </w:r>
          </w:p>
          <w:p w14:paraId="3AEAB5FF" w14:textId="23967B8C" w:rsidR="00C95A16" w:rsidRPr="0001320F" w:rsidRDefault="00C95A16" w:rsidP="00C95A16">
            <w:pPr>
              <w:spacing w:before="96" w:after="96"/>
              <w:rPr>
                <w:i/>
                <w:sz w:val="20"/>
                <w:szCs w:val="20"/>
              </w:rPr>
            </w:pPr>
            <w:r w:rsidRPr="00CB61FB">
              <w:rPr>
                <w:caps w:val="0"/>
                <w:sz w:val="20"/>
                <w:szCs w:val="19"/>
              </w:rPr>
              <w:t>(Board, Staff, Volunteer)</w:t>
            </w:r>
          </w:p>
        </w:tc>
        <w:tc>
          <w:tcPr>
            <w:tcW w:w="3324" w:type="dxa"/>
          </w:tcPr>
          <w:p w14:paraId="299F3092" w14:textId="77777777" w:rsidR="00C95A16" w:rsidRPr="0001320F" w:rsidRDefault="00C95A16" w:rsidP="00C95A16">
            <w:pPr>
              <w:spacing w:before="96" w:after="96" w:line="259" w:lineRule="auto"/>
            </w:pPr>
            <w:r w:rsidRPr="0001320F">
              <w:t>Level of affiliation</w:t>
            </w:r>
          </w:p>
          <w:p w14:paraId="2487F76B" w14:textId="5B17233C" w:rsidR="00C95A16" w:rsidRPr="0001320F" w:rsidRDefault="00C95A16" w:rsidP="00C95A16">
            <w:pPr>
              <w:spacing w:before="96" w:after="96"/>
              <w:rPr>
                <w:i/>
                <w:sz w:val="20"/>
                <w:szCs w:val="20"/>
              </w:rPr>
            </w:pPr>
            <w:r w:rsidRPr="700E6CB3">
              <w:rPr>
                <w:caps w:val="0"/>
                <w:sz w:val="20"/>
                <w:szCs w:val="20"/>
              </w:rPr>
              <w:t>(Field Office, Headquarters, Other)</w:t>
            </w:r>
          </w:p>
        </w:tc>
      </w:tr>
      <w:tr w:rsidR="00940F20" w:rsidRPr="0001320F" w14:paraId="4C65498B" w14:textId="77777777" w:rsidTr="00E54198">
        <w:trPr>
          <w:trHeight w:val="259"/>
        </w:trPr>
        <w:tc>
          <w:tcPr>
            <w:tcW w:w="3323" w:type="dxa"/>
          </w:tcPr>
          <w:p w14:paraId="152ED93C" w14:textId="77777777" w:rsidR="00940F20" w:rsidRPr="0001320F" w:rsidRDefault="00940F20" w:rsidP="004A2095">
            <w:pPr>
              <w:spacing w:before="96" w:after="96" w:line="259" w:lineRule="auto"/>
            </w:pPr>
            <w:r w:rsidRPr="0001320F">
              <w:t xml:space="preserve"> </w:t>
            </w:r>
          </w:p>
        </w:tc>
        <w:tc>
          <w:tcPr>
            <w:tcW w:w="3323" w:type="dxa"/>
          </w:tcPr>
          <w:p w14:paraId="41509170" w14:textId="77777777" w:rsidR="00940F20" w:rsidRPr="0001320F" w:rsidRDefault="00940F20" w:rsidP="004A2095">
            <w:pPr>
              <w:spacing w:before="96" w:after="96" w:line="259" w:lineRule="auto"/>
            </w:pPr>
            <w:r w:rsidRPr="0001320F">
              <w:t xml:space="preserve"> </w:t>
            </w:r>
          </w:p>
        </w:tc>
        <w:tc>
          <w:tcPr>
            <w:tcW w:w="3324" w:type="dxa"/>
          </w:tcPr>
          <w:p w14:paraId="4AE849D5" w14:textId="77777777" w:rsidR="00940F20" w:rsidRPr="0001320F" w:rsidRDefault="00940F20" w:rsidP="004A2095">
            <w:pPr>
              <w:spacing w:before="96" w:after="96" w:line="259" w:lineRule="auto"/>
            </w:pPr>
            <w:r w:rsidRPr="0001320F">
              <w:t xml:space="preserve"> </w:t>
            </w:r>
          </w:p>
        </w:tc>
      </w:tr>
      <w:tr w:rsidR="00940F20" w:rsidRPr="0001320F" w14:paraId="273ADC19" w14:textId="77777777" w:rsidTr="00E54198">
        <w:trPr>
          <w:trHeight w:val="264"/>
        </w:trPr>
        <w:tc>
          <w:tcPr>
            <w:tcW w:w="3323" w:type="dxa"/>
          </w:tcPr>
          <w:p w14:paraId="64C3392D" w14:textId="77777777" w:rsidR="00940F20" w:rsidRPr="0001320F" w:rsidRDefault="00940F20" w:rsidP="004A2095">
            <w:pPr>
              <w:spacing w:before="96" w:after="96" w:line="259" w:lineRule="auto"/>
            </w:pPr>
            <w:r w:rsidRPr="0001320F">
              <w:t xml:space="preserve"> </w:t>
            </w:r>
          </w:p>
        </w:tc>
        <w:tc>
          <w:tcPr>
            <w:tcW w:w="3323" w:type="dxa"/>
          </w:tcPr>
          <w:p w14:paraId="307571D4" w14:textId="77777777" w:rsidR="00940F20" w:rsidRPr="0001320F" w:rsidRDefault="00940F20" w:rsidP="004A2095">
            <w:pPr>
              <w:spacing w:before="96" w:after="96" w:line="259" w:lineRule="auto"/>
            </w:pPr>
            <w:r w:rsidRPr="0001320F">
              <w:t xml:space="preserve"> </w:t>
            </w:r>
          </w:p>
        </w:tc>
        <w:tc>
          <w:tcPr>
            <w:tcW w:w="3324" w:type="dxa"/>
          </w:tcPr>
          <w:p w14:paraId="249C9CDF" w14:textId="77777777" w:rsidR="00940F20" w:rsidRPr="0001320F" w:rsidRDefault="00940F20" w:rsidP="004A2095">
            <w:pPr>
              <w:spacing w:before="96" w:after="96" w:line="259" w:lineRule="auto"/>
            </w:pPr>
            <w:r w:rsidRPr="0001320F">
              <w:t xml:space="preserve"> </w:t>
            </w:r>
          </w:p>
        </w:tc>
      </w:tr>
      <w:tr w:rsidR="00940F20" w:rsidRPr="0001320F" w14:paraId="2A919D77" w14:textId="77777777" w:rsidTr="00E54198">
        <w:trPr>
          <w:trHeight w:val="264"/>
        </w:trPr>
        <w:tc>
          <w:tcPr>
            <w:tcW w:w="3323" w:type="dxa"/>
          </w:tcPr>
          <w:p w14:paraId="181A70B1" w14:textId="77777777" w:rsidR="00940F20" w:rsidRPr="0001320F" w:rsidRDefault="00940F20" w:rsidP="004A2095">
            <w:pPr>
              <w:spacing w:before="96" w:after="96" w:line="259" w:lineRule="auto"/>
            </w:pPr>
            <w:r w:rsidRPr="0001320F">
              <w:t xml:space="preserve"> </w:t>
            </w:r>
          </w:p>
        </w:tc>
        <w:tc>
          <w:tcPr>
            <w:tcW w:w="3323" w:type="dxa"/>
          </w:tcPr>
          <w:p w14:paraId="49620653" w14:textId="77777777" w:rsidR="00940F20" w:rsidRPr="0001320F" w:rsidRDefault="00940F20" w:rsidP="004A2095">
            <w:pPr>
              <w:spacing w:before="96" w:after="96" w:line="259" w:lineRule="auto"/>
            </w:pPr>
            <w:r w:rsidRPr="0001320F">
              <w:t xml:space="preserve"> </w:t>
            </w:r>
          </w:p>
        </w:tc>
        <w:tc>
          <w:tcPr>
            <w:tcW w:w="3324" w:type="dxa"/>
          </w:tcPr>
          <w:p w14:paraId="509977B1" w14:textId="77777777" w:rsidR="00940F20" w:rsidRPr="0001320F" w:rsidRDefault="00940F20" w:rsidP="004A2095">
            <w:pPr>
              <w:spacing w:before="96" w:after="96" w:line="259" w:lineRule="auto"/>
            </w:pPr>
            <w:r w:rsidRPr="0001320F">
              <w:t xml:space="preserve"> </w:t>
            </w:r>
          </w:p>
        </w:tc>
      </w:tr>
    </w:tbl>
    <w:p w14:paraId="06378893" w14:textId="358EAC61" w:rsidR="00940F20" w:rsidRPr="0001320F" w:rsidRDefault="00940F20" w:rsidP="00AA59E6"/>
    <w:p w14:paraId="3D77E7FF" w14:textId="77777777" w:rsidR="00940F20" w:rsidRPr="0001320F" w:rsidRDefault="00940F20">
      <w:pPr>
        <w:spacing w:after="0" w:line="240" w:lineRule="auto"/>
      </w:pPr>
      <w:r w:rsidRPr="0001320F">
        <w:br w:type="page"/>
      </w:r>
    </w:p>
    <w:p w14:paraId="7A31A738" w14:textId="77777777" w:rsidR="00940F20" w:rsidRPr="0001320F" w:rsidRDefault="00940F20" w:rsidP="00E54198">
      <w:pPr>
        <w:pStyle w:val="Heading2"/>
      </w:pPr>
      <w:bookmarkStart w:id="15" w:name="_Toc175053610"/>
      <w:r w:rsidRPr="0001320F">
        <w:lastRenderedPageBreak/>
        <w:t>Customizing PERFORM</w:t>
      </w:r>
      <w:bookmarkEnd w:id="15"/>
    </w:p>
    <w:p w14:paraId="526AAF92" w14:textId="2EAF4FE5" w:rsidR="00940F20" w:rsidRPr="0001320F" w:rsidRDefault="00940F20" w:rsidP="00E54198">
      <w:r w:rsidRPr="0001320F">
        <w:t>Use the following template to record agreements on how to adapt PERFORM to be of most value to the organization.</w:t>
      </w:r>
    </w:p>
    <w:tbl>
      <w:tblPr>
        <w:tblStyle w:val="MOMENTUMreporttable"/>
        <w:tblW w:w="5000" w:type="pct"/>
        <w:tblLook w:val="0420" w:firstRow="1" w:lastRow="0" w:firstColumn="0" w:lastColumn="0" w:noHBand="0" w:noVBand="1"/>
      </w:tblPr>
      <w:tblGrid>
        <w:gridCol w:w="5845"/>
        <w:gridCol w:w="4225"/>
      </w:tblGrid>
      <w:tr w:rsidR="00940F20" w:rsidRPr="0001320F" w14:paraId="218FF5F5" w14:textId="77777777" w:rsidTr="00E54198">
        <w:trPr>
          <w:cnfStyle w:val="100000000000" w:firstRow="1" w:lastRow="0" w:firstColumn="0" w:lastColumn="0" w:oddVBand="0" w:evenVBand="0" w:oddHBand="0" w:evenHBand="0" w:firstRowFirstColumn="0" w:firstRowLastColumn="0" w:lastRowFirstColumn="0" w:lastRowLastColumn="0"/>
        </w:trPr>
        <w:tc>
          <w:tcPr>
            <w:tcW w:w="2902" w:type="pct"/>
          </w:tcPr>
          <w:p w14:paraId="61DE481B" w14:textId="77777777" w:rsidR="00940F20" w:rsidRPr="0001320F" w:rsidRDefault="00940F20" w:rsidP="00E54198">
            <w:pPr>
              <w:spacing w:before="96" w:after="96"/>
              <w:rPr>
                <w:b w:val="0"/>
              </w:rPr>
            </w:pPr>
            <w:r w:rsidRPr="0001320F">
              <w:t>Customization Choices</w:t>
            </w:r>
          </w:p>
        </w:tc>
        <w:tc>
          <w:tcPr>
            <w:tcW w:w="2098" w:type="pct"/>
          </w:tcPr>
          <w:p w14:paraId="27812C5F" w14:textId="77777777" w:rsidR="00940F20" w:rsidRPr="0001320F" w:rsidRDefault="00940F20" w:rsidP="00E54198">
            <w:pPr>
              <w:spacing w:before="96" w:after="96"/>
              <w:rPr>
                <w:b w:val="0"/>
              </w:rPr>
            </w:pPr>
            <w:r w:rsidRPr="0001320F">
              <w:t>Decision</w:t>
            </w:r>
          </w:p>
        </w:tc>
      </w:tr>
      <w:tr w:rsidR="00940F20" w:rsidRPr="0001320F" w14:paraId="0773C0B5" w14:textId="77777777" w:rsidTr="00E54198">
        <w:trPr>
          <w:cnfStyle w:val="000000100000" w:firstRow="0" w:lastRow="0" w:firstColumn="0" w:lastColumn="0" w:oddVBand="0" w:evenVBand="0" w:oddHBand="1" w:evenHBand="0" w:firstRowFirstColumn="0" w:firstRowLastColumn="0" w:lastRowFirstColumn="0" w:lastRowLastColumn="0"/>
        </w:trPr>
        <w:tc>
          <w:tcPr>
            <w:tcW w:w="2902" w:type="pct"/>
          </w:tcPr>
          <w:p w14:paraId="2ADB6962" w14:textId="77777777" w:rsidR="00940F20" w:rsidRPr="0001320F" w:rsidRDefault="00940F20" w:rsidP="004A2095">
            <w:pPr>
              <w:spacing w:before="96" w:after="96"/>
              <w:rPr>
                <w:b/>
                <w:iCs/>
              </w:rPr>
            </w:pPr>
            <w:r w:rsidRPr="0001320F">
              <w:rPr>
                <w:b/>
                <w:iCs/>
              </w:rPr>
              <w:t xml:space="preserve">Who will receive the mapping findings and monitoring updates? </w:t>
            </w:r>
          </w:p>
          <w:p w14:paraId="3E66A2FA" w14:textId="77777777" w:rsidR="00940F20" w:rsidRPr="0001320F" w:rsidRDefault="00940F20" w:rsidP="004A2095">
            <w:pPr>
              <w:spacing w:before="96" w:after="96"/>
              <w:rPr>
                <w:b/>
                <w:iCs/>
              </w:rPr>
            </w:pPr>
          </w:p>
        </w:tc>
        <w:tc>
          <w:tcPr>
            <w:tcW w:w="2098" w:type="pct"/>
          </w:tcPr>
          <w:p w14:paraId="02872A83" w14:textId="77777777" w:rsidR="00940F20" w:rsidRPr="0001320F" w:rsidRDefault="00940F20" w:rsidP="004A2095">
            <w:pPr>
              <w:spacing w:before="96" w:after="96"/>
            </w:pPr>
            <w:r w:rsidRPr="0001320F">
              <w:t>(</w:t>
            </w:r>
            <w:r w:rsidRPr="0001320F">
              <w:rPr>
                <w:i/>
              </w:rPr>
              <w:t>Check all that apply</w:t>
            </w:r>
            <w:r w:rsidRPr="0001320F">
              <w:t>)</w:t>
            </w:r>
          </w:p>
          <w:p w14:paraId="1676A754" w14:textId="4FB09120" w:rsidR="00940F20" w:rsidRPr="0001320F" w:rsidRDefault="00E54198" w:rsidP="00E54198">
            <w:pPr>
              <w:spacing w:before="96" w:after="96"/>
            </w:pPr>
            <w:r w:rsidRPr="0001320F">
              <w:fldChar w:fldCharType="begin">
                <w:ffData>
                  <w:name w:val="Check1"/>
                  <w:enabled/>
                  <w:calcOnExit w:val="0"/>
                  <w:checkBox>
                    <w:sizeAuto/>
                    <w:default w:val="0"/>
                    <w:checked w:val="0"/>
                  </w:checkBox>
                </w:ffData>
              </w:fldChar>
            </w:r>
            <w:bookmarkStart w:id="16" w:name="Check1"/>
            <w:r w:rsidRPr="0001320F">
              <w:instrText xml:space="preserve"> FORMCHECKBOX </w:instrText>
            </w:r>
            <w:r w:rsidR="00000000">
              <w:fldChar w:fldCharType="separate"/>
            </w:r>
            <w:r w:rsidRPr="0001320F">
              <w:fldChar w:fldCharType="end"/>
            </w:r>
            <w:bookmarkEnd w:id="16"/>
            <w:r w:rsidRPr="0001320F">
              <w:tab/>
            </w:r>
            <w:r w:rsidR="00940F20" w:rsidRPr="0001320F">
              <w:t>Internal staff</w:t>
            </w:r>
          </w:p>
          <w:p w14:paraId="60FDFCC9" w14:textId="34215606" w:rsidR="00940F20" w:rsidRPr="0001320F" w:rsidRDefault="00E54198" w:rsidP="00E54198">
            <w:pPr>
              <w:spacing w:before="96" w:after="96"/>
            </w:pPr>
            <w:r w:rsidRPr="0001320F">
              <w:fldChar w:fldCharType="begin">
                <w:ffData>
                  <w:name w:val="Check1"/>
                  <w:enabled/>
                  <w:calcOnExit w:val="0"/>
                  <w:checkBox>
                    <w:sizeAuto/>
                    <w:default w:val="0"/>
                  </w:checkBox>
                </w:ffData>
              </w:fldChar>
            </w:r>
            <w:r w:rsidRPr="0001320F">
              <w:instrText xml:space="preserve"> FORMCHECKBOX </w:instrText>
            </w:r>
            <w:r w:rsidR="00000000">
              <w:fldChar w:fldCharType="separate"/>
            </w:r>
            <w:r w:rsidRPr="0001320F">
              <w:fldChar w:fldCharType="end"/>
            </w:r>
            <w:r w:rsidRPr="0001320F">
              <w:tab/>
            </w:r>
            <w:r w:rsidR="00940F20" w:rsidRPr="0001320F">
              <w:t>Board / governing body</w:t>
            </w:r>
          </w:p>
          <w:p w14:paraId="0AD78F80" w14:textId="7DEDE98F" w:rsidR="00940F20" w:rsidRPr="0001320F" w:rsidRDefault="00E54198" w:rsidP="00E54198">
            <w:pPr>
              <w:spacing w:before="96" w:after="96"/>
            </w:pPr>
            <w:r w:rsidRPr="0001320F">
              <w:fldChar w:fldCharType="begin">
                <w:ffData>
                  <w:name w:val="Check1"/>
                  <w:enabled/>
                  <w:calcOnExit w:val="0"/>
                  <w:checkBox>
                    <w:sizeAuto/>
                    <w:default w:val="0"/>
                  </w:checkBox>
                </w:ffData>
              </w:fldChar>
            </w:r>
            <w:r w:rsidRPr="0001320F">
              <w:instrText xml:space="preserve"> FORMCHECKBOX </w:instrText>
            </w:r>
            <w:r w:rsidR="00000000">
              <w:fldChar w:fldCharType="separate"/>
            </w:r>
            <w:r w:rsidRPr="0001320F">
              <w:fldChar w:fldCharType="end"/>
            </w:r>
            <w:r w:rsidRPr="0001320F">
              <w:tab/>
            </w:r>
            <w:r w:rsidR="00940F20" w:rsidRPr="0001320F">
              <w:t xml:space="preserve">Peer organizations </w:t>
            </w:r>
          </w:p>
          <w:p w14:paraId="0AA8EB3C" w14:textId="2B261ACC" w:rsidR="00940F20" w:rsidRPr="0001320F" w:rsidRDefault="00E54198" w:rsidP="00E54198">
            <w:pPr>
              <w:spacing w:before="96" w:after="96"/>
            </w:pPr>
            <w:r w:rsidRPr="0001320F">
              <w:fldChar w:fldCharType="begin">
                <w:ffData>
                  <w:name w:val="Check1"/>
                  <w:enabled/>
                  <w:calcOnExit w:val="0"/>
                  <w:checkBox>
                    <w:sizeAuto/>
                    <w:default w:val="0"/>
                  </w:checkBox>
                </w:ffData>
              </w:fldChar>
            </w:r>
            <w:r w:rsidRPr="0001320F">
              <w:instrText xml:space="preserve"> FORMCHECKBOX </w:instrText>
            </w:r>
            <w:r w:rsidR="00000000">
              <w:fldChar w:fldCharType="separate"/>
            </w:r>
            <w:r w:rsidRPr="0001320F">
              <w:fldChar w:fldCharType="end"/>
            </w:r>
            <w:r w:rsidRPr="0001320F">
              <w:tab/>
            </w:r>
            <w:r w:rsidR="00940F20" w:rsidRPr="0001320F">
              <w:t>Community members</w:t>
            </w:r>
          </w:p>
          <w:p w14:paraId="0D550616" w14:textId="2C0869CB" w:rsidR="00940F20" w:rsidRPr="0001320F" w:rsidRDefault="00E54198" w:rsidP="00E54198">
            <w:pPr>
              <w:spacing w:before="96" w:after="96"/>
            </w:pPr>
            <w:r w:rsidRPr="0001320F">
              <w:fldChar w:fldCharType="begin">
                <w:ffData>
                  <w:name w:val="Check1"/>
                  <w:enabled/>
                  <w:calcOnExit w:val="0"/>
                  <w:checkBox>
                    <w:sizeAuto/>
                    <w:default w:val="0"/>
                  </w:checkBox>
                </w:ffData>
              </w:fldChar>
            </w:r>
            <w:r w:rsidRPr="0001320F">
              <w:instrText xml:space="preserve"> FORMCHECKBOX </w:instrText>
            </w:r>
            <w:r w:rsidR="00000000">
              <w:fldChar w:fldCharType="separate"/>
            </w:r>
            <w:r w:rsidRPr="0001320F">
              <w:fldChar w:fldCharType="end"/>
            </w:r>
            <w:r w:rsidRPr="0001320F">
              <w:tab/>
            </w:r>
            <w:r w:rsidR="00940F20" w:rsidRPr="0001320F">
              <w:t>Implementing or sponsoring partner</w:t>
            </w:r>
          </w:p>
          <w:p w14:paraId="11D730B1" w14:textId="59CF4EC9" w:rsidR="00940F20" w:rsidRPr="0001320F" w:rsidRDefault="00E54198" w:rsidP="00E54198">
            <w:pPr>
              <w:spacing w:before="96" w:after="96"/>
            </w:pPr>
            <w:r w:rsidRPr="0001320F">
              <w:fldChar w:fldCharType="begin">
                <w:ffData>
                  <w:name w:val="Check1"/>
                  <w:enabled/>
                  <w:calcOnExit w:val="0"/>
                  <w:checkBox>
                    <w:sizeAuto/>
                    <w:default w:val="0"/>
                  </w:checkBox>
                </w:ffData>
              </w:fldChar>
            </w:r>
            <w:r w:rsidRPr="0001320F">
              <w:instrText xml:space="preserve"> FORMCHECKBOX </w:instrText>
            </w:r>
            <w:r w:rsidR="00000000">
              <w:fldChar w:fldCharType="separate"/>
            </w:r>
            <w:r w:rsidRPr="0001320F">
              <w:fldChar w:fldCharType="end"/>
            </w:r>
            <w:r w:rsidRPr="0001320F">
              <w:tab/>
            </w:r>
            <w:r w:rsidR="00940F20" w:rsidRPr="0001320F">
              <w:t>Current or potential funders</w:t>
            </w:r>
          </w:p>
        </w:tc>
      </w:tr>
      <w:tr w:rsidR="00940F20" w:rsidRPr="0001320F" w14:paraId="38D3B630" w14:textId="77777777" w:rsidTr="00E54198">
        <w:trPr>
          <w:cnfStyle w:val="000000010000" w:firstRow="0" w:lastRow="0" w:firstColumn="0" w:lastColumn="0" w:oddVBand="0" w:evenVBand="0" w:oddHBand="0" w:evenHBand="1" w:firstRowFirstColumn="0" w:firstRowLastColumn="0" w:lastRowFirstColumn="0" w:lastRowLastColumn="0"/>
        </w:trPr>
        <w:tc>
          <w:tcPr>
            <w:tcW w:w="2902" w:type="pct"/>
          </w:tcPr>
          <w:p w14:paraId="7EB4A163" w14:textId="77777777" w:rsidR="00940F20" w:rsidRPr="0001320F" w:rsidRDefault="00940F20" w:rsidP="004A2095">
            <w:pPr>
              <w:spacing w:before="96" w:after="96"/>
              <w:rPr>
                <w:b/>
                <w:iCs/>
              </w:rPr>
            </w:pPr>
            <w:r w:rsidRPr="0001320F">
              <w:rPr>
                <w:b/>
                <w:iCs/>
              </w:rPr>
              <w:t xml:space="preserve">Over how many sessions will the mapping be done? </w:t>
            </w:r>
          </w:p>
        </w:tc>
        <w:tc>
          <w:tcPr>
            <w:tcW w:w="2098" w:type="pct"/>
          </w:tcPr>
          <w:p w14:paraId="72A057A9" w14:textId="77777777" w:rsidR="00940F20" w:rsidRPr="0001320F" w:rsidRDefault="00940F20" w:rsidP="004A2095">
            <w:pPr>
              <w:spacing w:before="96" w:after="96"/>
            </w:pPr>
            <w:r w:rsidRPr="0001320F">
              <w:t>(</w:t>
            </w:r>
            <w:r w:rsidRPr="0001320F">
              <w:rPr>
                <w:i/>
              </w:rPr>
              <w:t>Fill in the blanks</w:t>
            </w:r>
            <w:r w:rsidRPr="0001320F">
              <w:t>)</w:t>
            </w:r>
          </w:p>
          <w:p w14:paraId="0C4FE29D" w14:textId="4B4DF6DC" w:rsidR="00940F20" w:rsidRPr="0001320F" w:rsidRDefault="00940F20" w:rsidP="00E54198">
            <w:pPr>
              <w:spacing w:before="96" w:after="96"/>
            </w:pPr>
            <w:r w:rsidRPr="0001320F">
              <w:t># Sessions per day:</w:t>
            </w:r>
            <w:r w:rsidR="00E54198" w:rsidRPr="0001320F">
              <w:t xml:space="preserve"> </w:t>
            </w:r>
            <w:r w:rsidR="00E54198" w:rsidRPr="0001320F">
              <w:tab/>
            </w:r>
            <w:r w:rsidRPr="0001320F">
              <w:t>___</w:t>
            </w:r>
            <w:r w:rsidR="00E54198" w:rsidRPr="0001320F">
              <w:t>_____________</w:t>
            </w:r>
          </w:p>
          <w:p w14:paraId="6FB54A05" w14:textId="76B4C384" w:rsidR="00940F20" w:rsidRPr="0001320F" w:rsidRDefault="00940F20" w:rsidP="00E54198">
            <w:pPr>
              <w:spacing w:before="96" w:after="96"/>
            </w:pPr>
            <w:r w:rsidRPr="0001320F">
              <w:t># Hours per session:</w:t>
            </w:r>
            <w:r w:rsidR="00E54198" w:rsidRPr="0001320F">
              <w:t xml:space="preserve"> </w:t>
            </w:r>
            <w:r w:rsidR="00E54198" w:rsidRPr="0001320F">
              <w:tab/>
              <w:t>________________</w:t>
            </w:r>
          </w:p>
          <w:p w14:paraId="18E5895F" w14:textId="2395A399" w:rsidR="00940F20" w:rsidRPr="0001320F" w:rsidRDefault="00940F20" w:rsidP="00E54198">
            <w:pPr>
              <w:spacing w:before="96" w:after="96"/>
            </w:pPr>
            <w:r w:rsidRPr="0001320F">
              <w:t># Days duration:</w:t>
            </w:r>
            <w:r w:rsidR="00E54198" w:rsidRPr="0001320F">
              <w:t xml:space="preserve"> </w:t>
            </w:r>
            <w:r w:rsidR="00E54198" w:rsidRPr="0001320F">
              <w:tab/>
              <w:t>________________</w:t>
            </w:r>
          </w:p>
        </w:tc>
      </w:tr>
      <w:tr w:rsidR="00940F20" w:rsidRPr="0001320F" w14:paraId="104A4794" w14:textId="77777777" w:rsidTr="00E54198">
        <w:trPr>
          <w:cnfStyle w:val="000000100000" w:firstRow="0" w:lastRow="0" w:firstColumn="0" w:lastColumn="0" w:oddVBand="0" w:evenVBand="0" w:oddHBand="1" w:evenHBand="0" w:firstRowFirstColumn="0" w:firstRowLastColumn="0" w:lastRowFirstColumn="0" w:lastRowLastColumn="0"/>
        </w:trPr>
        <w:tc>
          <w:tcPr>
            <w:tcW w:w="2902" w:type="pct"/>
          </w:tcPr>
          <w:p w14:paraId="2D011D84" w14:textId="77777777" w:rsidR="00940F20" w:rsidRPr="0001320F" w:rsidRDefault="00940F20" w:rsidP="004A2095">
            <w:pPr>
              <w:spacing w:before="96" w:after="96"/>
              <w:rPr>
                <w:b/>
                <w:iCs/>
              </w:rPr>
            </w:pPr>
            <w:r w:rsidRPr="0001320F">
              <w:rPr>
                <w:b/>
                <w:iCs/>
              </w:rPr>
              <w:t xml:space="preserve">How frequently will the 100-day plan be monitored? </w:t>
            </w:r>
          </w:p>
        </w:tc>
        <w:tc>
          <w:tcPr>
            <w:tcW w:w="2098" w:type="pct"/>
          </w:tcPr>
          <w:p w14:paraId="1ED60EC5" w14:textId="77777777" w:rsidR="00940F20" w:rsidRPr="0001320F" w:rsidRDefault="00940F20" w:rsidP="004A2095">
            <w:pPr>
              <w:spacing w:before="96" w:after="96"/>
            </w:pPr>
            <w:r w:rsidRPr="0001320F">
              <w:t>(</w:t>
            </w:r>
            <w:r w:rsidRPr="0001320F">
              <w:rPr>
                <w:i/>
              </w:rPr>
              <w:t>Check one</w:t>
            </w:r>
            <w:r w:rsidRPr="0001320F">
              <w:t>)</w:t>
            </w:r>
          </w:p>
          <w:p w14:paraId="15016FCA" w14:textId="010E5E26" w:rsidR="00940F20" w:rsidRPr="0001320F" w:rsidRDefault="00E54198" w:rsidP="00E54198">
            <w:pPr>
              <w:spacing w:before="96" w:after="96"/>
            </w:pPr>
            <w:r w:rsidRPr="0001320F">
              <w:fldChar w:fldCharType="begin">
                <w:ffData>
                  <w:name w:val="Check1"/>
                  <w:enabled/>
                  <w:calcOnExit w:val="0"/>
                  <w:checkBox>
                    <w:sizeAuto/>
                    <w:default w:val="0"/>
                  </w:checkBox>
                </w:ffData>
              </w:fldChar>
            </w:r>
            <w:r w:rsidRPr="0001320F">
              <w:instrText xml:space="preserve"> FORMCHECKBOX </w:instrText>
            </w:r>
            <w:r w:rsidR="00000000">
              <w:fldChar w:fldCharType="separate"/>
            </w:r>
            <w:r w:rsidRPr="0001320F">
              <w:fldChar w:fldCharType="end"/>
            </w:r>
            <w:r w:rsidRPr="0001320F">
              <w:tab/>
            </w:r>
            <w:r w:rsidR="00940F20" w:rsidRPr="0001320F">
              <w:t>Quarterly (4x/year)</w:t>
            </w:r>
          </w:p>
          <w:p w14:paraId="732A5226" w14:textId="1F3E8537" w:rsidR="00940F20" w:rsidRPr="0001320F" w:rsidRDefault="00E54198" w:rsidP="00E54198">
            <w:pPr>
              <w:spacing w:before="96" w:after="96"/>
            </w:pPr>
            <w:r w:rsidRPr="0001320F">
              <w:fldChar w:fldCharType="begin">
                <w:ffData>
                  <w:name w:val="Check1"/>
                  <w:enabled/>
                  <w:calcOnExit w:val="0"/>
                  <w:checkBox>
                    <w:sizeAuto/>
                    <w:default w:val="0"/>
                  </w:checkBox>
                </w:ffData>
              </w:fldChar>
            </w:r>
            <w:r w:rsidRPr="0001320F">
              <w:instrText xml:space="preserve"> FORMCHECKBOX </w:instrText>
            </w:r>
            <w:r w:rsidR="00000000">
              <w:fldChar w:fldCharType="separate"/>
            </w:r>
            <w:r w:rsidRPr="0001320F">
              <w:fldChar w:fldCharType="end"/>
            </w:r>
            <w:r w:rsidRPr="0001320F">
              <w:tab/>
            </w:r>
            <w:r w:rsidR="00940F20" w:rsidRPr="0001320F">
              <w:t>Semi-annually (2x/year)</w:t>
            </w:r>
          </w:p>
          <w:p w14:paraId="399E7DBB" w14:textId="3C89454E" w:rsidR="00940F20" w:rsidRPr="0001320F" w:rsidRDefault="00E54198" w:rsidP="00E54198">
            <w:pPr>
              <w:spacing w:before="96" w:after="96"/>
            </w:pPr>
            <w:r w:rsidRPr="0001320F">
              <w:fldChar w:fldCharType="begin">
                <w:ffData>
                  <w:name w:val="Check1"/>
                  <w:enabled/>
                  <w:calcOnExit w:val="0"/>
                  <w:checkBox>
                    <w:sizeAuto/>
                    <w:default w:val="0"/>
                  </w:checkBox>
                </w:ffData>
              </w:fldChar>
            </w:r>
            <w:r w:rsidRPr="0001320F">
              <w:instrText xml:space="preserve"> FORMCHECKBOX </w:instrText>
            </w:r>
            <w:r w:rsidR="00000000">
              <w:fldChar w:fldCharType="separate"/>
            </w:r>
            <w:r w:rsidRPr="0001320F">
              <w:fldChar w:fldCharType="end"/>
            </w:r>
            <w:r w:rsidRPr="0001320F">
              <w:tab/>
            </w:r>
            <w:r w:rsidR="00940F20" w:rsidRPr="0001320F">
              <w:t>Other: ___ number of weeks/months</w:t>
            </w:r>
          </w:p>
        </w:tc>
      </w:tr>
    </w:tbl>
    <w:p w14:paraId="4DAF19EA" w14:textId="77777777" w:rsidR="00940F20" w:rsidRPr="0001320F" w:rsidRDefault="00940F20" w:rsidP="00940F20">
      <w:pPr>
        <w:spacing w:after="0" w:line="240" w:lineRule="auto"/>
        <w:sectPr w:rsidR="00940F20" w:rsidRPr="0001320F" w:rsidSect="00CC790C">
          <w:footnotePr>
            <w:numFmt w:val="chicago"/>
          </w:footnotePr>
          <w:endnotePr>
            <w:numFmt w:val="decimal"/>
          </w:endnotePr>
          <w:pgSz w:w="12240" w:h="15840"/>
          <w:pgMar w:top="1035" w:right="1080" w:bottom="1440" w:left="1080" w:header="0" w:footer="720" w:gutter="0"/>
          <w:cols w:space="720"/>
          <w:docGrid w:linePitch="286"/>
        </w:sectPr>
      </w:pPr>
    </w:p>
    <w:p w14:paraId="0E108020" w14:textId="77777777" w:rsidR="008D233E" w:rsidRPr="0001320F" w:rsidRDefault="008D233E" w:rsidP="008D233E">
      <w:pPr>
        <w:pStyle w:val="Heading1"/>
      </w:pPr>
      <w:bookmarkStart w:id="17" w:name="_heading=h.3as4poj" w:colFirst="0" w:colLast="0"/>
      <w:bookmarkStart w:id="18" w:name="_Toc175053611"/>
      <w:bookmarkEnd w:id="17"/>
      <w:r w:rsidRPr="0001320F">
        <w:lastRenderedPageBreak/>
        <w:t>Mapping Phase</w:t>
      </w:r>
      <w:bookmarkEnd w:id="18"/>
    </w:p>
    <w:p w14:paraId="06B80905" w14:textId="2A100DF0" w:rsidR="00940F20" w:rsidRPr="0001320F" w:rsidRDefault="00940F20" w:rsidP="00E54198">
      <w:pPr>
        <w:pStyle w:val="Heading2"/>
      </w:pPr>
      <w:bookmarkStart w:id="19" w:name="_Toc175053612"/>
      <w:r w:rsidRPr="0001320F">
        <w:t>Mapping Worksheet</w:t>
      </w:r>
      <w:bookmarkEnd w:id="19"/>
    </w:p>
    <w:tbl>
      <w:tblPr>
        <w:tblStyle w:val="MOMENTUMTeal"/>
        <w:tblW w:w="14322" w:type="dxa"/>
        <w:tblLayout w:type="fixed"/>
        <w:tblLook w:val="0420" w:firstRow="1" w:lastRow="0" w:firstColumn="0" w:lastColumn="0" w:noHBand="0" w:noVBand="1"/>
      </w:tblPr>
      <w:tblGrid>
        <w:gridCol w:w="2065"/>
        <w:gridCol w:w="671"/>
        <w:gridCol w:w="2676"/>
        <w:gridCol w:w="3240"/>
        <w:gridCol w:w="1008"/>
        <w:gridCol w:w="415"/>
        <w:gridCol w:w="881"/>
        <w:gridCol w:w="1008"/>
        <w:gridCol w:w="271"/>
        <w:gridCol w:w="200"/>
        <w:gridCol w:w="472"/>
        <w:gridCol w:w="471"/>
        <w:gridCol w:w="472"/>
        <w:gridCol w:w="472"/>
      </w:tblGrid>
      <w:tr w:rsidR="00C14112" w14:paraId="20C173FD" w14:textId="77777777" w:rsidTr="000B7BFD">
        <w:trPr>
          <w:cnfStyle w:val="100000000000" w:firstRow="1" w:lastRow="0" w:firstColumn="0" w:lastColumn="0" w:oddVBand="0" w:evenVBand="0" w:oddHBand="0" w:evenHBand="0" w:firstRowFirstColumn="0" w:firstRowLastColumn="0" w:lastRowFirstColumn="0" w:lastRowLastColumn="0"/>
          <w:trHeight w:val="188"/>
        </w:trPr>
        <w:tc>
          <w:tcPr>
            <w:tcW w:w="2065" w:type="dxa"/>
            <w:vMerge w:val="restart"/>
            <w:shd w:val="clear" w:color="auto" w:fill="289195" w:themeFill="accent4"/>
          </w:tcPr>
          <w:p w14:paraId="6A511995" w14:textId="6ED8E9FC" w:rsidR="00C14112" w:rsidRPr="008575F8" w:rsidRDefault="037E9C48" w:rsidP="00E30D78">
            <w:pPr>
              <w:spacing w:before="96" w:after="96"/>
              <w:rPr>
                <w:color w:val="FFFFFF" w:themeColor="background1"/>
              </w:rPr>
            </w:pPr>
            <w:r w:rsidRPr="700E6CB3">
              <w:rPr>
                <w:caps w:val="0"/>
                <w:color w:val="FFFFFF" w:themeColor="background1"/>
              </w:rPr>
              <w:t>Performance</w:t>
            </w:r>
            <w:r w:rsidR="008575F8" w:rsidRPr="008575F8">
              <w:rPr>
                <w:caps w:val="0"/>
                <w:color w:val="FFFFFF" w:themeColor="background1"/>
              </w:rPr>
              <w:t xml:space="preserve"> Domain</w:t>
            </w:r>
          </w:p>
        </w:tc>
        <w:tc>
          <w:tcPr>
            <w:tcW w:w="6587" w:type="dxa"/>
            <w:gridSpan w:val="3"/>
            <w:vMerge w:val="restart"/>
            <w:shd w:val="clear" w:color="auto" w:fill="289195" w:themeFill="accent4"/>
          </w:tcPr>
          <w:p w14:paraId="444F5447" w14:textId="3B97A7E7" w:rsidR="00C14112" w:rsidRPr="008575F8" w:rsidRDefault="008575F8" w:rsidP="00E30D78">
            <w:pPr>
              <w:spacing w:before="96" w:after="96"/>
              <w:rPr>
                <w:color w:val="FFFFFF" w:themeColor="background1"/>
              </w:rPr>
            </w:pPr>
            <w:r w:rsidRPr="008575F8">
              <w:rPr>
                <w:caps w:val="0"/>
                <w:color w:val="FFFFFF" w:themeColor="background1"/>
              </w:rPr>
              <w:t>Practice Statements</w:t>
            </w:r>
          </w:p>
        </w:tc>
        <w:tc>
          <w:tcPr>
            <w:tcW w:w="1008" w:type="dxa"/>
            <w:vMerge w:val="restart"/>
            <w:shd w:val="clear" w:color="auto" w:fill="289195" w:themeFill="accent4"/>
          </w:tcPr>
          <w:p w14:paraId="3260F7E4" w14:textId="615253EE" w:rsidR="00C14112" w:rsidRPr="008575F8" w:rsidRDefault="008575F8" w:rsidP="00E30D78">
            <w:pPr>
              <w:spacing w:before="96" w:after="96"/>
              <w:rPr>
                <w:b w:val="0"/>
                <w:color w:val="FFFFFF" w:themeColor="background1"/>
                <w:sz w:val="18"/>
                <w:szCs w:val="18"/>
              </w:rPr>
            </w:pPr>
            <w:r w:rsidRPr="008575F8">
              <w:rPr>
                <w:caps w:val="0"/>
                <w:color w:val="FFFFFF" w:themeColor="background1"/>
                <w:sz w:val="20"/>
                <w:szCs w:val="20"/>
              </w:rPr>
              <w:t>Priority Rating</w:t>
            </w:r>
          </w:p>
        </w:tc>
        <w:tc>
          <w:tcPr>
            <w:tcW w:w="1296" w:type="dxa"/>
            <w:gridSpan w:val="2"/>
            <w:vMerge w:val="restart"/>
            <w:shd w:val="clear" w:color="auto" w:fill="289195" w:themeFill="accent4"/>
          </w:tcPr>
          <w:p w14:paraId="4D12C656" w14:textId="501D3968" w:rsidR="00C14112" w:rsidRPr="008575F8" w:rsidRDefault="008575F8" w:rsidP="00E30D78">
            <w:pPr>
              <w:spacing w:before="96" w:after="96"/>
              <w:rPr>
                <w:b w:val="0"/>
                <w:color w:val="FFFFFF" w:themeColor="background1"/>
                <w:sz w:val="20"/>
                <w:szCs w:val="20"/>
              </w:rPr>
            </w:pPr>
            <w:r w:rsidRPr="008575F8">
              <w:rPr>
                <w:caps w:val="0"/>
                <w:color w:val="FFFFFF" w:themeColor="background1"/>
                <w:sz w:val="20"/>
                <w:szCs w:val="20"/>
              </w:rPr>
              <w:t>Performance Rating</w:t>
            </w:r>
          </w:p>
        </w:tc>
        <w:tc>
          <w:tcPr>
            <w:tcW w:w="1008" w:type="dxa"/>
            <w:vMerge w:val="restart"/>
            <w:shd w:val="clear" w:color="auto" w:fill="289195" w:themeFill="accent4"/>
          </w:tcPr>
          <w:p w14:paraId="644FA948" w14:textId="302A4037" w:rsidR="00C14112" w:rsidRPr="008575F8" w:rsidRDefault="008575F8" w:rsidP="00E30D78">
            <w:pPr>
              <w:spacing w:before="96" w:after="96"/>
              <w:rPr>
                <w:color w:val="FFFFFF" w:themeColor="background1"/>
                <w:sz w:val="20"/>
                <w:szCs w:val="20"/>
              </w:rPr>
            </w:pPr>
            <w:r w:rsidRPr="008575F8">
              <w:rPr>
                <w:caps w:val="0"/>
                <w:color w:val="FFFFFF" w:themeColor="background1"/>
                <w:sz w:val="20"/>
                <w:szCs w:val="20"/>
              </w:rPr>
              <w:t>Urgency Index</w:t>
            </w:r>
          </w:p>
        </w:tc>
        <w:tc>
          <w:tcPr>
            <w:tcW w:w="2358" w:type="dxa"/>
            <w:gridSpan w:val="6"/>
            <w:shd w:val="clear" w:color="auto" w:fill="289195" w:themeFill="accent4"/>
          </w:tcPr>
          <w:p w14:paraId="5F1E1967" w14:textId="55E8423E" w:rsidR="00C14112" w:rsidRPr="008575F8" w:rsidRDefault="008575F8" w:rsidP="00E30D78">
            <w:pPr>
              <w:spacing w:before="96" w:after="96"/>
              <w:rPr>
                <w:b w:val="0"/>
                <w:color w:val="FFFFFF" w:themeColor="background1"/>
                <w:sz w:val="20"/>
                <w:szCs w:val="20"/>
              </w:rPr>
            </w:pPr>
            <w:r w:rsidRPr="008575F8">
              <w:rPr>
                <w:caps w:val="0"/>
                <w:color w:val="FFFFFF" w:themeColor="background1"/>
                <w:sz w:val="20"/>
                <w:szCs w:val="20"/>
              </w:rPr>
              <w:t>Performance Drivers</w:t>
            </w:r>
          </w:p>
        </w:tc>
      </w:tr>
      <w:tr w:rsidR="004628C9" w14:paraId="7D49E131" w14:textId="77777777" w:rsidTr="000B7BFD">
        <w:trPr>
          <w:cnfStyle w:val="000000100000" w:firstRow="0" w:lastRow="0" w:firstColumn="0" w:lastColumn="0" w:oddVBand="0" w:evenVBand="0" w:oddHBand="1" w:evenHBand="0" w:firstRowFirstColumn="0" w:firstRowLastColumn="0" w:lastRowFirstColumn="0" w:lastRowLastColumn="0"/>
          <w:trHeight w:val="188"/>
        </w:trPr>
        <w:tc>
          <w:tcPr>
            <w:tcW w:w="2065" w:type="dxa"/>
            <w:vMerge/>
          </w:tcPr>
          <w:p w14:paraId="388B7625" w14:textId="77777777" w:rsidR="00C14112" w:rsidRDefault="00C14112" w:rsidP="00E30D78">
            <w:pPr>
              <w:widowControl w:val="0"/>
              <w:pBdr>
                <w:top w:val="nil"/>
                <w:left w:val="nil"/>
                <w:bottom w:val="nil"/>
                <w:right w:val="nil"/>
                <w:between w:val="nil"/>
              </w:pBdr>
              <w:spacing w:before="96" w:after="96" w:line="276" w:lineRule="auto"/>
              <w:rPr>
                <w:b/>
                <w:sz w:val="20"/>
                <w:szCs w:val="20"/>
              </w:rPr>
            </w:pPr>
          </w:p>
        </w:tc>
        <w:tc>
          <w:tcPr>
            <w:tcW w:w="6587" w:type="dxa"/>
            <w:gridSpan w:val="3"/>
            <w:vMerge/>
          </w:tcPr>
          <w:p w14:paraId="59403CFC" w14:textId="77777777" w:rsidR="00C14112" w:rsidRDefault="00C14112" w:rsidP="00E30D78">
            <w:pPr>
              <w:widowControl w:val="0"/>
              <w:pBdr>
                <w:top w:val="nil"/>
                <w:left w:val="nil"/>
                <w:bottom w:val="nil"/>
                <w:right w:val="nil"/>
                <w:between w:val="nil"/>
              </w:pBdr>
              <w:spacing w:before="96" w:after="96" w:line="276" w:lineRule="auto"/>
              <w:rPr>
                <w:b/>
                <w:sz w:val="20"/>
                <w:szCs w:val="20"/>
              </w:rPr>
            </w:pPr>
          </w:p>
        </w:tc>
        <w:tc>
          <w:tcPr>
            <w:tcW w:w="1008" w:type="dxa"/>
            <w:vMerge/>
          </w:tcPr>
          <w:p w14:paraId="10707DB2" w14:textId="77777777" w:rsidR="00C14112" w:rsidRDefault="00C14112" w:rsidP="00E30D78">
            <w:pPr>
              <w:widowControl w:val="0"/>
              <w:pBdr>
                <w:top w:val="nil"/>
                <w:left w:val="nil"/>
                <w:bottom w:val="nil"/>
                <w:right w:val="nil"/>
                <w:between w:val="nil"/>
              </w:pBdr>
              <w:spacing w:before="96" w:after="96" w:line="276" w:lineRule="auto"/>
              <w:rPr>
                <w:b/>
                <w:sz w:val="20"/>
                <w:szCs w:val="20"/>
              </w:rPr>
            </w:pPr>
          </w:p>
        </w:tc>
        <w:tc>
          <w:tcPr>
            <w:tcW w:w="1296" w:type="dxa"/>
            <w:gridSpan w:val="2"/>
            <w:vMerge/>
          </w:tcPr>
          <w:p w14:paraId="4692C997" w14:textId="77777777" w:rsidR="00C14112" w:rsidRDefault="00C14112" w:rsidP="00E30D78">
            <w:pPr>
              <w:widowControl w:val="0"/>
              <w:pBdr>
                <w:top w:val="nil"/>
                <w:left w:val="nil"/>
                <w:bottom w:val="nil"/>
                <w:right w:val="nil"/>
                <w:between w:val="nil"/>
              </w:pBdr>
              <w:spacing w:before="96" w:after="96" w:line="276" w:lineRule="auto"/>
              <w:rPr>
                <w:b/>
                <w:sz w:val="20"/>
                <w:szCs w:val="20"/>
              </w:rPr>
            </w:pPr>
          </w:p>
        </w:tc>
        <w:tc>
          <w:tcPr>
            <w:tcW w:w="1008" w:type="dxa"/>
            <w:vMerge/>
          </w:tcPr>
          <w:p w14:paraId="084C7AFA" w14:textId="77777777" w:rsidR="00C14112" w:rsidRDefault="00C14112" w:rsidP="00E30D78">
            <w:pPr>
              <w:widowControl w:val="0"/>
              <w:pBdr>
                <w:top w:val="nil"/>
                <w:left w:val="nil"/>
                <w:bottom w:val="nil"/>
                <w:right w:val="nil"/>
                <w:between w:val="nil"/>
              </w:pBdr>
              <w:spacing w:before="96" w:after="96" w:line="276" w:lineRule="auto"/>
              <w:rPr>
                <w:b/>
                <w:sz w:val="20"/>
                <w:szCs w:val="20"/>
              </w:rPr>
            </w:pPr>
          </w:p>
        </w:tc>
        <w:tc>
          <w:tcPr>
            <w:tcW w:w="471" w:type="dxa"/>
            <w:gridSpan w:val="2"/>
            <w:shd w:val="clear" w:color="auto" w:fill="67D1D6" w:themeFill="accent4" w:themeFillTint="99"/>
            <w:vAlign w:val="center"/>
          </w:tcPr>
          <w:p w14:paraId="7916897B" w14:textId="77777777" w:rsidR="00C14112" w:rsidRDefault="00C14112" w:rsidP="005E7112">
            <w:pPr>
              <w:spacing w:before="96" w:after="96"/>
              <w:jc w:val="center"/>
              <w:rPr>
                <w:sz w:val="16"/>
                <w:szCs w:val="16"/>
              </w:rPr>
            </w:pPr>
            <w:r>
              <w:rPr>
                <w:sz w:val="16"/>
                <w:szCs w:val="16"/>
              </w:rPr>
              <w:t>Res</w:t>
            </w:r>
          </w:p>
        </w:tc>
        <w:tc>
          <w:tcPr>
            <w:tcW w:w="472" w:type="dxa"/>
            <w:shd w:val="clear" w:color="auto" w:fill="67D1D6" w:themeFill="accent4" w:themeFillTint="99"/>
            <w:vAlign w:val="center"/>
          </w:tcPr>
          <w:p w14:paraId="70A52A84" w14:textId="77777777" w:rsidR="00C14112" w:rsidRDefault="00C14112" w:rsidP="005E7112">
            <w:pPr>
              <w:spacing w:before="96" w:after="96"/>
              <w:jc w:val="center"/>
              <w:rPr>
                <w:sz w:val="16"/>
                <w:szCs w:val="16"/>
              </w:rPr>
            </w:pPr>
            <w:r>
              <w:rPr>
                <w:sz w:val="16"/>
                <w:szCs w:val="16"/>
              </w:rPr>
              <w:t>Rel</w:t>
            </w:r>
          </w:p>
        </w:tc>
        <w:tc>
          <w:tcPr>
            <w:tcW w:w="471" w:type="dxa"/>
            <w:shd w:val="clear" w:color="auto" w:fill="67D1D6" w:themeFill="accent4" w:themeFillTint="99"/>
            <w:vAlign w:val="center"/>
          </w:tcPr>
          <w:p w14:paraId="0B5D0D75" w14:textId="77777777" w:rsidR="00C14112" w:rsidRDefault="00C14112" w:rsidP="005E7112">
            <w:pPr>
              <w:spacing w:before="96" w:after="96"/>
              <w:jc w:val="center"/>
              <w:rPr>
                <w:sz w:val="16"/>
                <w:szCs w:val="16"/>
              </w:rPr>
            </w:pPr>
            <w:r>
              <w:rPr>
                <w:sz w:val="16"/>
                <w:szCs w:val="16"/>
              </w:rPr>
              <w:t>SL</w:t>
            </w:r>
          </w:p>
        </w:tc>
        <w:tc>
          <w:tcPr>
            <w:tcW w:w="472" w:type="dxa"/>
            <w:shd w:val="clear" w:color="auto" w:fill="67D1D6" w:themeFill="accent4" w:themeFillTint="99"/>
            <w:vAlign w:val="center"/>
          </w:tcPr>
          <w:p w14:paraId="0BD9EC97" w14:textId="77777777" w:rsidR="00C14112" w:rsidRDefault="00C14112" w:rsidP="005E7112">
            <w:pPr>
              <w:spacing w:before="96" w:after="96"/>
              <w:jc w:val="center"/>
              <w:rPr>
                <w:sz w:val="16"/>
                <w:szCs w:val="16"/>
              </w:rPr>
            </w:pPr>
            <w:r>
              <w:rPr>
                <w:sz w:val="16"/>
                <w:szCs w:val="16"/>
              </w:rPr>
              <w:t>K/S</w:t>
            </w:r>
          </w:p>
        </w:tc>
        <w:tc>
          <w:tcPr>
            <w:tcW w:w="472" w:type="dxa"/>
            <w:shd w:val="clear" w:color="auto" w:fill="67D1D6" w:themeFill="accent4" w:themeFillTint="99"/>
            <w:vAlign w:val="center"/>
          </w:tcPr>
          <w:p w14:paraId="42562157" w14:textId="77777777" w:rsidR="00C14112" w:rsidRDefault="00C14112" w:rsidP="005E7112">
            <w:pPr>
              <w:spacing w:before="96" w:after="96"/>
              <w:jc w:val="center"/>
              <w:rPr>
                <w:sz w:val="16"/>
                <w:szCs w:val="16"/>
              </w:rPr>
            </w:pPr>
            <w:r>
              <w:rPr>
                <w:sz w:val="16"/>
                <w:szCs w:val="16"/>
              </w:rPr>
              <w:t>N/C</w:t>
            </w:r>
          </w:p>
        </w:tc>
      </w:tr>
      <w:tr w:rsidR="00C14112" w14:paraId="0FCA0729" w14:textId="77777777" w:rsidTr="000B7BFD">
        <w:trPr>
          <w:cnfStyle w:val="000000010000" w:firstRow="0" w:lastRow="0" w:firstColumn="0" w:lastColumn="0" w:oddVBand="0" w:evenVBand="0" w:oddHBand="0" w:evenHBand="1" w:firstRowFirstColumn="0" w:firstRowLastColumn="0" w:lastRowFirstColumn="0" w:lastRowLastColumn="0"/>
          <w:trHeight w:val="333"/>
        </w:trPr>
        <w:tc>
          <w:tcPr>
            <w:tcW w:w="2065" w:type="dxa"/>
            <w:vMerge w:val="restart"/>
            <w:shd w:val="clear" w:color="auto" w:fill="CCF0F1" w:themeFill="accent4" w:themeFillTint="33"/>
            <w:vAlign w:val="center"/>
          </w:tcPr>
          <w:p w14:paraId="165105CC" w14:textId="77777777" w:rsidR="00C14112" w:rsidRDefault="00C14112" w:rsidP="00583BBF">
            <w:pPr>
              <w:spacing w:before="96" w:after="96" w:line="259" w:lineRule="auto"/>
              <w:ind w:left="1"/>
              <w:jc w:val="center"/>
              <w:rPr>
                <w:color w:val="000000"/>
              </w:rPr>
            </w:pPr>
            <w:r>
              <w:rPr>
                <w:b/>
                <w:sz w:val="28"/>
                <w:szCs w:val="28"/>
              </w:rPr>
              <w:t>Fosters Self-Determination</w:t>
            </w:r>
          </w:p>
        </w:tc>
        <w:tc>
          <w:tcPr>
            <w:tcW w:w="6587" w:type="dxa"/>
            <w:gridSpan w:val="3"/>
          </w:tcPr>
          <w:p w14:paraId="3D58134A" w14:textId="77777777" w:rsidR="00C14112" w:rsidRPr="00583BBF" w:rsidRDefault="00C14112" w:rsidP="001F7AC0">
            <w:pPr>
              <w:pStyle w:val="NumberedList"/>
              <w:spacing w:before="96" w:after="96"/>
              <w:rPr>
                <w:sz w:val="20"/>
                <w:szCs w:val="19"/>
              </w:rPr>
            </w:pPr>
            <w:r w:rsidRPr="00583BBF">
              <w:rPr>
                <w:i/>
                <w:iCs/>
                <w:sz w:val="20"/>
                <w:szCs w:val="19"/>
              </w:rPr>
              <w:t xml:space="preserve">Regularly </w:t>
            </w:r>
            <w:r w:rsidRPr="00583BBF">
              <w:rPr>
                <w:sz w:val="20"/>
                <w:szCs w:val="19"/>
              </w:rPr>
              <w:t xml:space="preserve">communicates a transformative vision of an ideal future </w:t>
            </w:r>
            <w:r w:rsidRPr="00583BBF">
              <w:rPr>
                <w:i/>
                <w:iCs/>
                <w:sz w:val="20"/>
                <w:szCs w:val="19"/>
              </w:rPr>
              <w:t>to diverse stakeholder groups</w:t>
            </w:r>
          </w:p>
        </w:tc>
        <w:tc>
          <w:tcPr>
            <w:tcW w:w="1008" w:type="dxa"/>
          </w:tcPr>
          <w:p w14:paraId="76E8CFDA" w14:textId="77777777" w:rsidR="00C14112" w:rsidRDefault="00C14112" w:rsidP="00E30D78">
            <w:pPr>
              <w:spacing w:before="96" w:after="96"/>
              <w:jc w:val="center"/>
              <w:rPr>
                <w:b/>
                <w:sz w:val="18"/>
                <w:szCs w:val="18"/>
              </w:rPr>
            </w:pPr>
          </w:p>
        </w:tc>
        <w:tc>
          <w:tcPr>
            <w:tcW w:w="1296" w:type="dxa"/>
            <w:gridSpan w:val="2"/>
          </w:tcPr>
          <w:p w14:paraId="5C7AD375" w14:textId="77777777" w:rsidR="00C14112" w:rsidRDefault="00C14112" w:rsidP="00E30D78">
            <w:pPr>
              <w:spacing w:before="96" w:after="96"/>
              <w:jc w:val="center"/>
              <w:rPr>
                <w:b/>
              </w:rPr>
            </w:pPr>
          </w:p>
        </w:tc>
        <w:tc>
          <w:tcPr>
            <w:tcW w:w="1008" w:type="dxa"/>
          </w:tcPr>
          <w:p w14:paraId="6F0F13AE" w14:textId="77777777" w:rsidR="00C14112" w:rsidRDefault="00C14112" w:rsidP="00E30D78">
            <w:pPr>
              <w:spacing w:before="96" w:after="96"/>
              <w:jc w:val="center"/>
              <w:rPr>
                <w:b/>
              </w:rPr>
            </w:pPr>
          </w:p>
        </w:tc>
        <w:tc>
          <w:tcPr>
            <w:tcW w:w="471" w:type="dxa"/>
            <w:gridSpan w:val="2"/>
          </w:tcPr>
          <w:p w14:paraId="3072F4CB" w14:textId="77777777" w:rsidR="00C14112" w:rsidRDefault="00C14112" w:rsidP="00E30D78">
            <w:pPr>
              <w:spacing w:before="96" w:after="96"/>
              <w:jc w:val="center"/>
              <w:rPr>
                <w:b/>
              </w:rPr>
            </w:pPr>
          </w:p>
        </w:tc>
        <w:tc>
          <w:tcPr>
            <w:tcW w:w="472" w:type="dxa"/>
          </w:tcPr>
          <w:p w14:paraId="4525EFE1" w14:textId="77777777" w:rsidR="00C14112" w:rsidRDefault="00C14112" w:rsidP="00E30D78">
            <w:pPr>
              <w:spacing w:before="96" w:after="96"/>
              <w:jc w:val="center"/>
              <w:rPr>
                <w:b/>
              </w:rPr>
            </w:pPr>
          </w:p>
        </w:tc>
        <w:tc>
          <w:tcPr>
            <w:tcW w:w="471" w:type="dxa"/>
          </w:tcPr>
          <w:p w14:paraId="5B70664D" w14:textId="77777777" w:rsidR="00C14112" w:rsidRDefault="00C14112" w:rsidP="00E30D78">
            <w:pPr>
              <w:spacing w:before="96" w:after="96"/>
              <w:jc w:val="center"/>
              <w:rPr>
                <w:b/>
              </w:rPr>
            </w:pPr>
          </w:p>
        </w:tc>
        <w:tc>
          <w:tcPr>
            <w:tcW w:w="472" w:type="dxa"/>
          </w:tcPr>
          <w:p w14:paraId="02117078" w14:textId="77777777" w:rsidR="00C14112" w:rsidRDefault="00C14112" w:rsidP="00E30D78">
            <w:pPr>
              <w:spacing w:before="96" w:after="96"/>
              <w:jc w:val="center"/>
              <w:rPr>
                <w:b/>
              </w:rPr>
            </w:pPr>
          </w:p>
        </w:tc>
        <w:tc>
          <w:tcPr>
            <w:tcW w:w="472" w:type="dxa"/>
          </w:tcPr>
          <w:p w14:paraId="72144C8F" w14:textId="77777777" w:rsidR="00C14112" w:rsidRDefault="00C14112" w:rsidP="00E30D78">
            <w:pPr>
              <w:spacing w:before="96" w:after="96"/>
              <w:rPr>
                <w:b/>
              </w:rPr>
            </w:pPr>
          </w:p>
        </w:tc>
      </w:tr>
      <w:tr w:rsidR="00ED1B38" w14:paraId="3EDFC82F" w14:textId="77777777" w:rsidTr="000B7BFD">
        <w:trPr>
          <w:cnfStyle w:val="000000100000" w:firstRow="0" w:lastRow="0" w:firstColumn="0" w:lastColumn="0" w:oddVBand="0" w:evenVBand="0" w:oddHBand="1" w:evenHBand="0" w:firstRowFirstColumn="0" w:firstRowLastColumn="0" w:lastRowFirstColumn="0" w:lastRowLastColumn="0"/>
          <w:trHeight w:val="331"/>
        </w:trPr>
        <w:tc>
          <w:tcPr>
            <w:tcW w:w="2065" w:type="dxa"/>
            <w:vMerge/>
          </w:tcPr>
          <w:p w14:paraId="54816804" w14:textId="77777777" w:rsidR="00C14112" w:rsidRDefault="00C14112" w:rsidP="00E30D78">
            <w:pPr>
              <w:widowControl w:val="0"/>
              <w:pBdr>
                <w:top w:val="nil"/>
                <w:left w:val="nil"/>
                <w:bottom w:val="nil"/>
                <w:right w:val="nil"/>
                <w:between w:val="nil"/>
              </w:pBdr>
              <w:spacing w:before="96" w:after="96" w:line="276" w:lineRule="auto"/>
              <w:rPr>
                <w:b/>
              </w:rPr>
            </w:pPr>
          </w:p>
        </w:tc>
        <w:tc>
          <w:tcPr>
            <w:tcW w:w="6587" w:type="dxa"/>
            <w:gridSpan w:val="3"/>
            <w:shd w:val="clear" w:color="auto" w:fill="CCF0F1" w:themeFill="accent4" w:themeFillTint="33"/>
          </w:tcPr>
          <w:p w14:paraId="03803D2B" w14:textId="77777777" w:rsidR="00C14112" w:rsidRPr="00583BBF" w:rsidRDefault="00C14112" w:rsidP="001F7AC0">
            <w:pPr>
              <w:pStyle w:val="NumberedList"/>
              <w:spacing w:before="96" w:after="96"/>
              <w:rPr>
                <w:sz w:val="20"/>
                <w:szCs w:val="19"/>
              </w:rPr>
            </w:pPr>
            <w:r w:rsidRPr="00583BBF">
              <w:rPr>
                <w:i/>
                <w:iCs/>
                <w:sz w:val="20"/>
                <w:szCs w:val="19"/>
              </w:rPr>
              <w:t>Routinely</w:t>
            </w:r>
            <w:r w:rsidRPr="00583BBF">
              <w:rPr>
                <w:sz w:val="20"/>
                <w:szCs w:val="19"/>
              </w:rPr>
              <w:t xml:space="preserve"> takes initiative to mobilize resources as new community needs emerge</w:t>
            </w:r>
          </w:p>
        </w:tc>
        <w:tc>
          <w:tcPr>
            <w:tcW w:w="1008" w:type="dxa"/>
            <w:shd w:val="clear" w:color="auto" w:fill="CCF0F1" w:themeFill="accent4" w:themeFillTint="33"/>
          </w:tcPr>
          <w:p w14:paraId="69B75AAF" w14:textId="77777777" w:rsidR="00C14112" w:rsidRDefault="00C14112" w:rsidP="00E30D78">
            <w:pPr>
              <w:spacing w:before="96" w:after="96"/>
              <w:jc w:val="center"/>
              <w:rPr>
                <w:b/>
                <w:sz w:val="18"/>
                <w:szCs w:val="18"/>
              </w:rPr>
            </w:pPr>
          </w:p>
        </w:tc>
        <w:tc>
          <w:tcPr>
            <w:tcW w:w="1296" w:type="dxa"/>
            <w:gridSpan w:val="2"/>
            <w:shd w:val="clear" w:color="auto" w:fill="CCF0F1" w:themeFill="accent4" w:themeFillTint="33"/>
          </w:tcPr>
          <w:p w14:paraId="3A1ED107" w14:textId="77777777" w:rsidR="00C14112" w:rsidRDefault="00C14112" w:rsidP="00E30D78">
            <w:pPr>
              <w:spacing w:before="96" w:after="96"/>
              <w:jc w:val="center"/>
              <w:rPr>
                <w:b/>
              </w:rPr>
            </w:pPr>
          </w:p>
        </w:tc>
        <w:tc>
          <w:tcPr>
            <w:tcW w:w="1008" w:type="dxa"/>
            <w:shd w:val="clear" w:color="auto" w:fill="CCF0F1" w:themeFill="accent4" w:themeFillTint="33"/>
          </w:tcPr>
          <w:p w14:paraId="4B45D122" w14:textId="77777777" w:rsidR="00C14112" w:rsidRDefault="00C14112" w:rsidP="00E30D78">
            <w:pPr>
              <w:spacing w:before="96" w:after="96"/>
              <w:jc w:val="center"/>
              <w:rPr>
                <w:b/>
              </w:rPr>
            </w:pPr>
          </w:p>
        </w:tc>
        <w:tc>
          <w:tcPr>
            <w:tcW w:w="471" w:type="dxa"/>
            <w:gridSpan w:val="2"/>
            <w:shd w:val="clear" w:color="auto" w:fill="CCF0F1" w:themeFill="accent4" w:themeFillTint="33"/>
          </w:tcPr>
          <w:p w14:paraId="5074EC27" w14:textId="77777777" w:rsidR="00C14112" w:rsidRDefault="00C14112" w:rsidP="00E30D78">
            <w:pPr>
              <w:spacing w:before="96" w:after="96"/>
              <w:jc w:val="center"/>
              <w:rPr>
                <w:b/>
              </w:rPr>
            </w:pPr>
          </w:p>
        </w:tc>
        <w:tc>
          <w:tcPr>
            <w:tcW w:w="472" w:type="dxa"/>
            <w:shd w:val="clear" w:color="auto" w:fill="CCF0F1" w:themeFill="accent4" w:themeFillTint="33"/>
          </w:tcPr>
          <w:p w14:paraId="3094761A" w14:textId="77777777" w:rsidR="00C14112" w:rsidRDefault="00C14112" w:rsidP="00E30D78">
            <w:pPr>
              <w:spacing w:before="96" w:after="96"/>
              <w:jc w:val="center"/>
              <w:rPr>
                <w:b/>
              </w:rPr>
            </w:pPr>
          </w:p>
        </w:tc>
        <w:tc>
          <w:tcPr>
            <w:tcW w:w="471" w:type="dxa"/>
            <w:shd w:val="clear" w:color="auto" w:fill="CCF0F1" w:themeFill="accent4" w:themeFillTint="33"/>
          </w:tcPr>
          <w:p w14:paraId="4A83866E" w14:textId="77777777" w:rsidR="00C14112" w:rsidRDefault="00C14112" w:rsidP="00E30D78">
            <w:pPr>
              <w:spacing w:before="96" w:after="96"/>
              <w:jc w:val="center"/>
              <w:rPr>
                <w:b/>
              </w:rPr>
            </w:pPr>
          </w:p>
        </w:tc>
        <w:tc>
          <w:tcPr>
            <w:tcW w:w="472" w:type="dxa"/>
            <w:shd w:val="clear" w:color="auto" w:fill="CCF0F1" w:themeFill="accent4" w:themeFillTint="33"/>
          </w:tcPr>
          <w:p w14:paraId="32C912A3" w14:textId="77777777" w:rsidR="00C14112" w:rsidRDefault="00C14112" w:rsidP="00E30D78">
            <w:pPr>
              <w:spacing w:before="96" w:after="96"/>
              <w:jc w:val="center"/>
              <w:rPr>
                <w:b/>
              </w:rPr>
            </w:pPr>
          </w:p>
        </w:tc>
        <w:tc>
          <w:tcPr>
            <w:tcW w:w="472" w:type="dxa"/>
            <w:shd w:val="clear" w:color="auto" w:fill="CCF0F1" w:themeFill="accent4" w:themeFillTint="33"/>
          </w:tcPr>
          <w:p w14:paraId="66DCC789" w14:textId="77777777" w:rsidR="00C14112" w:rsidRDefault="00C14112" w:rsidP="00E30D78">
            <w:pPr>
              <w:spacing w:before="96" w:after="96"/>
              <w:jc w:val="center"/>
              <w:rPr>
                <w:b/>
              </w:rPr>
            </w:pPr>
          </w:p>
        </w:tc>
      </w:tr>
      <w:tr w:rsidR="00C14112" w14:paraId="7738649C" w14:textId="77777777" w:rsidTr="000B7BFD">
        <w:trPr>
          <w:cnfStyle w:val="000000010000" w:firstRow="0" w:lastRow="0" w:firstColumn="0" w:lastColumn="0" w:oddVBand="0" w:evenVBand="0" w:oddHBand="0" w:evenHBand="1" w:firstRowFirstColumn="0" w:firstRowLastColumn="0" w:lastRowFirstColumn="0" w:lastRowLastColumn="0"/>
          <w:trHeight w:val="331"/>
        </w:trPr>
        <w:tc>
          <w:tcPr>
            <w:tcW w:w="2065" w:type="dxa"/>
            <w:vMerge/>
          </w:tcPr>
          <w:p w14:paraId="2A0F7EC1" w14:textId="77777777" w:rsidR="00C14112" w:rsidRDefault="00C14112" w:rsidP="00E30D78">
            <w:pPr>
              <w:widowControl w:val="0"/>
              <w:pBdr>
                <w:top w:val="nil"/>
                <w:left w:val="nil"/>
                <w:bottom w:val="nil"/>
                <w:right w:val="nil"/>
                <w:between w:val="nil"/>
              </w:pBdr>
              <w:spacing w:before="96" w:after="96" w:line="276" w:lineRule="auto"/>
              <w:rPr>
                <w:b/>
              </w:rPr>
            </w:pPr>
          </w:p>
        </w:tc>
        <w:tc>
          <w:tcPr>
            <w:tcW w:w="6587" w:type="dxa"/>
            <w:gridSpan w:val="3"/>
          </w:tcPr>
          <w:p w14:paraId="2F7E7720" w14:textId="77777777" w:rsidR="00C14112" w:rsidRPr="00583BBF" w:rsidRDefault="00C14112" w:rsidP="001F7AC0">
            <w:pPr>
              <w:pStyle w:val="NumberedList"/>
              <w:spacing w:before="96" w:after="96"/>
              <w:rPr>
                <w:sz w:val="20"/>
                <w:szCs w:val="19"/>
              </w:rPr>
            </w:pPr>
            <w:r w:rsidRPr="00583BBF">
              <w:rPr>
                <w:i/>
                <w:iCs/>
                <w:sz w:val="20"/>
                <w:szCs w:val="19"/>
              </w:rPr>
              <w:t xml:space="preserve">Routinely </w:t>
            </w:r>
            <w:r w:rsidRPr="00583BBF">
              <w:rPr>
                <w:sz w:val="20"/>
                <w:szCs w:val="19"/>
              </w:rPr>
              <w:t>sets aside times for staff, volunteers, and stakeholders to reflect on values and practices</w:t>
            </w:r>
          </w:p>
        </w:tc>
        <w:tc>
          <w:tcPr>
            <w:tcW w:w="1008" w:type="dxa"/>
          </w:tcPr>
          <w:p w14:paraId="21ACC544" w14:textId="77777777" w:rsidR="00C14112" w:rsidRDefault="00C14112" w:rsidP="00E30D78">
            <w:pPr>
              <w:spacing w:before="96" w:after="96"/>
              <w:jc w:val="center"/>
              <w:rPr>
                <w:b/>
                <w:sz w:val="18"/>
                <w:szCs w:val="18"/>
              </w:rPr>
            </w:pPr>
          </w:p>
        </w:tc>
        <w:tc>
          <w:tcPr>
            <w:tcW w:w="1296" w:type="dxa"/>
            <w:gridSpan w:val="2"/>
          </w:tcPr>
          <w:p w14:paraId="7C1895D8" w14:textId="77777777" w:rsidR="00C14112" w:rsidRDefault="00C14112" w:rsidP="00E30D78">
            <w:pPr>
              <w:spacing w:before="96" w:after="96"/>
              <w:jc w:val="center"/>
              <w:rPr>
                <w:b/>
              </w:rPr>
            </w:pPr>
          </w:p>
        </w:tc>
        <w:tc>
          <w:tcPr>
            <w:tcW w:w="1008" w:type="dxa"/>
          </w:tcPr>
          <w:p w14:paraId="56397EFF" w14:textId="77777777" w:rsidR="00C14112" w:rsidRDefault="00C14112" w:rsidP="00E30D78">
            <w:pPr>
              <w:spacing w:before="96" w:after="96"/>
              <w:jc w:val="center"/>
              <w:rPr>
                <w:b/>
              </w:rPr>
            </w:pPr>
          </w:p>
        </w:tc>
        <w:tc>
          <w:tcPr>
            <w:tcW w:w="471" w:type="dxa"/>
            <w:gridSpan w:val="2"/>
          </w:tcPr>
          <w:p w14:paraId="76C9DC78" w14:textId="77777777" w:rsidR="00C14112" w:rsidRDefault="00C14112" w:rsidP="00E30D78">
            <w:pPr>
              <w:spacing w:before="96" w:after="96"/>
              <w:jc w:val="center"/>
              <w:rPr>
                <w:b/>
              </w:rPr>
            </w:pPr>
          </w:p>
        </w:tc>
        <w:tc>
          <w:tcPr>
            <w:tcW w:w="472" w:type="dxa"/>
          </w:tcPr>
          <w:p w14:paraId="391BCDA6" w14:textId="77777777" w:rsidR="00C14112" w:rsidRDefault="00C14112" w:rsidP="00E30D78">
            <w:pPr>
              <w:spacing w:before="96" w:after="96"/>
              <w:jc w:val="center"/>
              <w:rPr>
                <w:b/>
              </w:rPr>
            </w:pPr>
          </w:p>
        </w:tc>
        <w:tc>
          <w:tcPr>
            <w:tcW w:w="471" w:type="dxa"/>
          </w:tcPr>
          <w:p w14:paraId="7AAD1C10" w14:textId="77777777" w:rsidR="00C14112" w:rsidRDefault="00C14112" w:rsidP="00E30D78">
            <w:pPr>
              <w:spacing w:before="96" w:after="96"/>
              <w:jc w:val="center"/>
              <w:rPr>
                <w:b/>
              </w:rPr>
            </w:pPr>
          </w:p>
        </w:tc>
        <w:tc>
          <w:tcPr>
            <w:tcW w:w="472" w:type="dxa"/>
          </w:tcPr>
          <w:p w14:paraId="5E1A8BF2" w14:textId="77777777" w:rsidR="00C14112" w:rsidRDefault="00C14112" w:rsidP="00E30D78">
            <w:pPr>
              <w:spacing w:before="96" w:after="96"/>
              <w:jc w:val="center"/>
              <w:rPr>
                <w:b/>
              </w:rPr>
            </w:pPr>
          </w:p>
        </w:tc>
        <w:tc>
          <w:tcPr>
            <w:tcW w:w="472" w:type="dxa"/>
          </w:tcPr>
          <w:p w14:paraId="3B779FC0" w14:textId="77777777" w:rsidR="00C14112" w:rsidRDefault="00C14112" w:rsidP="00E30D78">
            <w:pPr>
              <w:spacing w:before="96" w:after="96"/>
              <w:jc w:val="center"/>
              <w:rPr>
                <w:b/>
              </w:rPr>
            </w:pPr>
          </w:p>
        </w:tc>
      </w:tr>
      <w:tr w:rsidR="00ED1B38" w14:paraId="0A00F838" w14:textId="77777777" w:rsidTr="000B7BFD">
        <w:trPr>
          <w:cnfStyle w:val="000000100000" w:firstRow="0" w:lastRow="0" w:firstColumn="0" w:lastColumn="0" w:oddVBand="0" w:evenVBand="0" w:oddHBand="1" w:evenHBand="0" w:firstRowFirstColumn="0" w:firstRowLastColumn="0" w:lastRowFirstColumn="0" w:lastRowLastColumn="0"/>
          <w:trHeight w:val="331"/>
        </w:trPr>
        <w:tc>
          <w:tcPr>
            <w:tcW w:w="2065" w:type="dxa"/>
            <w:vMerge/>
          </w:tcPr>
          <w:p w14:paraId="4978A909" w14:textId="77777777" w:rsidR="00C14112" w:rsidRDefault="00C14112" w:rsidP="00E30D78">
            <w:pPr>
              <w:widowControl w:val="0"/>
              <w:pBdr>
                <w:top w:val="nil"/>
                <w:left w:val="nil"/>
                <w:bottom w:val="nil"/>
                <w:right w:val="nil"/>
                <w:between w:val="nil"/>
              </w:pBdr>
              <w:spacing w:before="96" w:after="96" w:line="276" w:lineRule="auto"/>
              <w:rPr>
                <w:b/>
              </w:rPr>
            </w:pPr>
          </w:p>
        </w:tc>
        <w:tc>
          <w:tcPr>
            <w:tcW w:w="6587" w:type="dxa"/>
            <w:gridSpan w:val="3"/>
            <w:shd w:val="clear" w:color="auto" w:fill="CCF0F1" w:themeFill="accent4" w:themeFillTint="33"/>
          </w:tcPr>
          <w:p w14:paraId="34F99B8E" w14:textId="77777777" w:rsidR="00C14112" w:rsidRPr="00583BBF" w:rsidRDefault="00C14112" w:rsidP="001F7AC0">
            <w:pPr>
              <w:pStyle w:val="NumberedList"/>
              <w:spacing w:before="96" w:after="96"/>
              <w:rPr>
                <w:sz w:val="20"/>
                <w:szCs w:val="19"/>
              </w:rPr>
            </w:pPr>
            <w:r w:rsidRPr="00583BBF">
              <w:rPr>
                <w:sz w:val="20"/>
                <w:szCs w:val="19"/>
              </w:rPr>
              <w:t xml:space="preserve">Consistently </w:t>
            </w:r>
            <w:r w:rsidRPr="00583BBF">
              <w:rPr>
                <w:i/>
                <w:iCs/>
                <w:sz w:val="20"/>
                <w:szCs w:val="19"/>
              </w:rPr>
              <w:t>takes steps</w:t>
            </w:r>
            <w:r w:rsidRPr="00583BBF">
              <w:rPr>
                <w:sz w:val="20"/>
                <w:szCs w:val="19"/>
              </w:rPr>
              <w:t xml:space="preserve"> that build leadership capacity at all staff levels</w:t>
            </w:r>
          </w:p>
        </w:tc>
        <w:tc>
          <w:tcPr>
            <w:tcW w:w="1008" w:type="dxa"/>
            <w:shd w:val="clear" w:color="auto" w:fill="CCF0F1" w:themeFill="accent4" w:themeFillTint="33"/>
          </w:tcPr>
          <w:p w14:paraId="66D175E5" w14:textId="77777777" w:rsidR="00C14112" w:rsidRDefault="00C14112" w:rsidP="00E30D78">
            <w:pPr>
              <w:spacing w:before="96" w:after="96"/>
              <w:jc w:val="center"/>
              <w:rPr>
                <w:b/>
                <w:sz w:val="18"/>
                <w:szCs w:val="18"/>
              </w:rPr>
            </w:pPr>
          </w:p>
        </w:tc>
        <w:tc>
          <w:tcPr>
            <w:tcW w:w="1296" w:type="dxa"/>
            <w:gridSpan w:val="2"/>
            <w:shd w:val="clear" w:color="auto" w:fill="CCF0F1" w:themeFill="accent4" w:themeFillTint="33"/>
          </w:tcPr>
          <w:p w14:paraId="0CA4ADD5" w14:textId="77777777" w:rsidR="00C14112" w:rsidRDefault="00C14112" w:rsidP="00E30D78">
            <w:pPr>
              <w:spacing w:before="96" w:after="96"/>
              <w:jc w:val="center"/>
              <w:rPr>
                <w:b/>
              </w:rPr>
            </w:pPr>
          </w:p>
        </w:tc>
        <w:tc>
          <w:tcPr>
            <w:tcW w:w="1008" w:type="dxa"/>
            <w:shd w:val="clear" w:color="auto" w:fill="CCF0F1" w:themeFill="accent4" w:themeFillTint="33"/>
          </w:tcPr>
          <w:p w14:paraId="24AD7D7A" w14:textId="77777777" w:rsidR="00C14112" w:rsidRDefault="00C14112" w:rsidP="00E30D78">
            <w:pPr>
              <w:spacing w:before="96" w:after="96"/>
              <w:jc w:val="center"/>
              <w:rPr>
                <w:b/>
              </w:rPr>
            </w:pPr>
          </w:p>
        </w:tc>
        <w:tc>
          <w:tcPr>
            <w:tcW w:w="471" w:type="dxa"/>
            <w:gridSpan w:val="2"/>
            <w:shd w:val="clear" w:color="auto" w:fill="CCF0F1" w:themeFill="accent4" w:themeFillTint="33"/>
          </w:tcPr>
          <w:p w14:paraId="2EB37488" w14:textId="77777777" w:rsidR="00C14112" w:rsidRDefault="00C14112" w:rsidP="00E30D78">
            <w:pPr>
              <w:spacing w:before="96" w:after="96"/>
              <w:jc w:val="center"/>
              <w:rPr>
                <w:b/>
              </w:rPr>
            </w:pPr>
          </w:p>
        </w:tc>
        <w:tc>
          <w:tcPr>
            <w:tcW w:w="472" w:type="dxa"/>
            <w:shd w:val="clear" w:color="auto" w:fill="CCF0F1" w:themeFill="accent4" w:themeFillTint="33"/>
          </w:tcPr>
          <w:p w14:paraId="358A5CA0" w14:textId="77777777" w:rsidR="00C14112" w:rsidRDefault="00C14112" w:rsidP="00E30D78">
            <w:pPr>
              <w:spacing w:before="96" w:after="96"/>
              <w:jc w:val="center"/>
              <w:rPr>
                <w:b/>
              </w:rPr>
            </w:pPr>
          </w:p>
        </w:tc>
        <w:tc>
          <w:tcPr>
            <w:tcW w:w="471" w:type="dxa"/>
            <w:shd w:val="clear" w:color="auto" w:fill="CCF0F1" w:themeFill="accent4" w:themeFillTint="33"/>
          </w:tcPr>
          <w:p w14:paraId="18102A16" w14:textId="77777777" w:rsidR="00C14112" w:rsidRDefault="00C14112" w:rsidP="00E30D78">
            <w:pPr>
              <w:spacing w:before="96" w:after="96"/>
              <w:jc w:val="center"/>
              <w:rPr>
                <w:b/>
              </w:rPr>
            </w:pPr>
          </w:p>
        </w:tc>
        <w:tc>
          <w:tcPr>
            <w:tcW w:w="472" w:type="dxa"/>
            <w:shd w:val="clear" w:color="auto" w:fill="CCF0F1" w:themeFill="accent4" w:themeFillTint="33"/>
          </w:tcPr>
          <w:p w14:paraId="3F2B5E2A" w14:textId="77777777" w:rsidR="00C14112" w:rsidRDefault="00C14112" w:rsidP="00E30D78">
            <w:pPr>
              <w:spacing w:before="96" w:after="96"/>
              <w:jc w:val="center"/>
              <w:rPr>
                <w:b/>
              </w:rPr>
            </w:pPr>
          </w:p>
        </w:tc>
        <w:tc>
          <w:tcPr>
            <w:tcW w:w="472" w:type="dxa"/>
            <w:shd w:val="clear" w:color="auto" w:fill="CCF0F1" w:themeFill="accent4" w:themeFillTint="33"/>
          </w:tcPr>
          <w:p w14:paraId="7DC858BB" w14:textId="77777777" w:rsidR="00C14112" w:rsidRDefault="00C14112" w:rsidP="00E30D78">
            <w:pPr>
              <w:spacing w:before="96" w:after="96"/>
              <w:jc w:val="center"/>
              <w:rPr>
                <w:b/>
              </w:rPr>
            </w:pPr>
          </w:p>
        </w:tc>
      </w:tr>
      <w:tr w:rsidR="00C14112" w14:paraId="72901F58" w14:textId="77777777" w:rsidTr="000B7BFD">
        <w:trPr>
          <w:cnfStyle w:val="000000010000" w:firstRow="0" w:lastRow="0" w:firstColumn="0" w:lastColumn="0" w:oddVBand="0" w:evenVBand="0" w:oddHBand="0" w:evenHBand="1" w:firstRowFirstColumn="0" w:firstRowLastColumn="0" w:lastRowFirstColumn="0" w:lastRowLastColumn="0"/>
          <w:trHeight w:val="331"/>
        </w:trPr>
        <w:tc>
          <w:tcPr>
            <w:tcW w:w="2065" w:type="dxa"/>
            <w:vMerge/>
          </w:tcPr>
          <w:p w14:paraId="623F409A" w14:textId="77777777" w:rsidR="00C14112" w:rsidRDefault="00C14112" w:rsidP="00E30D78">
            <w:pPr>
              <w:widowControl w:val="0"/>
              <w:pBdr>
                <w:top w:val="nil"/>
                <w:left w:val="nil"/>
                <w:bottom w:val="nil"/>
                <w:right w:val="nil"/>
                <w:between w:val="nil"/>
              </w:pBdr>
              <w:spacing w:before="96" w:after="96" w:line="276" w:lineRule="auto"/>
              <w:rPr>
                <w:b/>
              </w:rPr>
            </w:pPr>
          </w:p>
        </w:tc>
        <w:tc>
          <w:tcPr>
            <w:tcW w:w="6587" w:type="dxa"/>
            <w:gridSpan w:val="3"/>
          </w:tcPr>
          <w:p w14:paraId="2F9E3FFE" w14:textId="77777777" w:rsidR="00C14112" w:rsidRPr="00583BBF" w:rsidRDefault="00C14112" w:rsidP="001F7AC0">
            <w:pPr>
              <w:pStyle w:val="NumberedList"/>
              <w:spacing w:before="96" w:after="96"/>
              <w:rPr>
                <w:sz w:val="20"/>
                <w:szCs w:val="19"/>
              </w:rPr>
            </w:pPr>
            <w:r w:rsidRPr="00583BBF">
              <w:rPr>
                <w:i/>
                <w:iCs/>
                <w:sz w:val="20"/>
                <w:szCs w:val="19"/>
              </w:rPr>
              <w:t xml:space="preserve">Periodically </w:t>
            </w:r>
            <w:r w:rsidRPr="00583BBF">
              <w:rPr>
                <w:sz w:val="20"/>
                <w:szCs w:val="19"/>
              </w:rPr>
              <w:t>identifies strengths and growth areas as part of an ongoing, self-directed process of capacity development</w:t>
            </w:r>
          </w:p>
        </w:tc>
        <w:tc>
          <w:tcPr>
            <w:tcW w:w="1008" w:type="dxa"/>
          </w:tcPr>
          <w:p w14:paraId="6509CA43" w14:textId="77777777" w:rsidR="00C14112" w:rsidRDefault="00C14112" w:rsidP="00E30D78">
            <w:pPr>
              <w:spacing w:before="96" w:after="96"/>
              <w:jc w:val="center"/>
              <w:rPr>
                <w:b/>
                <w:sz w:val="18"/>
                <w:szCs w:val="18"/>
              </w:rPr>
            </w:pPr>
          </w:p>
        </w:tc>
        <w:tc>
          <w:tcPr>
            <w:tcW w:w="1296" w:type="dxa"/>
            <w:gridSpan w:val="2"/>
          </w:tcPr>
          <w:p w14:paraId="43A1681F" w14:textId="77777777" w:rsidR="00C14112" w:rsidRDefault="00C14112" w:rsidP="00E30D78">
            <w:pPr>
              <w:spacing w:before="96" w:after="96"/>
              <w:jc w:val="center"/>
              <w:rPr>
                <w:b/>
              </w:rPr>
            </w:pPr>
          </w:p>
        </w:tc>
        <w:tc>
          <w:tcPr>
            <w:tcW w:w="1008" w:type="dxa"/>
          </w:tcPr>
          <w:p w14:paraId="222449CD" w14:textId="77777777" w:rsidR="00C14112" w:rsidRDefault="00C14112" w:rsidP="00E30D78">
            <w:pPr>
              <w:spacing w:before="96" w:after="96"/>
              <w:jc w:val="center"/>
              <w:rPr>
                <w:b/>
              </w:rPr>
            </w:pPr>
          </w:p>
        </w:tc>
        <w:tc>
          <w:tcPr>
            <w:tcW w:w="471" w:type="dxa"/>
            <w:gridSpan w:val="2"/>
          </w:tcPr>
          <w:p w14:paraId="652FFD76" w14:textId="77777777" w:rsidR="00C14112" w:rsidRDefault="00C14112" w:rsidP="00E30D78">
            <w:pPr>
              <w:spacing w:before="96" w:after="96"/>
              <w:jc w:val="center"/>
              <w:rPr>
                <w:b/>
              </w:rPr>
            </w:pPr>
          </w:p>
        </w:tc>
        <w:tc>
          <w:tcPr>
            <w:tcW w:w="472" w:type="dxa"/>
          </w:tcPr>
          <w:p w14:paraId="7D1B7659" w14:textId="77777777" w:rsidR="00C14112" w:rsidRDefault="00C14112" w:rsidP="00E30D78">
            <w:pPr>
              <w:spacing w:before="96" w:after="96"/>
              <w:jc w:val="center"/>
              <w:rPr>
                <w:b/>
              </w:rPr>
            </w:pPr>
          </w:p>
        </w:tc>
        <w:tc>
          <w:tcPr>
            <w:tcW w:w="471" w:type="dxa"/>
          </w:tcPr>
          <w:p w14:paraId="21983669" w14:textId="77777777" w:rsidR="00C14112" w:rsidRDefault="00C14112" w:rsidP="00E30D78">
            <w:pPr>
              <w:spacing w:before="96" w:after="96"/>
              <w:jc w:val="center"/>
              <w:rPr>
                <w:b/>
              </w:rPr>
            </w:pPr>
          </w:p>
        </w:tc>
        <w:tc>
          <w:tcPr>
            <w:tcW w:w="472" w:type="dxa"/>
          </w:tcPr>
          <w:p w14:paraId="676C1A35" w14:textId="77777777" w:rsidR="00C14112" w:rsidRDefault="00C14112" w:rsidP="00E30D78">
            <w:pPr>
              <w:spacing w:before="96" w:after="96"/>
              <w:jc w:val="center"/>
              <w:rPr>
                <w:b/>
              </w:rPr>
            </w:pPr>
          </w:p>
        </w:tc>
        <w:tc>
          <w:tcPr>
            <w:tcW w:w="472" w:type="dxa"/>
          </w:tcPr>
          <w:p w14:paraId="393648B5" w14:textId="77777777" w:rsidR="00C14112" w:rsidRDefault="00C14112" w:rsidP="00E30D78">
            <w:pPr>
              <w:spacing w:before="96" w:after="96"/>
              <w:jc w:val="center"/>
              <w:rPr>
                <w:b/>
              </w:rPr>
            </w:pPr>
          </w:p>
        </w:tc>
      </w:tr>
      <w:tr w:rsidR="00C14112" w14:paraId="4DF3BC7F" w14:textId="77777777" w:rsidTr="004628C9">
        <w:trPr>
          <w:cnfStyle w:val="000000100000" w:firstRow="0" w:lastRow="0" w:firstColumn="0" w:lastColumn="0" w:oddVBand="0" w:evenVBand="0" w:oddHBand="1" w:evenHBand="0" w:firstRowFirstColumn="0" w:firstRowLastColumn="0" w:lastRowFirstColumn="0" w:lastRowLastColumn="0"/>
          <w:trHeight w:val="394"/>
        </w:trPr>
        <w:tc>
          <w:tcPr>
            <w:tcW w:w="14322" w:type="dxa"/>
            <w:gridSpan w:val="14"/>
            <w:shd w:val="clear" w:color="auto" w:fill="67D1D6" w:themeFill="accent4" w:themeFillTint="99"/>
          </w:tcPr>
          <w:p w14:paraId="1E0F59C6" w14:textId="77777777" w:rsidR="00C14112" w:rsidRDefault="00C14112" w:rsidP="00E30D78">
            <w:pPr>
              <w:spacing w:before="96" w:after="96"/>
              <w:jc w:val="center"/>
              <w:rPr>
                <w:b/>
              </w:rPr>
            </w:pPr>
            <w:r>
              <w:rPr>
                <w:b/>
              </w:rPr>
              <w:t>Key Terms</w:t>
            </w:r>
          </w:p>
        </w:tc>
      </w:tr>
      <w:tr w:rsidR="00C14112" w14:paraId="51FD3715" w14:textId="77777777" w:rsidTr="002155EE">
        <w:trPr>
          <w:cnfStyle w:val="000000010000" w:firstRow="0" w:lastRow="0" w:firstColumn="0" w:lastColumn="0" w:oddVBand="0" w:evenVBand="0" w:oddHBand="0" w:evenHBand="1" w:firstRowFirstColumn="0" w:firstRowLastColumn="0" w:lastRowFirstColumn="0" w:lastRowLastColumn="0"/>
          <w:trHeight w:val="288"/>
        </w:trPr>
        <w:tc>
          <w:tcPr>
            <w:tcW w:w="2736" w:type="dxa"/>
            <w:gridSpan w:val="2"/>
            <w:shd w:val="clear" w:color="auto" w:fill="99E0E3" w:themeFill="accent4" w:themeFillTint="66"/>
          </w:tcPr>
          <w:p w14:paraId="1A933D7D" w14:textId="77777777" w:rsidR="00C14112" w:rsidRDefault="00C14112" w:rsidP="00E30D78">
            <w:pPr>
              <w:spacing w:before="96" w:after="96"/>
              <w:jc w:val="center"/>
              <w:rPr>
                <w:b/>
                <w:sz w:val="20"/>
                <w:szCs w:val="20"/>
              </w:rPr>
            </w:pPr>
            <w:r>
              <w:rPr>
                <w:b/>
                <w:sz w:val="20"/>
                <w:szCs w:val="20"/>
              </w:rPr>
              <w:t>Priority Rating</w:t>
            </w:r>
          </w:p>
        </w:tc>
        <w:tc>
          <w:tcPr>
            <w:tcW w:w="2676" w:type="dxa"/>
            <w:shd w:val="clear" w:color="auto" w:fill="99E0E3" w:themeFill="accent4" w:themeFillTint="66"/>
          </w:tcPr>
          <w:p w14:paraId="1DAAA6B9" w14:textId="77777777" w:rsidR="00C14112" w:rsidRDefault="00C14112" w:rsidP="00E30D78">
            <w:pPr>
              <w:spacing w:before="96" w:after="96"/>
              <w:jc w:val="center"/>
              <w:rPr>
                <w:b/>
                <w:sz w:val="20"/>
                <w:szCs w:val="20"/>
              </w:rPr>
            </w:pPr>
            <w:r>
              <w:rPr>
                <w:b/>
                <w:sz w:val="20"/>
                <w:szCs w:val="20"/>
              </w:rPr>
              <w:t>Performance Rating</w:t>
            </w:r>
          </w:p>
        </w:tc>
        <w:tc>
          <w:tcPr>
            <w:tcW w:w="4663" w:type="dxa"/>
            <w:gridSpan w:val="3"/>
            <w:shd w:val="clear" w:color="auto" w:fill="99E0E3" w:themeFill="accent4" w:themeFillTint="66"/>
          </w:tcPr>
          <w:p w14:paraId="36CAD788" w14:textId="77777777" w:rsidR="00C14112" w:rsidRPr="00B31A98" w:rsidRDefault="00C14112" w:rsidP="00E30D78">
            <w:pPr>
              <w:spacing w:before="96" w:after="96"/>
              <w:jc w:val="center"/>
              <w:rPr>
                <w:b/>
                <w:sz w:val="20"/>
                <w:szCs w:val="20"/>
              </w:rPr>
            </w:pPr>
            <w:r w:rsidRPr="00B31A98">
              <w:rPr>
                <w:b/>
                <w:sz w:val="20"/>
                <w:szCs w:val="20"/>
              </w:rPr>
              <w:t>Urgency Index</w:t>
            </w:r>
          </w:p>
        </w:tc>
        <w:tc>
          <w:tcPr>
            <w:tcW w:w="2160" w:type="dxa"/>
            <w:gridSpan w:val="3"/>
            <w:shd w:val="clear" w:color="auto" w:fill="99E0E3" w:themeFill="accent4" w:themeFillTint="66"/>
          </w:tcPr>
          <w:p w14:paraId="1EBB4B75" w14:textId="77777777" w:rsidR="00C14112" w:rsidRDefault="00C14112" w:rsidP="00E30D78">
            <w:pPr>
              <w:spacing w:before="96" w:after="96"/>
              <w:jc w:val="center"/>
              <w:rPr>
                <w:b/>
                <w:sz w:val="18"/>
                <w:szCs w:val="18"/>
              </w:rPr>
            </w:pPr>
            <w:r>
              <w:rPr>
                <w:b/>
                <w:sz w:val="20"/>
                <w:szCs w:val="20"/>
              </w:rPr>
              <w:t>Performance Drivers</w:t>
            </w:r>
          </w:p>
        </w:tc>
        <w:tc>
          <w:tcPr>
            <w:tcW w:w="2087" w:type="dxa"/>
            <w:gridSpan w:val="5"/>
            <w:shd w:val="clear" w:color="auto" w:fill="99E0E3" w:themeFill="accent4" w:themeFillTint="66"/>
          </w:tcPr>
          <w:p w14:paraId="124A932F" w14:textId="77777777" w:rsidR="00C14112" w:rsidRDefault="00C14112" w:rsidP="00E30D78">
            <w:pPr>
              <w:spacing w:before="96" w:after="96"/>
              <w:jc w:val="center"/>
              <w:rPr>
                <w:b/>
                <w:sz w:val="18"/>
                <w:szCs w:val="18"/>
              </w:rPr>
            </w:pPr>
            <w:r>
              <w:rPr>
                <w:b/>
                <w:sz w:val="20"/>
                <w:szCs w:val="20"/>
              </w:rPr>
              <w:t>Driver Rating</w:t>
            </w:r>
          </w:p>
        </w:tc>
      </w:tr>
      <w:tr w:rsidR="005D1BD2" w14:paraId="7731530B" w14:textId="77777777" w:rsidTr="008D0C4F">
        <w:trPr>
          <w:cnfStyle w:val="000000100000" w:firstRow="0" w:lastRow="0" w:firstColumn="0" w:lastColumn="0" w:oddVBand="0" w:evenVBand="0" w:oddHBand="1" w:evenHBand="0" w:firstRowFirstColumn="0" w:firstRowLastColumn="0" w:lastRowFirstColumn="0" w:lastRowLastColumn="0"/>
          <w:trHeight w:val="2249"/>
        </w:trPr>
        <w:tc>
          <w:tcPr>
            <w:tcW w:w="2736" w:type="dxa"/>
            <w:gridSpan w:val="2"/>
          </w:tcPr>
          <w:p w14:paraId="7A3705A1" w14:textId="77777777" w:rsidR="00C14112" w:rsidRDefault="00C14112" w:rsidP="00E30D78">
            <w:pPr>
              <w:spacing w:before="96" w:after="96"/>
              <w:ind w:left="180" w:hanging="194"/>
              <w:rPr>
                <w:sz w:val="20"/>
                <w:szCs w:val="20"/>
              </w:rPr>
            </w:pPr>
            <w:r>
              <w:rPr>
                <w:b/>
                <w:sz w:val="20"/>
                <w:szCs w:val="20"/>
              </w:rPr>
              <w:t>High</w:t>
            </w:r>
            <w:r>
              <w:rPr>
                <w:sz w:val="20"/>
                <w:szCs w:val="20"/>
              </w:rPr>
              <w:t xml:space="preserve">: Critical to success </w:t>
            </w:r>
            <w:proofErr w:type="gramStart"/>
            <w:r>
              <w:rPr>
                <w:i/>
                <w:sz w:val="20"/>
                <w:szCs w:val="20"/>
              </w:rPr>
              <w:t>at this time</w:t>
            </w:r>
            <w:proofErr w:type="gramEnd"/>
          </w:p>
          <w:p w14:paraId="2BDFEBFF" w14:textId="77777777" w:rsidR="00C14112" w:rsidRDefault="00C14112" w:rsidP="00E30D78">
            <w:pPr>
              <w:spacing w:before="96" w:after="96"/>
              <w:ind w:left="180" w:hanging="194"/>
              <w:rPr>
                <w:sz w:val="20"/>
                <w:szCs w:val="20"/>
              </w:rPr>
            </w:pPr>
            <w:r>
              <w:rPr>
                <w:b/>
                <w:sz w:val="20"/>
                <w:szCs w:val="20"/>
              </w:rPr>
              <w:t>Medium</w:t>
            </w:r>
            <w:r>
              <w:rPr>
                <w:sz w:val="20"/>
                <w:szCs w:val="20"/>
              </w:rPr>
              <w:t xml:space="preserve">: Important but not critical </w:t>
            </w:r>
            <w:proofErr w:type="gramStart"/>
            <w:r>
              <w:rPr>
                <w:i/>
                <w:sz w:val="20"/>
                <w:szCs w:val="20"/>
              </w:rPr>
              <w:t>at this time</w:t>
            </w:r>
            <w:proofErr w:type="gramEnd"/>
          </w:p>
          <w:p w14:paraId="486D6EE0" w14:textId="77777777" w:rsidR="00C14112" w:rsidRDefault="00C14112" w:rsidP="00E30D78">
            <w:pPr>
              <w:spacing w:before="96" w:after="96"/>
              <w:ind w:left="180" w:hanging="194"/>
              <w:rPr>
                <w:sz w:val="20"/>
                <w:szCs w:val="20"/>
              </w:rPr>
            </w:pPr>
            <w:r>
              <w:rPr>
                <w:b/>
                <w:sz w:val="20"/>
                <w:szCs w:val="20"/>
              </w:rPr>
              <w:t>Low</w:t>
            </w:r>
            <w:r>
              <w:rPr>
                <w:sz w:val="20"/>
                <w:szCs w:val="20"/>
              </w:rPr>
              <w:t xml:space="preserve">: Not important </w:t>
            </w:r>
            <w:proofErr w:type="gramStart"/>
            <w:r>
              <w:rPr>
                <w:i/>
                <w:sz w:val="20"/>
                <w:szCs w:val="20"/>
              </w:rPr>
              <w:t>at this time</w:t>
            </w:r>
            <w:proofErr w:type="gramEnd"/>
          </w:p>
        </w:tc>
        <w:tc>
          <w:tcPr>
            <w:tcW w:w="2676" w:type="dxa"/>
          </w:tcPr>
          <w:p w14:paraId="29436E07" w14:textId="77777777" w:rsidR="00C14112" w:rsidRPr="00085ED5" w:rsidRDefault="00C14112" w:rsidP="00E30D78">
            <w:pPr>
              <w:spacing w:before="96" w:after="96"/>
              <w:ind w:left="180" w:hanging="194"/>
              <w:rPr>
                <w:sz w:val="20"/>
                <w:szCs w:val="20"/>
              </w:rPr>
            </w:pPr>
            <w:r w:rsidRPr="00085ED5">
              <w:rPr>
                <w:b/>
                <w:sz w:val="20"/>
                <w:szCs w:val="20"/>
              </w:rPr>
              <w:t>Strength</w:t>
            </w:r>
            <w:r w:rsidRPr="00085ED5">
              <w:rPr>
                <w:sz w:val="20"/>
                <w:szCs w:val="20"/>
              </w:rPr>
              <w:t>: This statement very accurately describes us</w:t>
            </w:r>
          </w:p>
          <w:p w14:paraId="1AE0D68A" w14:textId="77777777" w:rsidR="00C14112" w:rsidRPr="00085ED5" w:rsidRDefault="00C14112" w:rsidP="00E30D78">
            <w:pPr>
              <w:spacing w:before="96" w:after="96"/>
              <w:ind w:left="180" w:hanging="194"/>
              <w:rPr>
                <w:sz w:val="20"/>
                <w:szCs w:val="20"/>
              </w:rPr>
            </w:pPr>
            <w:r w:rsidRPr="00085ED5">
              <w:rPr>
                <w:b/>
                <w:sz w:val="20"/>
                <w:szCs w:val="20"/>
              </w:rPr>
              <w:t>Asset</w:t>
            </w:r>
            <w:r w:rsidRPr="00085ED5">
              <w:rPr>
                <w:sz w:val="20"/>
                <w:szCs w:val="20"/>
              </w:rPr>
              <w:t>: This statement somewhat accurately describes us</w:t>
            </w:r>
          </w:p>
          <w:p w14:paraId="3E93375C" w14:textId="77777777" w:rsidR="00C14112" w:rsidRPr="00085ED5" w:rsidRDefault="00C14112" w:rsidP="00E30D78">
            <w:pPr>
              <w:spacing w:before="96" w:after="96"/>
              <w:ind w:left="180" w:hanging="194"/>
              <w:rPr>
                <w:sz w:val="20"/>
                <w:szCs w:val="20"/>
              </w:rPr>
            </w:pPr>
            <w:r w:rsidRPr="00085ED5">
              <w:rPr>
                <w:b/>
                <w:sz w:val="20"/>
                <w:szCs w:val="20"/>
              </w:rPr>
              <w:t>Challenge</w:t>
            </w:r>
            <w:r w:rsidRPr="00085ED5">
              <w:rPr>
                <w:sz w:val="20"/>
                <w:szCs w:val="20"/>
              </w:rPr>
              <w:t xml:space="preserve">: This statement is far removed from what we do </w:t>
            </w:r>
          </w:p>
        </w:tc>
        <w:tc>
          <w:tcPr>
            <w:tcW w:w="4663" w:type="dxa"/>
            <w:gridSpan w:val="3"/>
          </w:tcPr>
          <w:p w14:paraId="30BFAC59" w14:textId="77777777" w:rsidR="00C14112" w:rsidRPr="009B7CF8" w:rsidRDefault="00C14112" w:rsidP="00E30D78">
            <w:pPr>
              <w:widowControl w:val="0"/>
              <w:pBdr>
                <w:top w:val="nil"/>
                <w:left w:val="nil"/>
                <w:bottom w:val="nil"/>
                <w:right w:val="nil"/>
                <w:between w:val="nil"/>
              </w:pBdr>
              <w:spacing w:before="96" w:after="96" w:line="276" w:lineRule="auto"/>
              <w:rPr>
                <w:sz w:val="2"/>
                <w:szCs w:val="8"/>
              </w:rPr>
            </w:pPr>
          </w:p>
          <w:tbl>
            <w:tblPr>
              <w:tblW w:w="3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610"/>
              <w:gridCol w:w="10"/>
              <w:gridCol w:w="1008"/>
              <w:gridCol w:w="1008"/>
              <w:gridCol w:w="964"/>
              <w:gridCol w:w="44"/>
            </w:tblGrid>
            <w:tr w:rsidR="009B7CF8" w:rsidRPr="00085ED5" w14:paraId="284F339C" w14:textId="77777777" w:rsidTr="008A1F10">
              <w:trPr>
                <w:cantSplit/>
                <w:trHeight w:val="432"/>
                <w:jc w:val="center"/>
              </w:trPr>
              <w:tc>
                <w:tcPr>
                  <w:tcW w:w="250" w:type="dxa"/>
                  <w:vMerge w:val="restart"/>
                  <w:tcBorders>
                    <w:top w:val="nil"/>
                    <w:left w:val="nil"/>
                    <w:bottom w:val="nil"/>
                    <w:right w:val="nil"/>
                  </w:tcBorders>
                  <w:tcMar>
                    <w:left w:w="0" w:type="dxa"/>
                    <w:right w:w="0" w:type="dxa"/>
                  </w:tcMar>
                  <w:textDirection w:val="btLr"/>
                  <w:vAlign w:val="bottom"/>
                </w:tcPr>
                <w:p w14:paraId="5751B7E9" w14:textId="77777777" w:rsidR="009B7CF8" w:rsidRPr="00085ED5" w:rsidRDefault="009B7CF8" w:rsidP="009B7CF8">
                  <w:pPr>
                    <w:spacing w:after="0"/>
                    <w:jc w:val="center"/>
                    <w:rPr>
                      <w:i/>
                      <w:color w:val="auto"/>
                      <w:sz w:val="18"/>
                      <w:szCs w:val="18"/>
                      <w:highlight w:val="yellow"/>
                    </w:rPr>
                  </w:pPr>
                  <w:r w:rsidRPr="00085ED5">
                    <w:rPr>
                      <w:i/>
                      <w:color w:val="auto"/>
                      <w:sz w:val="18"/>
                      <w:szCs w:val="18"/>
                    </w:rPr>
                    <w:t>Priority Rating</w:t>
                  </w:r>
                </w:p>
              </w:tc>
              <w:tc>
                <w:tcPr>
                  <w:tcW w:w="620" w:type="dxa"/>
                  <w:gridSpan w:val="2"/>
                  <w:tcBorders>
                    <w:top w:val="nil"/>
                    <w:left w:val="nil"/>
                    <w:bottom w:val="nil"/>
                  </w:tcBorders>
                  <w:vAlign w:val="center"/>
                </w:tcPr>
                <w:p w14:paraId="75095968" w14:textId="77777777" w:rsidR="009B7CF8" w:rsidRPr="00085ED5" w:rsidRDefault="009B7CF8" w:rsidP="009B7CF8">
                  <w:pPr>
                    <w:spacing w:after="0"/>
                    <w:jc w:val="right"/>
                    <w:rPr>
                      <w:color w:val="auto"/>
                      <w:sz w:val="18"/>
                      <w:szCs w:val="18"/>
                    </w:rPr>
                  </w:pPr>
                  <w:r>
                    <w:rPr>
                      <w:color w:val="auto"/>
                      <w:sz w:val="18"/>
                      <w:szCs w:val="18"/>
                    </w:rPr>
                    <w:t>H</w:t>
                  </w:r>
                  <w:r w:rsidRPr="00085ED5">
                    <w:rPr>
                      <w:color w:val="auto"/>
                      <w:sz w:val="18"/>
                      <w:szCs w:val="18"/>
                    </w:rPr>
                    <w:t>igh</w:t>
                  </w:r>
                </w:p>
              </w:tc>
              <w:tc>
                <w:tcPr>
                  <w:tcW w:w="1008" w:type="dxa"/>
                  <w:tcBorders>
                    <w:bottom w:val="single" w:sz="4" w:space="0" w:color="000000"/>
                  </w:tcBorders>
                  <w:shd w:val="clear" w:color="auto" w:fill="F69191" w:themeFill="accent1" w:themeFillTint="99"/>
                  <w:vAlign w:val="center"/>
                </w:tcPr>
                <w:p w14:paraId="02B7DCFA" w14:textId="77777777" w:rsidR="009B7CF8" w:rsidRPr="00085ED5" w:rsidRDefault="009B7CF8" w:rsidP="009B7CF8">
                  <w:pPr>
                    <w:spacing w:after="0"/>
                    <w:jc w:val="center"/>
                    <w:rPr>
                      <w:b/>
                      <w:color w:val="auto"/>
                      <w:sz w:val="18"/>
                      <w:szCs w:val="18"/>
                    </w:rPr>
                  </w:pPr>
                  <w:r w:rsidRPr="00D86229">
                    <w:rPr>
                      <w:b/>
                      <w:color w:val="auto"/>
                      <w:sz w:val="16"/>
                      <w:szCs w:val="16"/>
                    </w:rPr>
                    <w:t>URGENT</w:t>
                  </w:r>
                </w:p>
              </w:tc>
              <w:tc>
                <w:tcPr>
                  <w:tcW w:w="1008" w:type="dxa"/>
                  <w:tcBorders>
                    <w:bottom w:val="single" w:sz="4" w:space="0" w:color="000000"/>
                  </w:tcBorders>
                  <w:shd w:val="clear" w:color="auto" w:fill="F69191" w:themeFill="accent1" w:themeFillTint="99"/>
                  <w:vAlign w:val="center"/>
                </w:tcPr>
                <w:p w14:paraId="62A50F67" w14:textId="77777777" w:rsidR="009B7CF8" w:rsidRPr="00085ED5" w:rsidRDefault="009B7CF8" w:rsidP="009B7CF8">
                  <w:pPr>
                    <w:spacing w:after="0"/>
                    <w:jc w:val="center"/>
                    <w:rPr>
                      <w:b/>
                      <w:color w:val="auto"/>
                      <w:sz w:val="18"/>
                      <w:szCs w:val="18"/>
                    </w:rPr>
                  </w:pPr>
                  <w:r w:rsidRPr="00D86229">
                    <w:rPr>
                      <w:b/>
                      <w:color w:val="auto"/>
                      <w:sz w:val="16"/>
                      <w:szCs w:val="16"/>
                    </w:rPr>
                    <w:t>URGEN</w:t>
                  </w:r>
                  <w:r>
                    <w:rPr>
                      <w:b/>
                      <w:color w:val="auto"/>
                      <w:sz w:val="16"/>
                      <w:szCs w:val="16"/>
                    </w:rPr>
                    <w:t>T</w:t>
                  </w:r>
                </w:p>
              </w:tc>
              <w:tc>
                <w:tcPr>
                  <w:tcW w:w="1008" w:type="dxa"/>
                  <w:gridSpan w:val="2"/>
                  <w:tcBorders>
                    <w:bottom w:val="single" w:sz="4" w:space="0" w:color="000000"/>
                  </w:tcBorders>
                  <w:shd w:val="clear" w:color="auto" w:fill="FFD8AB" w:themeFill="text2" w:themeFillTint="99"/>
                  <w:vAlign w:val="center"/>
                </w:tcPr>
                <w:p w14:paraId="714CBF2E" w14:textId="77777777" w:rsidR="009B7CF8" w:rsidRPr="00085ED5" w:rsidRDefault="009B7CF8" w:rsidP="009B7CF8">
                  <w:pPr>
                    <w:spacing w:after="0"/>
                    <w:jc w:val="center"/>
                    <w:rPr>
                      <w:b/>
                      <w:color w:val="auto"/>
                      <w:sz w:val="18"/>
                      <w:szCs w:val="18"/>
                    </w:rPr>
                  </w:pPr>
                  <w:r w:rsidRPr="00D86229">
                    <w:rPr>
                      <w:b/>
                      <w:color w:val="auto"/>
                      <w:sz w:val="16"/>
                      <w:szCs w:val="16"/>
                    </w:rPr>
                    <w:t>OPTIONAL</w:t>
                  </w:r>
                </w:p>
              </w:tc>
            </w:tr>
            <w:tr w:rsidR="009B7CF8" w:rsidRPr="00085ED5" w14:paraId="2B613A19" w14:textId="77777777" w:rsidTr="008A1F10">
              <w:trPr>
                <w:cantSplit/>
                <w:trHeight w:val="432"/>
                <w:jc w:val="center"/>
              </w:trPr>
              <w:tc>
                <w:tcPr>
                  <w:tcW w:w="250" w:type="dxa"/>
                  <w:vMerge/>
                  <w:tcBorders>
                    <w:top w:val="nil"/>
                    <w:left w:val="nil"/>
                    <w:bottom w:val="nil"/>
                    <w:right w:val="nil"/>
                  </w:tcBorders>
                </w:tcPr>
                <w:p w14:paraId="017BB0BB" w14:textId="77777777" w:rsidR="009B7CF8" w:rsidRPr="00085ED5" w:rsidRDefault="009B7CF8" w:rsidP="009B7CF8">
                  <w:pPr>
                    <w:widowControl w:val="0"/>
                    <w:pBdr>
                      <w:top w:val="nil"/>
                      <w:left w:val="nil"/>
                      <w:bottom w:val="nil"/>
                      <w:right w:val="nil"/>
                      <w:between w:val="nil"/>
                    </w:pBdr>
                    <w:spacing w:line="276" w:lineRule="auto"/>
                    <w:rPr>
                      <w:b/>
                      <w:color w:val="auto"/>
                      <w:sz w:val="18"/>
                      <w:szCs w:val="18"/>
                    </w:rPr>
                  </w:pPr>
                </w:p>
              </w:tc>
              <w:tc>
                <w:tcPr>
                  <w:tcW w:w="620" w:type="dxa"/>
                  <w:gridSpan w:val="2"/>
                  <w:tcBorders>
                    <w:top w:val="nil"/>
                    <w:left w:val="nil"/>
                    <w:bottom w:val="nil"/>
                  </w:tcBorders>
                  <w:vAlign w:val="center"/>
                </w:tcPr>
                <w:p w14:paraId="0137AD3C" w14:textId="77777777" w:rsidR="009B7CF8" w:rsidRPr="00085ED5" w:rsidRDefault="009B7CF8" w:rsidP="009B7CF8">
                  <w:pPr>
                    <w:spacing w:after="0"/>
                    <w:jc w:val="right"/>
                    <w:rPr>
                      <w:color w:val="auto"/>
                      <w:sz w:val="18"/>
                      <w:szCs w:val="18"/>
                    </w:rPr>
                  </w:pPr>
                  <w:r>
                    <w:rPr>
                      <w:color w:val="auto"/>
                      <w:sz w:val="18"/>
                      <w:szCs w:val="18"/>
                    </w:rPr>
                    <w:t>M</w:t>
                  </w:r>
                  <w:r w:rsidRPr="00085ED5">
                    <w:rPr>
                      <w:color w:val="auto"/>
                      <w:sz w:val="18"/>
                      <w:szCs w:val="18"/>
                    </w:rPr>
                    <w:t>ed</w:t>
                  </w:r>
                </w:p>
              </w:tc>
              <w:tc>
                <w:tcPr>
                  <w:tcW w:w="1008" w:type="dxa"/>
                  <w:tcBorders>
                    <w:bottom w:val="single" w:sz="4" w:space="0" w:color="000000"/>
                  </w:tcBorders>
                  <w:shd w:val="clear" w:color="auto" w:fill="F69191" w:themeFill="accent1" w:themeFillTint="99"/>
                  <w:vAlign w:val="center"/>
                </w:tcPr>
                <w:p w14:paraId="4FFD8C39" w14:textId="77777777" w:rsidR="009B7CF8" w:rsidRPr="00085ED5" w:rsidRDefault="009B7CF8" w:rsidP="009B7CF8">
                  <w:pPr>
                    <w:spacing w:after="0"/>
                    <w:jc w:val="center"/>
                    <w:rPr>
                      <w:b/>
                      <w:color w:val="auto"/>
                      <w:sz w:val="18"/>
                      <w:szCs w:val="18"/>
                    </w:rPr>
                  </w:pPr>
                  <w:r w:rsidRPr="00D86229">
                    <w:rPr>
                      <w:b/>
                      <w:color w:val="auto"/>
                      <w:sz w:val="16"/>
                      <w:szCs w:val="16"/>
                    </w:rPr>
                    <w:t>URGENT</w:t>
                  </w:r>
                </w:p>
              </w:tc>
              <w:tc>
                <w:tcPr>
                  <w:tcW w:w="1008" w:type="dxa"/>
                  <w:tcBorders>
                    <w:bottom w:val="single" w:sz="4" w:space="0" w:color="000000"/>
                  </w:tcBorders>
                  <w:shd w:val="clear" w:color="auto" w:fill="FFD8AB" w:themeFill="text2" w:themeFillTint="99"/>
                  <w:vAlign w:val="center"/>
                </w:tcPr>
                <w:p w14:paraId="4CF9393D" w14:textId="77777777" w:rsidR="009B7CF8" w:rsidRPr="00085ED5" w:rsidRDefault="009B7CF8" w:rsidP="009B7CF8">
                  <w:pPr>
                    <w:spacing w:after="0"/>
                    <w:jc w:val="center"/>
                    <w:rPr>
                      <w:b/>
                      <w:color w:val="auto"/>
                      <w:sz w:val="18"/>
                      <w:szCs w:val="18"/>
                    </w:rPr>
                  </w:pPr>
                  <w:r w:rsidRPr="00D86229">
                    <w:rPr>
                      <w:b/>
                      <w:color w:val="auto"/>
                      <w:sz w:val="16"/>
                      <w:szCs w:val="16"/>
                    </w:rPr>
                    <w:t>OPTIONAL</w:t>
                  </w:r>
                </w:p>
              </w:tc>
              <w:tc>
                <w:tcPr>
                  <w:tcW w:w="1008" w:type="dxa"/>
                  <w:gridSpan w:val="2"/>
                  <w:tcBorders>
                    <w:bottom w:val="single" w:sz="4" w:space="0" w:color="000000"/>
                  </w:tcBorders>
                  <w:shd w:val="clear" w:color="auto" w:fill="D7E8D0" w:themeFill="accent3" w:themeFillTint="99"/>
                  <w:vAlign w:val="center"/>
                </w:tcPr>
                <w:p w14:paraId="1015B22E" w14:textId="77777777" w:rsidR="009B7CF8" w:rsidRPr="00085ED5" w:rsidRDefault="009B7CF8" w:rsidP="009B7CF8">
                  <w:pPr>
                    <w:spacing w:after="0"/>
                    <w:jc w:val="center"/>
                    <w:rPr>
                      <w:b/>
                      <w:color w:val="auto"/>
                      <w:sz w:val="18"/>
                      <w:szCs w:val="18"/>
                    </w:rPr>
                  </w:pPr>
                  <w:r w:rsidRPr="00D86229">
                    <w:rPr>
                      <w:b/>
                      <w:color w:val="auto"/>
                      <w:sz w:val="16"/>
                      <w:szCs w:val="16"/>
                    </w:rPr>
                    <w:t>NOT NEEDED NOW</w:t>
                  </w:r>
                </w:p>
              </w:tc>
            </w:tr>
            <w:tr w:rsidR="009B7CF8" w:rsidRPr="00085ED5" w14:paraId="24486E41" w14:textId="77777777" w:rsidTr="008A1F10">
              <w:trPr>
                <w:cantSplit/>
                <w:trHeight w:val="432"/>
                <w:jc w:val="center"/>
              </w:trPr>
              <w:tc>
                <w:tcPr>
                  <w:tcW w:w="250" w:type="dxa"/>
                  <w:vMerge/>
                  <w:tcBorders>
                    <w:top w:val="nil"/>
                    <w:left w:val="nil"/>
                    <w:bottom w:val="nil"/>
                    <w:right w:val="nil"/>
                  </w:tcBorders>
                </w:tcPr>
                <w:p w14:paraId="4BFE8B13" w14:textId="77777777" w:rsidR="009B7CF8" w:rsidRPr="00085ED5" w:rsidRDefault="009B7CF8" w:rsidP="009B7CF8">
                  <w:pPr>
                    <w:widowControl w:val="0"/>
                    <w:pBdr>
                      <w:top w:val="nil"/>
                      <w:left w:val="nil"/>
                      <w:bottom w:val="nil"/>
                      <w:right w:val="nil"/>
                      <w:between w:val="nil"/>
                    </w:pBdr>
                    <w:spacing w:line="276" w:lineRule="auto"/>
                    <w:rPr>
                      <w:b/>
                      <w:color w:val="auto"/>
                      <w:sz w:val="18"/>
                      <w:szCs w:val="18"/>
                    </w:rPr>
                  </w:pPr>
                </w:p>
              </w:tc>
              <w:tc>
                <w:tcPr>
                  <w:tcW w:w="620" w:type="dxa"/>
                  <w:gridSpan w:val="2"/>
                  <w:tcBorders>
                    <w:top w:val="nil"/>
                    <w:left w:val="nil"/>
                    <w:bottom w:val="nil"/>
                  </w:tcBorders>
                  <w:vAlign w:val="center"/>
                </w:tcPr>
                <w:p w14:paraId="7F2A485E" w14:textId="77777777" w:rsidR="009B7CF8" w:rsidRPr="00085ED5" w:rsidRDefault="009B7CF8" w:rsidP="009B7CF8">
                  <w:pPr>
                    <w:spacing w:after="0"/>
                    <w:jc w:val="right"/>
                    <w:rPr>
                      <w:color w:val="auto"/>
                      <w:sz w:val="18"/>
                      <w:szCs w:val="18"/>
                    </w:rPr>
                  </w:pPr>
                  <w:r>
                    <w:rPr>
                      <w:color w:val="auto"/>
                      <w:sz w:val="18"/>
                      <w:szCs w:val="18"/>
                    </w:rPr>
                    <w:t>L</w:t>
                  </w:r>
                  <w:r w:rsidRPr="00085ED5">
                    <w:rPr>
                      <w:color w:val="auto"/>
                      <w:sz w:val="18"/>
                      <w:szCs w:val="18"/>
                    </w:rPr>
                    <w:t>ow</w:t>
                  </w:r>
                </w:p>
              </w:tc>
              <w:tc>
                <w:tcPr>
                  <w:tcW w:w="1008" w:type="dxa"/>
                  <w:tcBorders>
                    <w:bottom w:val="single" w:sz="4" w:space="0" w:color="000000"/>
                  </w:tcBorders>
                  <w:shd w:val="clear" w:color="auto" w:fill="FFD8AB" w:themeFill="text2" w:themeFillTint="99"/>
                  <w:vAlign w:val="center"/>
                </w:tcPr>
                <w:p w14:paraId="142730A4" w14:textId="77777777" w:rsidR="009B7CF8" w:rsidRPr="00085ED5" w:rsidRDefault="009B7CF8" w:rsidP="009B7CF8">
                  <w:pPr>
                    <w:spacing w:after="0"/>
                    <w:jc w:val="center"/>
                    <w:rPr>
                      <w:b/>
                      <w:color w:val="auto"/>
                      <w:sz w:val="18"/>
                      <w:szCs w:val="18"/>
                    </w:rPr>
                  </w:pPr>
                  <w:r w:rsidRPr="00D86229">
                    <w:rPr>
                      <w:b/>
                      <w:color w:val="auto"/>
                      <w:sz w:val="16"/>
                      <w:szCs w:val="16"/>
                    </w:rPr>
                    <w:t>OPTIONAL</w:t>
                  </w:r>
                </w:p>
              </w:tc>
              <w:tc>
                <w:tcPr>
                  <w:tcW w:w="1008" w:type="dxa"/>
                  <w:tcBorders>
                    <w:bottom w:val="single" w:sz="4" w:space="0" w:color="000000"/>
                  </w:tcBorders>
                  <w:shd w:val="clear" w:color="auto" w:fill="D7E8D0" w:themeFill="accent3" w:themeFillTint="99"/>
                  <w:vAlign w:val="center"/>
                </w:tcPr>
                <w:p w14:paraId="3E81CC09" w14:textId="77777777" w:rsidR="009B7CF8" w:rsidRPr="00085ED5" w:rsidRDefault="009B7CF8" w:rsidP="009B7CF8">
                  <w:pPr>
                    <w:spacing w:after="0"/>
                    <w:jc w:val="center"/>
                    <w:rPr>
                      <w:b/>
                      <w:color w:val="auto"/>
                      <w:sz w:val="18"/>
                      <w:szCs w:val="18"/>
                    </w:rPr>
                  </w:pPr>
                  <w:r w:rsidRPr="00D86229">
                    <w:rPr>
                      <w:b/>
                      <w:color w:val="auto"/>
                      <w:sz w:val="16"/>
                      <w:szCs w:val="16"/>
                    </w:rPr>
                    <w:t>NOT NEEDED NOW</w:t>
                  </w:r>
                </w:p>
              </w:tc>
              <w:tc>
                <w:tcPr>
                  <w:tcW w:w="1008" w:type="dxa"/>
                  <w:gridSpan w:val="2"/>
                  <w:tcBorders>
                    <w:bottom w:val="single" w:sz="4" w:space="0" w:color="000000"/>
                  </w:tcBorders>
                  <w:shd w:val="clear" w:color="auto" w:fill="D7E8D0" w:themeFill="accent3" w:themeFillTint="99"/>
                  <w:vAlign w:val="center"/>
                </w:tcPr>
                <w:p w14:paraId="147D418D" w14:textId="77777777" w:rsidR="009B7CF8" w:rsidRPr="00085ED5" w:rsidRDefault="009B7CF8" w:rsidP="009B7CF8">
                  <w:pPr>
                    <w:spacing w:after="0"/>
                    <w:jc w:val="center"/>
                    <w:rPr>
                      <w:b/>
                      <w:color w:val="auto"/>
                      <w:sz w:val="18"/>
                      <w:szCs w:val="18"/>
                    </w:rPr>
                  </w:pPr>
                  <w:r w:rsidRPr="00D86229">
                    <w:rPr>
                      <w:b/>
                      <w:color w:val="auto"/>
                      <w:sz w:val="16"/>
                      <w:szCs w:val="16"/>
                    </w:rPr>
                    <w:t>NOT NEEDED NOW</w:t>
                  </w:r>
                </w:p>
              </w:tc>
            </w:tr>
            <w:tr w:rsidR="009B7CF8" w:rsidRPr="00085ED5" w14:paraId="2B8C0B9F" w14:textId="77777777" w:rsidTr="008A1F10">
              <w:trPr>
                <w:jc w:val="center"/>
              </w:trPr>
              <w:tc>
                <w:tcPr>
                  <w:tcW w:w="250" w:type="dxa"/>
                  <w:vMerge/>
                  <w:tcBorders>
                    <w:top w:val="nil"/>
                    <w:left w:val="nil"/>
                    <w:bottom w:val="nil"/>
                    <w:right w:val="nil"/>
                  </w:tcBorders>
                </w:tcPr>
                <w:p w14:paraId="09BA77A7" w14:textId="77777777" w:rsidR="009B7CF8" w:rsidRPr="00085ED5" w:rsidRDefault="009B7CF8" w:rsidP="009B7CF8">
                  <w:pPr>
                    <w:widowControl w:val="0"/>
                    <w:pBdr>
                      <w:top w:val="nil"/>
                      <w:left w:val="nil"/>
                      <w:bottom w:val="nil"/>
                      <w:right w:val="nil"/>
                      <w:between w:val="nil"/>
                    </w:pBdr>
                    <w:spacing w:line="276" w:lineRule="auto"/>
                    <w:rPr>
                      <w:b/>
                      <w:color w:val="auto"/>
                      <w:sz w:val="18"/>
                      <w:szCs w:val="18"/>
                    </w:rPr>
                  </w:pPr>
                </w:p>
              </w:tc>
              <w:tc>
                <w:tcPr>
                  <w:tcW w:w="620" w:type="dxa"/>
                  <w:gridSpan w:val="2"/>
                  <w:tcBorders>
                    <w:top w:val="nil"/>
                    <w:left w:val="nil"/>
                    <w:bottom w:val="nil"/>
                    <w:right w:val="nil"/>
                  </w:tcBorders>
                </w:tcPr>
                <w:p w14:paraId="518CF272" w14:textId="77777777" w:rsidR="009B7CF8" w:rsidRPr="00085ED5" w:rsidRDefault="009B7CF8" w:rsidP="009B7CF8">
                  <w:pPr>
                    <w:jc w:val="center"/>
                    <w:rPr>
                      <w:color w:val="auto"/>
                      <w:sz w:val="18"/>
                      <w:szCs w:val="18"/>
                      <w:highlight w:val="yellow"/>
                    </w:rPr>
                  </w:pPr>
                </w:p>
              </w:tc>
              <w:tc>
                <w:tcPr>
                  <w:tcW w:w="1008" w:type="dxa"/>
                  <w:tcBorders>
                    <w:left w:val="nil"/>
                    <w:bottom w:val="nil"/>
                    <w:right w:val="nil"/>
                  </w:tcBorders>
                </w:tcPr>
                <w:p w14:paraId="273DE2C5" w14:textId="77777777" w:rsidR="009B7CF8" w:rsidRPr="00085ED5" w:rsidRDefault="009B7CF8" w:rsidP="009B7CF8">
                  <w:pPr>
                    <w:jc w:val="center"/>
                    <w:rPr>
                      <w:color w:val="auto"/>
                      <w:sz w:val="18"/>
                      <w:szCs w:val="18"/>
                    </w:rPr>
                  </w:pPr>
                  <w:r w:rsidRPr="00085ED5">
                    <w:rPr>
                      <w:color w:val="auto"/>
                      <w:sz w:val="18"/>
                      <w:szCs w:val="18"/>
                    </w:rPr>
                    <w:t>Challenge</w:t>
                  </w:r>
                </w:p>
              </w:tc>
              <w:tc>
                <w:tcPr>
                  <w:tcW w:w="1008" w:type="dxa"/>
                  <w:tcBorders>
                    <w:left w:val="nil"/>
                    <w:bottom w:val="nil"/>
                    <w:right w:val="nil"/>
                  </w:tcBorders>
                </w:tcPr>
                <w:p w14:paraId="0C3173DD" w14:textId="77777777" w:rsidR="009B7CF8" w:rsidRPr="00085ED5" w:rsidRDefault="009B7CF8" w:rsidP="009B7CF8">
                  <w:pPr>
                    <w:jc w:val="center"/>
                    <w:rPr>
                      <w:color w:val="auto"/>
                      <w:sz w:val="18"/>
                      <w:szCs w:val="18"/>
                    </w:rPr>
                  </w:pPr>
                  <w:r w:rsidRPr="00085ED5">
                    <w:rPr>
                      <w:color w:val="auto"/>
                      <w:sz w:val="18"/>
                      <w:szCs w:val="18"/>
                    </w:rPr>
                    <w:t>Asset</w:t>
                  </w:r>
                </w:p>
              </w:tc>
              <w:tc>
                <w:tcPr>
                  <w:tcW w:w="1008" w:type="dxa"/>
                  <w:gridSpan w:val="2"/>
                  <w:tcBorders>
                    <w:left w:val="nil"/>
                    <w:bottom w:val="nil"/>
                    <w:right w:val="nil"/>
                  </w:tcBorders>
                </w:tcPr>
                <w:p w14:paraId="6036A606" w14:textId="77777777" w:rsidR="009B7CF8" w:rsidRPr="00085ED5" w:rsidRDefault="009B7CF8" w:rsidP="009B7CF8">
                  <w:pPr>
                    <w:jc w:val="center"/>
                    <w:rPr>
                      <w:color w:val="auto"/>
                      <w:sz w:val="18"/>
                      <w:szCs w:val="18"/>
                    </w:rPr>
                  </w:pPr>
                  <w:r w:rsidRPr="00085ED5">
                    <w:rPr>
                      <w:color w:val="auto"/>
                      <w:sz w:val="18"/>
                      <w:szCs w:val="18"/>
                    </w:rPr>
                    <w:t>Strength</w:t>
                  </w:r>
                </w:p>
              </w:tc>
            </w:tr>
            <w:tr w:rsidR="009B7CF8" w:rsidRPr="00085ED5" w14:paraId="6E54D7F8" w14:textId="77777777" w:rsidTr="008A1F10">
              <w:trPr>
                <w:gridAfter w:val="1"/>
                <w:wAfter w:w="44" w:type="dxa"/>
                <w:trHeight w:val="100"/>
                <w:jc w:val="center"/>
              </w:trPr>
              <w:tc>
                <w:tcPr>
                  <w:tcW w:w="250" w:type="dxa"/>
                  <w:tcBorders>
                    <w:top w:val="nil"/>
                    <w:left w:val="nil"/>
                    <w:bottom w:val="nil"/>
                    <w:right w:val="nil"/>
                  </w:tcBorders>
                </w:tcPr>
                <w:p w14:paraId="36A6ABA1" w14:textId="77777777" w:rsidR="009B7CF8" w:rsidRPr="00085ED5" w:rsidRDefault="009B7CF8" w:rsidP="009B7CF8">
                  <w:pPr>
                    <w:spacing w:after="0"/>
                    <w:jc w:val="center"/>
                    <w:rPr>
                      <w:color w:val="auto"/>
                      <w:sz w:val="18"/>
                      <w:szCs w:val="18"/>
                      <w:highlight w:val="yellow"/>
                    </w:rPr>
                  </w:pPr>
                </w:p>
              </w:tc>
              <w:tc>
                <w:tcPr>
                  <w:tcW w:w="610" w:type="dxa"/>
                  <w:tcBorders>
                    <w:top w:val="nil"/>
                    <w:left w:val="nil"/>
                    <w:bottom w:val="nil"/>
                    <w:right w:val="nil"/>
                  </w:tcBorders>
                </w:tcPr>
                <w:p w14:paraId="3313034D" w14:textId="77777777" w:rsidR="009B7CF8" w:rsidRPr="00085ED5" w:rsidRDefault="009B7CF8" w:rsidP="009B7CF8">
                  <w:pPr>
                    <w:spacing w:after="0"/>
                    <w:jc w:val="center"/>
                    <w:rPr>
                      <w:i/>
                      <w:color w:val="auto"/>
                      <w:sz w:val="18"/>
                      <w:szCs w:val="18"/>
                      <w:highlight w:val="yellow"/>
                    </w:rPr>
                  </w:pPr>
                </w:p>
              </w:tc>
              <w:tc>
                <w:tcPr>
                  <w:tcW w:w="2990" w:type="dxa"/>
                  <w:gridSpan w:val="4"/>
                  <w:tcBorders>
                    <w:top w:val="nil"/>
                    <w:left w:val="nil"/>
                    <w:bottom w:val="nil"/>
                    <w:right w:val="nil"/>
                  </w:tcBorders>
                </w:tcPr>
                <w:p w14:paraId="7B726335" w14:textId="77777777" w:rsidR="009B7CF8" w:rsidRPr="00085ED5" w:rsidRDefault="009B7CF8" w:rsidP="009B7CF8">
                  <w:pPr>
                    <w:spacing w:after="0"/>
                    <w:jc w:val="center"/>
                    <w:rPr>
                      <w:i/>
                      <w:color w:val="auto"/>
                      <w:sz w:val="18"/>
                      <w:szCs w:val="18"/>
                      <w:highlight w:val="yellow"/>
                    </w:rPr>
                  </w:pPr>
                  <w:r w:rsidRPr="00085ED5">
                    <w:rPr>
                      <w:i/>
                      <w:color w:val="auto"/>
                      <w:sz w:val="18"/>
                      <w:szCs w:val="18"/>
                    </w:rPr>
                    <w:t>Performance Rating</w:t>
                  </w:r>
                </w:p>
              </w:tc>
            </w:tr>
          </w:tbl>
          <w:p w14:paraId="634D3CC2" w14:textId="77777777" w:rsidR="00C14112" w:rsidRPr="00085ED5" w:rsidRDefault="00C14112" w:rsidP="00E30D78">
            <w:pPr>
              <w:spacing w:before="96" w:after="96"/>
              <w:ind w:left="260" w:hanging="270"/>
              <w:rPr>
                <w:sz w:val="20"/>
                <w:szCs w:val="20"/>
              </w:rPr>
            </w:pPr>
          </w:p>
        </w:tc>
        <w:tc>
          <w:tcPr>
            <w:tcW w:w="2160" w:type="dxa"/>
            <w:gridSpan w:val="3"/>
          </w:tcPr>
          <w:p w14:paraId="2520BFE3" w14:textId="77777777" w:rsidR="00C14112" w:rsidRPr="00085ED5" w:rsidRDefault="00C14112" w:rsidP="00E30D78">
            <w:pPr>
              <w:spacing w:before="96" w:after="96"/>
              <w:ind w:left="260" w:hanging="270"/>
              <w:rPr>
                <w:sz w:val="20"/>
                <w:szCs w:val="20"/>
              </w:rPr>
            </w:pPr>
            <w:r w:rsidRPr="00085ED5">
              <w:rPr>
                <w:sz w:val="20"/>
                <w:szCs w:val="20"/>
              </w:rPr>
              <w:t>Res: Resources</w:t>
            </w:r>
          </w:p>
          <w:p w14:paraId="746E2008" w14:textId="77777777" w:rsidR="00C14112" w:rsidRPr="00085ED5" w:rsidRDefault="00C14112" w:rsidP="00E30D78">
            <w:pPr>
              <w:spacing w:before="96" w:after="96"/>
              <w:ind w:left="260" w:hanging="270"/>
              <w:rPr>
                <w:sz w:val="20"/>
                <w:szCs w:val="20"/>
              </w:rPr>
            </w:pPr>
            <w:r w:rsidRPr="00085ED5">
              <w:rPr>
                <w:sz w:val="20"/>
                <w:szCs w:val="20"/>
              </w:rPr>
              <w:t>Rel: External relationships</w:t>
            </w:r>
          </w:p>
          <w:p w14:paraId="3FCFD86E" w14:textId="77777777" w:rsidR="00C14112" w:rsidRPr="00085ED5" w:rsidRDefault="00C14112" w:rsidP="00E30D78">
            <w:pPr>
              <w:spacing w:before="96" w:after="96"/>
              <w:ind w:left="260" w:hanging="270"/>
              <w:rPr>
                <w:sz w:val="20"/>
                <w:szCs w:val="20"/>
              </w:rPr>
            </w:pPr>
            <w:r w:rsidRPr="00085ED5">
              <w:rPr>
                <w:sz w:val="20"/>
                <w:szCs w:val="20"/>
              </w:rPr>
              <w:t>SL: Supportive leadership</w:t>
            </w:r>
          </w:p>
          <w:p w14:paraId="23AEC1D0" w14:textId="77777777" w:rsidR="00C14112" w:rsidRPr="00085ED5" w:rsidRDefault="00C14112" w:rsidP="00E30D78">
            <w:pPr>
              <w:spacing w:before="96" w:after="96"/>
              <w:ind w:left="260" w:hanging="270"/>
              <w:rPr>
                <w:sz w:val="20"/>
                <w:szCs w:val="20"/>
              </w:rPr>
            </w:pPr>
            <w:r w:rsidRPr="00085ED5">
              <w:rPr>
                <w:sz w:val="20"/>
                <w:szCs w:val="20"/>
              </w:rPr>
              <w:t>K/S: Knowledge or skills</w:t>
            </w:r>
          </w:p>
          <w:p w14:paraId="024E17D7" w14:textId="77777777" w:rsidR="00C14112" w:rsidRPr="00085ED5" w:rsidRDefault="00C14112" w:rsidP="00A63B68">
            <w:pPr>
              <w:pBdr>
                <w:top w:val="nil"/>
                <w:left w:val="nil"/>
                <w:bottom w:val="nil"/>
                <w:right w:val="nil"/>
                <w:between w:val="nil"/>
              </w:pBdr>
              <w:spacing w:before="96" w:after="96" w:line="259" w:lineRule="auto"/>
              <w:ind w:right="1"/>
              <w:rPr>
                <w:i/>
                <w:sz w:val="20"/>
                <w:szCs w:val="20"/>
              </w:rPr>
            </w:pPr>
            <w:r w:rsidRPr="00085ED5">
              <w:rPr>
                <w:sz w:val="20"/>
                <w:szCs w:val="20"/>
              </w:rPr>
              <w:t>N</w:t>
            </w:r>
            <w:r>
              <w:rPr>
                <w:sz w:val="20"/>
                <w:szCs w:val="20"/>
              </w:rPr>
              <w:t>/C</w:t>
            </w:r>
            <w:r w:rsidRPr="00085ED5">
              <w:rPr>
                <w:sz w:val="20"/>
                <w:szCs w:val="20"/>
              </w:rPr>
              <w:t>: Norms or culture</w:t>
            </w:r>
          </w:p>
        </w:tc>
        <w:tc>
          <w:tcPr>
            <w:tcW w:w="2087" w:type="dxa"/>
            <w:gridSpan w:val="5"/>
          </w:tcPr>
          <w:p w14:paraId="78F9689F" w14:textId="77777777" w:rsidR="000B7BFD" w:rsidRDefault="000B7BFD" w:rsidP="000B7BFD">
            <w:pPr>
              <w:pBdr>
                <w:top w:val="nil"/>
                <w:left w:val="nil"/>
                <w:bottom w:val="nil"/>
                <w:right w:val="nil"/>
                <w:between w:val="nil"/>
              </w:pBdr>
              <w:spacing w:beforeLines="0" w:before="0" w:afterLines="0" w:after="0" w:line="240" w:lineRule="auto"/>
              <w:ind w:left="303" w:hanging="274"/>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Driver is:</w:t>
            </w:r>
          </w:p>
          <w:p w14:paraId="132F98F8" w14:textId="77777777" w:rsidR="000B7BFD" w:rsidRPr="00D6416F" w:rsidRDefault="000B7BFD" w:rsidP="000B7BFD">
            <w:pPr>
              <w:pBdr>
                <w:top w:val="nil"/>
                <w:left w:val="nil"/>
                <w:bottom w:val="nil"/>
                <w:right w:val="nil"/>
                <w:between w:val="nil"/>
              </w:pBdr>
              <w:spacing w:before="96" w:after="96" w:line="240" w:lineRule="auto"/>
              <w:ind w:left="254" w:hanging="225"/>
              <w:rPr>
                <w:i/>
                <w:sz w:val="20"/>
                <w:szCs w:val="20"/>
              </w:rPr>
            </w:pPr>
            <w:r w:rsidRPr="00D6416F">
              <w:rPr>
                <w:rFonts w:ascii="Noto Sans Symbols" w:eastAsia="Noto Sans Symbols" w:hAnsi="Noto Sans Symbols" w:cs="Noto Sans Symbols"/>
                <w:sz w:val="20"/>
                <w:szCs w:val="20"/>
              </w:rPr>
              <w:t>3</w:t>
            </w:r>
            <w:r w:rsidRPr="00D6416F">
              <w:rPr>
                <w:i/>
                <w:sz w:val="20"/>
                <w:szCs w:val="20"/>
              </w:rPr>
              <w:t xml:space="preserve">: </w:t>
            </w:r>
            <w:r>
              <w:rPr>
                <w:i/>
                <w:sz w:val="20"/>
                <w:szCs w:val="20"/>
              </w:rPr>
              <w:t xml:space="preserve">Fully adequate to support strong </w:t>
            </w:r>
            <w:r w:rsidRPr="00D6416F">
              <w:rPr>
                <w:i/>
                <w:sz w:val="20"/>
                <w:szCs w:val="20"/>
              </w:rPr>
              <w:t>performance</w:t>
            </w:r>
          </w:p>
          <w:p w14:paraId="240C29A7" w14:textId="77777777" w:rsidR="000B7BFD" w:rsidRDefault="000B7BFD" w:rsidP="000B7BFD">
            <w:pPr>
              <w:pBdr>
                <w:top w:val="nil"/>
                <w:left w:val="nil"/>
                <w:bottom w:val="nil"/>
                <w:right w:val="nil"/>
                <w:between w:val="nil"/>
              </w:pBdr>
              <w:spacing w:before="96" w:after="96" w:line="240" w:lineRule="auto"/>
              <w:ind w:left="254" w:hanging="225"/>
              <w:rPr>
                <w:i/>
                <w:sz w:val="20"/>
                <w:szCs w:val="20"/>
              </w:rPr>
            </w:pPr>
            <w:r>
              <w:rPr>
                <w:i/>
                <w:sz w:val="20"/>
                <w:szCs w:val="20"/>
              </w:rPr>
              <w:t xml:space="preserve">2: Partially adequate to support strong </w:t>
            </w:r>
            <w:r w:rsidRPr="00D6416F">
              <w:rPr>
                <w:i/>
                <w:sz w:val="20"/>
                <w:szCs w:val="20"/>
              </w:rPr>
              <w:t>performance</w:t>
            </w:r>
          </w:p>
          <w:p w14:paraId="4A714A04" w14:textId="01A6B10E" w:rsidR="00C14112" w:rsidRPr="00085ED5" w:rsidRDefault="000B7BFD" w:rsidP="000B7BFD">
            <w:pPr>
              <w:pBdr>
                <w:top w:val="nil"/>
                <w:left w:val="nil"/>
                <w:bottom w:val="nil"/>
                <w:right w:val="nil"/>
                <w:between w:val="nil"/>
              </w:pBdr>
              <w:spacing w:before="96" w:after="96" w:line="259" w:lineRule="auto"/>
              <w:ind w:left="260" w:hanging="180"/>
              <w:rPr>
                <w:sz w:val="18"/>
                <w:szCs w:val="18"/>
              </w:rPr>
            </w:pPr>
            <w:r>
              <w:rPr>
                <w:i/>
                <w:sz w:val="20"/>
                <w:szCs w:val="20"/>
              </w:rPr>
              <w:t xml:space="preserve">1: </w:t>
            </w:r>
            <w:r w:rsidRPr="00085ED5">
              <w:rPr>
                <w:i/>
                <w:sz w:val="20"/>
                <w:szCs w:val="20"/>
              </w:rPr>
              <w:t xml:space="preserve"> </w:t>
            </w:r>
            <w:r>
              <w:rPr>
                <w:i/>
                <w:sz w:val="20"/>
                <w:szCs w:val="20"/>
              </w:rPr>
              <w:t>Inadequate to support strong performance</w:t>
            </w:r>
          </w:p>
        </w:tc>
      </w:tr>
    </w:tbl>
    <w:p w14:paraId="165CF126" w14:textId="7B723583" w:rsidR="00940F20" w:rsidRPr="0001320F" w:rsidRDefault="00940F20" w:rsidP="00940F20">
      <w:pPr>
        <w:spacing w:after="0" w:line="240" w:lineRule="auto"/>
      </w:pPr>
    </w:p>
    <w:tbl>
      <w:tblPr>
        <w:tblStyle w:val="MOMENTUMTeal"/>
        <w:tblW w:w="14322" w:type="dxa"/>
        <w:tblLayout w:type="fixed"/>
        <w:tblLook w:val="0420" w:firstRow="1" w:lastRow="0" w:firstColumn="0" w:lastColumn="0" w:noHBand="0" w:noVBand="1"/>
      </w:tblPr>
      <w:tblGrid>
        <w:gridCol w:w="2260"/>
        <w:gridCol w:w="476"/>
        <w:gridCol w:w="2676"/>
        <w:gridCol w:w="3240"/>
        <w:gridCol w:w="1008"/>
        <w:gridCol w:w="132"/>
        <w:gridCol w:w="1164"/>
        <w:gridCol w:w="1008"/>
        <w:gridCol w:w="132"/>
        <w:gridCol w:w="339"/>
        <w:gridCol w:w="472"/>
        <w:gridCol w:w="471"/>
        <w:gridCol w:w="472"/>
        <w:gridCol w:w="472"/>
      </w:tblGrid>
      <w:tr w:rsidR="00E43BC3" w14:paraId="558717E3" w14:textId="77777777" w:rsidTr="005D1BD2">
        <w:trPr>
          <w:cnfStyle w:val="100000000000" w:firstRow="1" w:lastRow="0" w:firstColumn="0" w:lastColumn="0" w:oddVBand="0" w:evenVBand="0" w:oddHBand="0" w:evenHBand="0" w:firstRowFirstColumn="0" w:firstRowLastColumn="0" w:lastRowFirstColumn="0" w:lastRowLastColumn="0"/>
          <w:trHeight w:val="188"/>
        </w:trPr>
        <w:tc>
          <w:tcPr>
            <w:tcW w:w="2260" w:type="dxa"/>
            <w:vMerge w:val="restart"/>
            <w:shd w:val="clear" w:color="auto" w:fill="289195" w:themeFill="accent4"/>
          </w:tcPr>
          <w:p w14:paraId="4ADA1D71" w14:textId="45294FF8" w:rsidR="00E43BC3" w:rsidRDefault="00E43BC3" w:rsidP="00E43BC3">
            <w:pPr>
              <w:spacing w:before="96" w:after="96"/>
            </w:pPr>
            <w:r w:rsidRPr="008575F8">
              <w:rPr>
                <w:caps w:val="0"/>
                <w:color w:val="FFFFFF" w:themeColor="background1"/>
              </w:rPr>
              <w:t>Capacity Domain</w:t>
            </w:r>
          </w:p>
        </w:tc>
        <w:tc>
          <w:tcPr>
            <w:tcW w:w="6392" w:type="dxa"/>
            <w:gridSpan w:val="3"/>
            <w:vMerge w:val="restart"/>
            <w:shd w:val="clear" w:color="auto" w:fill="289195" w:themeFill="accent4"/>
          </w:tcPr>
          <w:p w14:paraId="2CA84D3F" w14:textId="28C8E6E4" w:rsidR="00E43BC3" w:rsidRDefault="00E43BC3" w:rsidP="00E43BC3">
            <w:pPr>
              <w:spacing w:before="96" w:after="96"/>
            </w:pPr>
            <w:r w:rsidRPr="008575F8">
              <w:rPr>
                <w:caps w:val="0"/>
                <w:color w:val="FFFFFF" w:themeColor="background1"/>
              </w:rPr>
              <w:t>Practice Statements</w:t>
            </w:r>
          </w:p>
        </w:tc>
        <w:tc>
          <w:tcPr>
            <w:tcW w:w="1008" w:type="dxa"/>
            <w:vMerge w:val="restart"/>
            <w:shd w:val="clear" w:color="auto" w:fill="289195" w:themeFill="accent4"/>
          </w:tcPr>
          <w:p w14:paraId="4FA83184" w14:textId="65BF8E6A" w:rsidR="00E43BC3" w:rsidRDefault="00E43BC3" w:rsidP="00E43BC3">
            <w:pPr>
              <w:spacing w:before="96" w:after="96"/>
              <w:rPr>
                <w:b w:val="0"/>
                <w:sz w:val="18"/>
                <w:szCs w:val="18"/>
              </w:rPr>
            </w:pPr>
            <w:r w:rsidRPr="008575F8">
              <w:rPr>
                <w:caps w:val="0"/>
                <w:color w:val="FFFFFF" w:themeColor="background1"/>
                <w:sz w:val="20"/>
                <w:szCs w:val="20"/>
              </w:rPr>
              <w:t>Priority Rating</w:t>
            </w:r>
          </w:p>
        </w:tc>
        <w:tc>
          <w:tcPr>
            <w:tcW w:w="1296" w:type="dxa"/>
            <w:gridSpan w:val="2"/>
            <w:vMerge w:val="restart"/>
            <w:shd w:val="clear" w:color="auto" w:fill="289195" w:themeFill="accent4"/>
          </w:tcPr>
          <w:p w14:paraId="028087AC" w14:textId="7C4F93BD" w:rsidR="00E43BC3" w:rsidRDefault="00E43BC3" w:rsidP="00E43BC3">
            <w:pPr>
              <w:spacing w:before="96" w:after="96"/>
              <w:rPr>
                <w:b w:val="0"/>
                <w:sz w:val="20"/>
                <w:szCs w:val="20"/>
              </w:rPr>
            </w:pPr>
            <w:r w:rsidRPr="008575F8">
              <w:rPr>
                <w:caps w:val="0"/>
                <w:color w:val="FFFFFF" w:themeColor="background1"/>
                <w:sz w:val="20"/>
                <w:szCs w:val="20"/>
              </w:rPr>
              <w:t>Performance Rating</w:t>
            </w:r>
          </w:p>
        </w:tc>
        <w:tc>
          <w:tcPr>
            <w:tcW w:w="1008" w:type="dxa"/>
            <w:vMerge w:val="restart"/>
            <w:shd w:val="clear" w:color="auto" w:fill="289195" w:themeFill="accent4"/>
          </w:tcPr>
          <w:p w14:paraId="17E1887C" w14:textId="2183BA67" w:rsidR="00E43BC3" w:rsidRDefault="00E43BC3" w:rsidP="00E43BC3">
            <w:pPr>
              <w:spacing w:before="96" w:after="96"/>
              <w:rPr>
                <w:sz w:val="20"/>
                <w:szCs w:val="20"/>
              </w:rPr>
            </w:pPr>
            <w:r w:rsidRPr="008575F8">
              <w:rPr>
                <w:caps w:val="0"/>
                <w:color w:val="FFFFFF" w:themeColor="background1"/>
                <w:sz w:val="20"/>
                <w:szCs w:val="20"/>
              </w:rPr>
              <w:t>Urgency Index</w:t>
            </w:r>
          </w:p>
        </w:tc>
        <w:tc>
          <w:tcPr>
            <w:tcW w:w="2358" w:type="dxa"/>
            <w:gridSpan w:val="6"/>
            <w:shd w:val="clear" w:color="auto" w:fill="289195" w:themeFill="accent4"/>
          </w:tcPr>
          <w:p w14:paraId="423DBCF7" w14:textId="79F5D28E" w:rsidR="00E43BC3" w:rsidRDefault="00E43BC3" w:rsidP="00E43BC3">
            <w:pPr>
              <w:spacing w:before="96" w:after="96"/>
              <w:rPr>
                <w:b w:val="0"/>
                <w:sz w:val="20"/>
                <w:szCs w:val="20"/>
              </w:rPr>
            </w:pPr>
            <w:r w:rsidRPr="008575F8">
              <w:rPr>
                <w:caps w:val="0"/>
                <w:color w:val="FFFFFF" w:themeColor="background1"/>
                <w:sz w:val="20"/>
                <w:szCs w:val="20"/>
              </w:rPr>
              <w:t>Performance Drivers</w:t>
            </w:r>
          </w:p>
        </w:tc>
      </w:tr>
      <w:tr w:rsidR="00E43BC3" w14:paraId="68C85451" w14:textId="77777777" w:rsidTr="005D1BD2">
        <w:trPr>
          <w:cnfStyle w:val="000000100000" w:firstRow="0" w:lastRow="0" w:firstColumn="0" w:lastColumn="0" w:oddVBand="0" w:evenVBand="0" w:oddHBand="1" w:evenHBand="0" w:firstRowFirstColumn="0" w:firstRowLastColumn="0" w:lastRowFirstColumn="0" w:lastRowLastColumn="0"/>
          <w:trHeight w:val="188"/>
        </w:trPr>
        <w:tc>
          <w:tcPr>
            <w:tcW w:w="2260" w:type="dxa"/>
            <w:vMerge/>
          </w:tcPr>
          <w:p w14:paraId="3AAC363C" w14:textId="77777777" w:rsidR="00E43BC3" w:rsidRDefault="00E43BC3" w:rsidP="00E43BC3">
            <w:pPr>
              <w:widowControl w:val="0"/>
              <w:pBdr>
                <w:top w:val="nil"/>
                <w:left w:val="nil"/>
                <w:bottom w:val="nil"/>
                <w:right w:val="nil"/>
                <w:between w:val="nil"/>
              </w:pBdr>
              <w:spacing w:before="96" w:after="96" w:line="276" w:lineRule="auto"/>
              <w:rPr>
                <w:b/>
                <w:sz w:val="20"/>
                <w:szCs w:val="20"/>
              </w:rPr>
            </w:pPr>
          </w:p>
        </w:tc>
        <w:tc>
          <w:tcPr>
            <w:tcW w:w="6392" w:type="dxa"/>
            <w:gridSpan w:val="3"/>
            <w:vMerge/>
          </w:tcPr>
          <w:p w14:paraId="7BA95C4F" w14:textId="77777777" w:rsidR="00E43BC3" w:rsidRDefault="00E43BC3" w:rsidP="00E43BC3">
            <w:pPr>
              <w:widowControl w:val="0"/>
              <w:pBdr>
                <w:top w:val="nil"/>
                <w:left w:val="nil"/>
                <w:bottom w:val="nil"/>
                <w:right w:val="nil"/>
                <w:between w:val="nil"/>
              </w:pBdr>
              <w:spacing w:before="96" w:after="96" w:line="276" w:lineRule="auto"/>
              <w:rPr>
                <w:b/>
                <w:sz w:val="20"/>
                <w:szCs w:val="20"/>
              </w:rPr>
            </w:pPr>
          </w:p>
        </w:tc>
        <w:tc>
          <w:tcPr>
            <w:tcW w:w="1008" w:type="dxa"/>
            <w:vMerge/>
          </w:tcPr>
          <w:p w14:paraId="2B472B9A" w14:textId="77777777" w:rsidR="00E43BC3" w:rsidRDefault="00E43BC3" w:rsidP="00E43BC3">
            <w:pPr>
              <w:widowControl w:val="0"/>
              <w:pBdr>
                <w:top w:val="nil"/>
                <w:left w:val="nil"/>
                <w:bottom w:val="nil"/>
                <w:right w:val="nil"/>
                <w:between w:val="nil"/>
              </w:pBdr>
              <w:spacing w:before="96" w:after="96" w:line="276" w:lineRule="auto"/>
              <w:rPr>
                <w:b/>
                <w:sz w:val="20"/>
                <w:szCs w:val="20"/>
              </w:rPr>
            </w:pPr>
          </w:p>
        </w:tc>
        <w:tc>
          <w:tcPr>
            <w:tcW w:w="1296" w:type="dxa"/>
            <w:gridSpan w:val="2"/>
            <w:vMerge/>
          </w:tcPr>
          <w:p w14:paraId="646071CF" w14:textId="77777777" w:rsidR="00E43BC3" w:rsidRDefault="00E43BC3" w:rsidP="00E43BC3">
            <w:pPr>
              <w:widowControl w:val="0"/>
              <w:pBdr>
                <w:top w:val="nil"/>
                <w:left w:val="nil"/>
                <w:bottom w:val="nil"/>
                <w:right w:val="nil"/>
                <w:between w:val="nil"/>
              </w:pBdr>
              <w:spacing w:before="96" w:after="96" w:line="276" w:lineRule="auto"/>
              <w:rPr>
                <w:b/>
                <w:sz w:val="20"/>
                <w:szCs w:val="20"/>
              </w:rPr>
            </w:pPr>
          </w:p>
        </w:tc>
        <w:tc>
          <w:tcPr>
            <w:tcW w:w="1008" w:type="dxa"/>
            <w:vMerge/>
          </w:tcPr>
          <w:p w14:paraId="62FAFB3F" w14:textId="77777777" w:rsidR="00E43BC3" w:rsidRDefault="00E43BC3" w:rsidP="00E43BC3">
            <w:pPr>
              <w:widowControl w:val="0"/>
              <w:pBdr>
                <w:top w:val="nil"/>
                <w:left w:val="nil"/>
                <w:bottom w:val="nil"/>
                <w:right w:val="nil"/>
                <w:between w:val="nil"/>
              </w:pBdr>
              <w:spacing w:before="96" w:after="96" w:line="276" w:lineRule="auto"/>
              <w:rPr>
                <w:b/>
                <w:sz w:val="20"/>
                <w:szCs w:val="20"/>
              </w:rPr>
            </w:pPr>
          </w:p>
        </w:tc>
        <w:tc>
          <w:tcPr>
            <w:tcW w:w="471" w:type="dxa"/>
            <w:gridSpan w:val="2"/>
            <w:shd w:val="clear" w:color="auto" w:fill="67D1D6" w:themeFill="accent4" w:themeFillTint="99"/>
            <w:vAlign w:val="center"/>
          </w:tcPr>
          <w:p w14:paraId="5185930D" w14:textId="79E9DC0E" w:rsidR="00E43BC3" w:rsidRDefault="00E43BC3" w:rsidP="005D1BD2">
            <w:pPr>
              <w:spacing w:before="96" w:after="96"/>
              <w:jc w:val="center"/>
              <w:rPr>
                <w:sz w:val="16"/>
                <w:szCs w:val="16"/>
              </w:rPr>
            </w:pPr>
            <w:r>
              <w:rPr>
                <w:sz w:val="16"/>
                <w:szCs w:val="16"/>
              </w:rPr>
              <w:t>Res</w:t>
            </w:r>
          </w:p>
        </w:tc>
        <w:tc>
          <w:tcPr>
            <w:tcW w:w="472" w:type="dxa"/>
            <w:shd w:val="clear" w:color="auto" w:fill="67D1D6" w:themeFill="accent4" w:themeFillTint="99"/>
            <w:vAlign w:val="center"/>
          </w:tcPr>
          <w:p w14:paraId="0C673A89" w14:textId="77777777" w:rsidR="00E43BC3" w:rsidRDefault="00E43BC3" w:rsidP="005D1BD2">
            <w:pPr>
              <w:spacing w:before="96" w:after="96"/>
              <w:jc w:val="center"/>
              <w:rPr>
                <w:sz w:val="16"/>
                <w:szCs w:val="16"/>
              </w:rPr>
            </w:pPr>
            <w:r>
              <w:rPr>
                <w:sz w:val="16"/>
                <w:szCs w:val="16"/>
              </w:rPr>
              <w:t>Rel</w:t>
            </w:r>
          </w:p>
        </w:tc>
        <w:tc>
          <w:tcPr>
            <w:tcW w:w="471" w:type="dxa"/>
            <w:shd w:val="clear" w:color="auto" w:fill="67D1D6" w:themeFill="accent4" w:themeFillTint="99"/>
            <w:vAlign w:val="center"/>
          </w:tcPr>
          <w:p w14:paraId="6F3D40F4" w14:textId="77777777" w:rsidR="00E43BC3" w:rsidRDefault="00E43BC3" w:rsidP="005D1BD2">
            <w:pPr>
              <w:spacing w:before="96" w:after="96"/>
              <w:jc w:val="center"/>
              <w:rPr>
                <w:sz w:val="16"/>
                <w:szCs w:val="16"/>
              </w:rPr>
            </w:pPr>
            <w:r>
              <w:rPr>
                <w:sz w:val="16"/>
                <w:szCs w:val="16"/>
              </w:rPr>
              <w:t>SL</w:t>
            </w:r>
          </w:p>
        </w:tc>
        <w:tc>
          <w:tcPr>
            <w:tcW w:w="472" w:type="dxa"/>
            <w:shd w:val="clear" w:color="auto" w:fill="67D1D6" w:themeFill="accent4" w:themeFillTint="99"/>
            <w:vAlign w:val="center"/>
          </w:tcPr>
          <w:p w14:paraId="1BF1D0C5" w14:textId="77777777" w:rsidR="00E43BC3" w:rsidRDefault="00E43BC3" w:rsidP="005D1BD2">
            <w:pPr>
              <w:spacing w:before="96" w:after="96"/>
              <w:jc w:val="center"/>
              <w:rPr>
                <w:sz w:val="16"/>
                <w:szCs w:val="16"/>
              </w:rPr>
            </w:pPr>
            <w:r>
              <w:rPr>
                <w:sz w:val="16"/>
                <w:szCs w:val="16"/>
              </w:rPr>
              <w:t>K/S</w:t>
            </w:r>
          </w:p>
        </w:tc>
        <w:tc>
          <w:tcPr>
            <w:tcW w:w="472" w:type="dxa"/>
            <w:shd w:val="clear" w:color="auto" w:fill="67D1D6" w:themeFill="accent4" w:themeFillTint="99"/>
            <w:vAlign w:val="center"/>
          </w:tcPr>
          <w:p w14:paraId="26E2E06C" w14:textId="77777777" w:rsidR="00E43BC3" w:rsidRDefault="00E43BC3" w:rsidP="005D1BD2">
            <w:pPr>
              <w:spacing w:before="96" w:after="96"/>
              <w:jc w:val="center"/>
              <w:rPr>
                <w:sz w:val="16"/>
                <w:szCs w:val="16"/>
              </w:rPr>
            </w:pPr>
            <w:r>
              <w:rPr>
                <w:sz w:val="16"/>
                <w:szCs w:val="16"/>
              </w:rPr>
              <w:t>N/C</w:t>
            </w:r>
          </w:p>
        </w:tc>
      </w:tr>
      <w:tr w:rsidR="00F75F0F" w14:paraId="43A84600" w14:textId="77777777" w:rsidTr="00007AF5">
        <w:trPr>
          <w:cnfStyle w:val="000000010000" w:firstRow="0" w:lastRow="0" w:firstColumn="0" w:lastColumn="0" w:oddVBand="0" w:evenVBand="0" w:oddHBand="0" w:evenHBand="1" w:firstRowFirstColumn="0" w:firstRowLastColumn="0" w:lastRowFirstColumn="0" w:lastRowLastColumn="0"/>
          <w:trHeight w:val="333"/>
        </w:trPr>
        <w:tc>
          <w:tcPr>
            <w:tcW w:w="2260" w:type="dxa"/>
            <w:vMerge w:val="restart"/>
            <w:shd w:val="clear" w:color="auto" w:fill="CCF0F1" w:themeFill="accent4" w:themeFillTint="33"/>
            <w:vAlign w:val="center"/>
          </w:tcPr>
          <w:p w14:paraId="68579365" w14:textId="77777777" w:rsidR="00F75F0F" w:rsidRDefault="00F75F0F" w:rsidP="005E7112">
            <w:pPr>
              <w:spacing w:before="96" w:after="96" w:line="259" w:lineRule="auto"/>
              <w:ind w:left="1"/>
              <w:jc w:val="center"/>
              <w:rPr>
                <w:color w:val="000000"/>
              </w:rPr>
            </w:pPr>
            <w:r>
              <w:rPr>
                <w:b/>
                <w:sz w:val="28"/>
                <w:szCs w:val="28"/>
              </w:rPr>
              <w:t>Produces Sustainable Results</w:t>
            </w:r>
          </w:p>
        </w:tc>
        <w:tc>
          <w:tcPr>
            <w:tcW w:w="6392" w:type="dxa"/>
            <w:gridSpan w:val="3"/>
          </w:tcPr>
          <w:p w14:paraId="02BE8015" w14:textId="77777777" w:rsidR="00F75F0F" w:rsidRPr="00583BBF" w:rsidRDefault="00F75F0F" w:rsidP="001F7AC0">
            <w:pPr>
              <w:pStyle w:val="NumberedList"/>
              <w:spacing w:before="96" w:after="96"/>
              <w:rPr>
                <w:sz w:val="20"/>
                <w:szCs w:val="19"/>
              </w:rPr>
            </w:pPr>
            <w:r w:rsidRPr="00583BBF">
              <w:rPr>
                <w:i/>
                <w:iCs/>
                <w:sz w:val="20"/>
                <w:szCs w:val="19"/>
              </w:rPr>
              <w:t xml:space="preserve">Consistently </w:t>
            </w:r>
            <w:r w:rsidRPr="00583BBF">
              <w:rPr>
                <w:sz w:val="20"/>
                <w:szCs w:val="19"/>
              </w:rPr>
              <w:t>offers services that reflect user needs and preferences</w:t>
            </w:r>
          </w:p>
        </w:tc>
        <w:tc>
          <w:tcPr>
            <w:tcW w:w="1008" w:type="dxa"/>
          </w:tcPr>
          <w:p w14:paraId="614458CE" w14:textId="77777777" w:rsidR="00F75F0F" w:rsidRDefault="00F75F0F" w:rsidP="00E30D78">
            <w:pPr>
              <w:spacing w:before="96" w:after="96"/>
              <w:jc w:val="center"/>
              <w:rPr>
                <w:b/>
                <w:sz w:val="18"/>
                <w:szCs w:val="18"/>
              </w:rPr>
            </w:pPr>
          </w:p>
        </w:tc>
        <w:tc>
          <w:tcPr>
            <w:tcW w:w="1296" w:type="dxa"/>
            <w:gridSpan w:val="2"/>
          </w:tcPr>
          <w:p w14:paraId="160FB301" w14:textId="77777777" w:rsidR="00F75F0F" w:rsidRDefault="00F75F0F" w:rsidP="00E30D78">
            <w:pPr>
              <w:spacing w:before="96" w:after="96"/>
              <w:jc w:val="center"/>
              <w:rPr>
                <w:b/>
              </w:rPr>
            </w:pPr>
          </w:p>
        </w:tc>
        <w:tc>
          <w:tcPr>
            <w:tcW w:w="1008" w:type="dxa"/>
          </w:tcPr>
          <w:p w14:paraId="7352E183" w14:textId="77777777" w:rsidR="00F75F0F" w:rsidRDefault="00F75F0F" w:rsidP="00E30D78">
            <w:pPr>
              <w:spacing w:before="96" w:after="96"/>
              <w:jc w:val="center"/>
              <w:rPr>
                <w:b/>
              </w:rPr>
            </w:pPr>
          </w:p>
        </w:tc>
        <w:tc>
          <w:tcPr>
            <w:tcW w:w="471" w:type="dxa"/>
            <w:gridSpan w:val="2"/>
          </w:tcPr>
          <w:p w14:paraId="4DA2489D" w14:textId="77777777" w:rsidR="00F75F0F" w:rsidRDefault="00F75F0F" w:rsidP="00E30D78">
            <w:pPr>
              <w:spacing w:before="96" w:after="96"/>
              <w:jc w:val="center"/>
              <w:rPr>
                <w:b/>
              </w:rPr>
            </w:pPr>
          </w:p>
        </w:tc>
        <w:tc>
          <w:tcPr>
            <w:tcW w:w="472" w:type="dxa"/>
          </w:tcPr>
          <w:p w14:paraId="65C889C5" w14:textId="77777777" w:rsidR="00F75F0F" w:rsidRDefault="00F75F0F" w:rsidP="00E30D78">
            <w:pPr>
              <w:spacing w:before="96" w:after="96"/>
              <w:jc w:val="center"/>
              <w:rPr>
                <w:b/>
              </w:rPr>
            </w:pPr>
          </w:p>
        </w:tc>
        <w:tc>
          <w:tcPr>
            <w:tcW w:w="471" w:type="dxa"/>
          </w:tcPr>
          <w:p w14:paraId="595A497E" w14:textId="77777777" w:rsidR="00F75F0F" w:rsidRDefault="00F75F0F" w:rsidP="00E30D78">
            <w:pPr>
              <w:spacing w:before="96" w:after="96"/>
              <w:jc w:val="center"/>
              <w:rPr>
                <w:b/>
              </w:rPr>
            </w:pPr>
          </w:p>
        </w:tc>
        <w:tc>
          <w:tcPr>
            <w:tcW w:w="472" w:type="dxa"/>
          </w:tcPr>
          <w:p w14:paraId="77C25B6F" w14:textId="77777777" w:rsidR="00F75F0F" w:rsidRDefault="00F75F0F" w:rsidP="00E30D78">
            <w:pPr>
              <w:spacing w:before="96" w:after="96"/>
              <w:jc w:val="center"/>
              <w:rPr>
                <w:b/>
              </w:rPr>
            </w:pPr>
          </w:p>
        </w:tc>
        <w:tc>
          <w:tcPr>
            <w:tcW w:w="472" w:type="dxa"/>
          </w:tcPr>
          <w:p w14:paraId="763AAA68" w14:textId="77777777" w:rsidR="00F75F0F" w:rsidRDefault="00F75F0F" w:rsidP="00E30D78">
            <w:pPr>
              <w:spacing w:before="96" w:after="96"/>
              <w:jc w:val="center"/>
              <w:rPr>
                <w:b/>
              </w:rPr>
            </w:pPr>
          </w:p>
        </w:tc>
      </w:tr>
      <w:tr w:rsidR="00007AF5" w14:paraId="2A7C8ED7" w14:textId="77777777" w:rsidTr="00007AF5">
        <w:trPr>
          <w:cnfStyle w:val="000000100000" w:firstRow="0" w:lastRow="0" w:firstColumn="0" w:lastColumn="0" w:oddVBand="0" w:evenVBand="0" w:oddHBand="1" w:evenHBand="0" w:firstRowFirstColumn="0" w:firstRowLastColumn="0" w:lastRowFirstColumn="0" w:lastRowLastColumn="0"/>
          <w:trHeight w:val="331"/>
        </w:trPr>
        <w:tc>
          <w:tcPr>
            <w:tcW w:w="2260" w:type="dxa"/>
            <w:vMerge/>
            <w:shd w:val="clear" w:color="auto" w:fill="CCF0F1" w:themeFill="accent4" w:themeFillTint="33"/>
          </w:tcPr>
          <w:p w14:paraId="29924F55" w14:textId="77777777" w:rsidR="00F75F0F" w:rsidRDefault="00F75F0F" w:rsidP="00E30D78">
            <w:pPr>
              <w:widowControl w:val="0"/>
              <w:pBdr>
                <w:top w:val="nil"/>
                <w:left w:val="nil"/>
                <w:bottom w:val="nil"/>
                <w:right w:val="nil"/>
                <w:between w:val="nil"/>
              </w:pBdr>
              <w:spacing w:before="96" w:after="96" w:line="276" w:lineRule="auto"/>
              <w:rPr>
                <w:b/>
              </w:rPr>
            </w:pPr>
          </w:p>
        </w:tc>
        <w:tc>
          <w:tcPr>
            <w:tcW w:w="6392" w:type="dxa"/>
            <w:gridSpan w:val="3"/>
            <w:shd w:val="clear" w:color="auto" w:fill="CCF0F1" w:themeFill="accent4" w:themeFillTint="33"/>
          </w:tcPr>
          <w:p w14:paraId="6CFA47D8" w14:textId="77777777" w:rsidR="00F75F0F" w:rsidRPr="00583BBF" w:rsidRDefault="00F75F0F" w:rsidP="001F7AC0">
            <w:pPr>
              <w:pStyle w:val="NumberedList"/>
              <w:spacing w:before="96" w:after="96"/>
              <w:rPr>
                <w:sz w:val="20"/>
                <w:szCs w:val="19"/>
              </w:rPr>
            </w:pPr>
            <w:r w:rsidRPr="00583BBF">
              <w:rPr>
                <w:sz w:val="20"/>
                <w:szCs w:val="19"/>
              </w:rPr>
              <w:t>Routinely works with stakeholders to create a strategy for sustaining results when external support ends</w:t>
            </w:r>
          </w:p>
        </w:tc>
        <w:tc>
          <w:tcPr>
            <w:tcW w:w="1008" w:type="dxa"/>
            <w:shd w:val="clear" w:color="auto" w:fill="CCF0F1" w:themeFill="accent4" w:themeFillTint="33"/>
          </w:tcPr>
          <w:p w14:paraId="58A30CBF" w14:textId="77777777" w:rsidR="00F75F0F" w:rsidRDefault="00F75F0F" w:rsidP="00E30D78">
            <w:pPr>
              <w:spacing w:before="96" w:after="96"/>
              <w:jc w:val="center"/>
              <w:rPr>
                <w:b/>
                <w:sz w:val="18"/>
                <w:szCs w:val="18"/>
              </w:rPr>
            </w:pPr>
          </w:p>
        </w:tc>
        <w:tc>
          <w:tcPr>
            <w:tcW w:w="1296" w:type="dxa"/>
            <w:gridSpan w:val="2"/>
            <w:shd w:val="clear" w:color="auto" w:fill="CCF0F1" w:themeFill="accent4" w:themeFillTint="33"/>
          </w:tcPr>
          <w:p w14:paraId="022CEF28" w14:textId="77777777" w:rsidR="00F75F0F" w:rsidRDefault="00F75F0F" w:rsidP="00E30D78">
            <w:pPr>
              <w:spacing w:before="96" w:after="96"/>
              <w:jc w:val="center"/>
              <w:rPr>
                <w:b/>
              </w:rPr>
            </w:pPr>
          </w:p>
        </w:tc>
        <w:tc>
          <w:tcPr>
            <w:tcW w:w="1008" w:type="dxa"/>
            <w:shd w:val="clear" w:color="auto" w:fill="CCF0F1" w:themeFill="accent4" w:themeFillTint="33"/>
          </w:tcPr>
          <w:p w14:paraId="10DF7700" w14:textId="77777777" w:rsidR="00F75F0F" w:rsidRDefault="00F75F0F" w:rsidP="00E30D78">
            <w:pPr>
              <w:spacing w:before="96" w:after="96"/>
              <w:jc w:val="center"/>
              <w:rPr>
                <w:b/>
              </w:rPr>
            </w:pPr>
          </w:p>
        </w:tc>
        <w:tc>
          <w:tcPr>
            <w:tcW w:w="471" w:type="dxa"/>
            <w:gridSpan w:val="2"/>
            <w:shd w:val="clear" w:color="auto" w:fill="CCF0F1" w:themeFill="accent4" w:themeFillTint="33"/>
          </w:tcPr>
          <w:p w14:paraId="67E4E795" w14:textId="77777777" w:rsidR="00F75F0F" w:rsidRDefault="00F75F0F" w:rsidP="00E30D78">
            <w:pPr>
              <w:spacing w:before="96" w:after="96"/>
              <w:jc w:val="center"/>
              <w:rPr>
                <w:b/>
              </w:rPr>
            </w:pPr>
          </w:p>
        </w:tc>
        <w:tc>
          <w:tcPr>
            <w:tcW w:w="472" w:type="dxa"/>
            <w:shd w:val="clear" w:color="auto" w:fill="CCF0F1" w:themeFill="accent4" w:themeFillTint="33"/>
          </w:tcPr>
          <w:p w14:paraId="539532E4" w14:textId="77777777" w:rsidR="00F75F0F" w:rsidRDefault="00F75F0F" w:rsidP="00E30D78">
            <w:pPr>
              <w:spacing w:before="96" w:after="96"/>
              <w:jc w:val="center"/>
              <w:rPr>
                <w:b/>
              </w:rPr>
            </w:pPr>
          </w:p>
        </w:tc>
        <w:tc>
          <w:tcPr>
            <w:tcW w:w="471" w:type="dxa"/>
            <w:shd w:val="clear" w:color="auto" w:fill="CCF0F1" w:themeFill="accent4" w:themeFillTint="33"/>
          </w:tcPr>
          <w:p w14:paraId="1DCE4705" w14:textId="77777777" w:rsidR="00F75F0F" w:rsidRDefault="00F75F0F" w:rsidP="00E30D78">
            <w:pPr>
              <w:spacing w:before="96" w:after="96"/>
              <w:jc w:val="center"/>
              <w:rPr>
                <w:b/>
              </w:rPr>
            </w:pPr>
          </w:p>
        </w:tc>
        <w:tc>
          <w:tcPr>
            <w:tcW w:w="472" w:type="dxa"/>
            <w:shd w:val="clear" w:color="auto" w:fill="CCF0F1" w:themeFill="accent4" w:themeFillTint="33"/>
          </w:tcPr>
          <w:p w14:paraId="0D875DC4" w14:textId="77777777" w:rsidR="00F75F0F" w:rsidRDefault="00F75F0F" w:rsidP="00E30D78">
            <w:pPr>
              <w:spacing w:before="96" w:after="96"/>
              <w:jc w:val="center"/>
              <w:rPr>
                <w:b/>
              </w:rPr>
            </w:pPr>
          </w:p>
        </w:tc>
        <w:tc>
          <w:tcPr>
            <w:tcW w:w="472" w:type="dxa"/>
            <w:shd w:val="clear" w:color="auto" w:fill="CCF0F1" w:themeFill="accent4" w:themeFillTint="33"/>
          </w:tcPr>
          <w:p w14:paraId="1D24DE9B" w14:textId="77777777" w:rsidR="00F75F0F" w:rsidRDefault="00F75F0F" w:rsidP="00E30D78">
            <w:pPr>
              <w:spacing w:before="96" w:after="96"/>
              <w:jc w:val="center"/>
              <w:rPr>
                <w:b/>
              </w:rPr>
            </w:pPr>
          </w:p>
        </w:tc>
      </w:tr>
      <w:tr w:rsidR="00F75F0F" w14:paraId="61080A3E" w14:textId="77777777" w:rsidTr="00007AF5">
        <w:trPr>
          <w:cnfStyle w:val="000000010000" w:firstRow="0" w:lastRow="0" w:firstColumn="0" w:lastColumn="0" w:oddVBand="0" w:evenVBand="0" w:oddHBand="0" w:evenHBand="1" w:firstRowFirstColumn="0" w:firstRowLastColumn="0" w:lastRowFirstColumn="0" w:lastRowLastColumn="0"/>
          <w:trHeight w:val="331"/>
        </w:trPr>
        <w:tc>
          <w:tcPr>
            <w:tcW w:w="2260" w:type="dxa"/>
            <w:vMerge/>
            <w:shd w:val="clear" w:color="auto" w:fill="CCF0F1" w:themeFill="accent4" w:themeFillTint="33"/>
          </w:tcPr>
          <w:p w14:paraId="0780A03B" w14:textId="77777777" w:rsidR="00F75F0F" w:rsidRDefault="00F75F0F" w:rsidP="00E30D78">
            <w:pPr>
              <w:widowControl w:val="0"/>
              <w:pBdr>
                <w:top w:val="nil"/>
                <w:left w:val="nil"/>
                <w:bottom w:val="nil"/>
                <w:right w:val="nil"/>
                <w:between w:val="nil"/>
              </w:pBdr>
              <w:spacing w:before="96" w:after="96" w:line="276" w:lineRule="auto"/>
              <w:rPr>
                <w:b/>
              </w:rPr>
            </w:pPr>
          </w:p>
        </w:tc>
        <w:tc>
          <w:tcPr>
            <w:tcW w:w="6392" w:type="dxa"/>
            <w:gridSpan w:val="3"/>
          </w:tcPr>
          <w:p w14:paraId="6C8FADE7" w14:textId="77777777" w:rsidR="00F75F0F" w:rsidRPr="00583BBF" w:rsidRDefault="00F75F0F" w:rsidP="001F7AC0">
            <w:pPr>
              <w:pStyle w:val="NumberedList"/>
              <w:spacing w:before="96" w:after="96"/>
              <w:rPr>
                <w:sz w:val="20"/>
                <w:szCs w:val="19"/>
              </w:rPr>
            </w:pPr>
            <w:r w:rsidRPr="00583BBF">
              <w:rPr>
                <w:i/>
                <w:iCs/>
                <w:sz w:val="20"/>
                <w:szCs w:val="19"/>
              </w:rPr>
              <w:t xml:space="preserve">Periodically </w:t>
            </w:r>
            <w:r w:rsidRPr="00583BBF">
              <w:rPr>
                <w:sz w:val="20"/>
                <w:szCs w:val="19"/>
              </w:rPr>
              <w:t>assesses current practices against quality standards</w:t>
            </w:r>
          </w:p>
        </w:tc>
        <w:tc>
          <w:tcPr>
            <w:tcW w:w="1008" w:type="dxa"/>
          </w:tcPr>
          <w:p w14:paraId="5F0F7924" w14:textId="77777777" w:rsidR="00F75F0F" w:rsidRDefault="00F75F0F" w:rsidP="00E30D78">
            <w:pPr>
              <w:spacing w:before="96" w:after="96"/>
              <w:jc w:val="center"/>
              <w:rPr>
                <w:b/>
                <w:sz w:val="18"/>
                <w:szCs w:val="18"/>
              </w:rPr>
            </w:pPr>
          </w:p>
        </w:tc>
        <w:tc>
          <w:tcPr>
            <w:tcW w:w="1296" w:type="dxa"/>
            <w:gridSpan w:val="2"/>
          </w:tcPr>
          <w:p w14:paraId="6FA74E97" w14:textId="77777777" w:rsidR="00F75F0F" w:rsidRDefault="00F75F0F" w:rsidP="00E30D78">
            <w:pPr>
              <w:spacing w:before="96" w:after="96"/>
              <w:jc w:val="center"/>
              <w:rPr>
                <w:b/>
              </w:rPr>
            </w:pPr>
          </w:p>
        </w:tc>
        <w:tc>
          <w:tcPr>
            <w:tcW w:w="1008" w:type="dxa"/>
          </w:tcPr>
          <w:p w14:paraId="007EE202" w14:textId="77777777" w:rsidR="00F75F0F" w:rsidRDefault="00F75F0F" w:rsidP="00E30D78">
            <w:pPr>
              <w:spacing w:before="96" w:after="96"/>
              <w:jc w:val="center"/>
              <w:rPr>
                <w:b/>
              </w:rPr>
            </w:pPr>
          </w:p>
        </w:tc>
        <w:tc>
          <w:tcPr>
            <w:tcW w:w="471" w:type="dxa"/>
            <w:gridSpan w:val="2"/>
          </w:tcPr>
          <w:p w14:paraId="1EB1109D" w14:textId="77777777" w:rsidR="00F75F0F" w:rsidRDefault="00F75F0F" w:rsidP="00E30D78">
            <w:pPr>
              <w:spacing w:before="96" w:after="96"/>
              <w:jc w:val="center"/>
              <w:rPr>
                <w:b/>
              </w:rPr>
            </w:pPr>
          </w:p>
        </w:tc>
        <w:tc>
          <w:tcPr>
            <w:tcW w:w="472" w:type="dxa"/>
          </w:tcPr>
          <w:p w14:paraId="09D71F1F" w14:textId="77777777" w:rsidR="00F75F0F" w:rsidRDefault="00F75F0F" w:rsidP="00E30D78">
            <w:pPr>
              <w:spacing w:before="96" w:after="96"/>
              <w:jc w:val="center"/>
              <w:rPr>
                <w:b/>
              </w:rPr>
            </w:pPr>
          </w:p>
        </w:tc>
        <w:tc>
          <w:tcPr>
            <w:tcW w:w="471" w:type="dxa"/>
          </w:tcPr>
          <w:p w14:paraId="1CD19D33" w14:textId="77777777" w:rsidR="00F75F0F" w:rsidRDefault="00F75F0F" w:rsidP="00E30D78">
            <w:pPr>
              <w:spacing w:before="96" w:after="96"/>
              <w:jc w:val="center"/>
              <w:rPr>
                <w:b/>
              </w:rPr>
            </w:pPr>
          </w:p>
        </w:tc>
        <w:tc>
          <w:tcPr>
            <w:tcW w:w="472" w:type="dxa"/>
          </w:tcPr>
          <w:p w14:paraId="308880D0" w14:textId="77777777" w:rsidR="00F75F0F" w:rsidRDefault="00F75F0F" w:rsidP="00E30D78">
            <w:pPr>
              <w:spacing w:before="96" w:after="96"/>
              <w:jc w:val="center"/>
              <w:rPr>
                <w:b/>
              </w:rPr>
            </w:pPr>
          </w:p>
        </w:tc>
        <w:tc>
          <w:tcPr>
            <w:tcW w:w="472" w:type="dxa"/>
          </w:tcPr>
          <w:p w14:paraId="7FC26E22" w14:textId="77777777" w:rsidR="00F75F0F" w:rsidRDefault="00F75F0F" w:rsidP="00E30D78">
            <w:pPr>
              <w:spacing w:before="96" w:after="96"/>
              <w:jc w:val="center"/>
              <w:rPr>
                <w:b/>
              </w:rPr>
            </w:pPr>
          </w:p>
        </w:tc>
      </w:tr>
      <w:tr w:rsidR="00F75F0F" w14:paraId="48650081" w14:textId="77777777" w:rsidTr="00007AF5">
        <w:trPr>
          <w:cnfStyle w:val="000000100000" w:firstRow="0" w:lastRow="0" w:firstColumn="0" w:lastColumn="0" w:oddVBand="0" w:evenVBand="0" w:oddHBand="1" w:evenHBand="0" w:firstRowFirstColumn="0" w:firstRowLastColumn="0" w:lastRowFirstColumn="0" w:lastRowLastColumn="0"/>
          <w:trHeight w:val="331"/>
        </w:trPr>
        <w:tc>
          <w:tcPr>
            <w:tcW w:w="2260" w:type="dxa"/>
            <w:vMerge/>
            <w:shd w:val="clear" w:color="auto" w:fill="CCF0F1" w:themeFill="accent4" w:themeFillTint="33"/>
          </w:tcPr>
          <w:p w14:paraId="0C7DE6BC" w14:textId="77777777" w:rsidR="00F75F0F" w:rsidRDefault="00F75F0F" w:rsidP="00E30D78">
            <w:pPr>
              <w:widowControl w:val="0"/>
              <w:pBdr>
                <w:top w:val="nil"/>
                <w:left w:val="nil"/>
                <w:bottom w:val="nil"/>
                <w:right w:val="nil"/>
                <w:between w:val="nil"/>
              </w:pBdr>
              <w:spacing w:before="96" w:after="96" w:line="276" w:lineRule="auto"/>
              <w:rPr>
                <w:b/>
              </w:rPr>
            </w:pPr>
          </w:p>
        </w:tc>
        <w:tc>
          <w:tcPr>
            <w:tcW w:w="6392" w:type="dxa"/>
            <w:gridSpan w:val="3"/>
          </w:tcPr>
          <w:p w14:paraId="55097796" w14:textId="77777777" w:rsidR="00F75F0F" w:rsidRPr="00583BBF" w:rsidRDefault="00F75F0F" w:rsidP="001F7AC0">
            <w:pPr>
              <w:pStyle w:val="NumberedList"/>
              <w:spacing w:before="96" w:after="96"/>
              <w:rPr>
                <w:sz w:val="20"/>
                <w:szCs w:val="19"/>
              </w:rPr>
            </w:pPr>
            <w:r w:rsidRPr="00583BBF">
              <w:rPr>
                <w:i/>
                <w:iCs/>
                <w:sz w:val="20"/>
                <w:szCs w:val="19"/>
              </w:rPr>
              <w:t>Regularly</w:t>
            </w:r>
            <w:r w:rsidRPr="00583BBF">
              <w:rPr>
                <w:sz w:val="20"/>
                <w:szCs w:val="19"/>
              </w:rPr>
              <w:t xml:space="preserve"> works with local communities to build upon their assets and ideas</w:t>
            </w:r>
          </w:p>
        </w:tc>
        <w:tc>
          <w:tcPr>
            <w:tcW w:w="1008" w:type="dxa"/>
          </w:tcPr>
          <w:p w14:paraId="673DA5A8" w14:textId="77777777" w:rsidR="00F75F0F" w:rsidRDefault="00F75F0F" w:rsidP="00E30D78">
            <w:pPr>
              <w:spacing w:before="96" w:after="96"/>
              <w:jc w:val="center"/>
              <w:rPr>
                <w:b/>
                <w:sz w:val="18"/>
                <w:szCs w:val="18"/>
              </w:rPr>
            </w:pPr>
          </w:p>
        </w:tc>
        <w:tc>
          <w:tcPr>
            <w:tcW w:w="1296" w:type="dxa"/>
            <w:gridSpan w:val="2"/>
          </w:tcPr>
          <w:p w14:paraId="43091B03" w14:textId="77777777" w:rsidR="00F75F0F" w:rsidRDefault="00F75F0F" w:rsidP="00E30D78">
            <w:pPr>
              <w:spacing w:before="96" w:after="96"/>
              <w:jc w:val="center"/>
              <w:rPr>
                <w:b/>
              </w:rPr>
            </w:pPr>
          </w:p>
        </w:tc>
        <w:tc>
          <w:tcPr>
            <w:tcW w:w="1008" w:type="dxa"/>
          </w:tcPr>
          <w:p w14:paraId="4F5E1B07" w14:textId="77777777" w:rsidR="00F75F0F" w:rsidRDefault="00F75F0F" w:rsidP="00E30D78">
            <w:pPr>
              <w:spacing w:before="96" w:after="96"/>
              <w:jc w:val="center"/>
              <w:rPr>
                <w:b/>
              </w:rPr>
            </w:pPr>
          </w:p>
        </w:tc>
        <w:tc>
          <w:tcPr>
            <w:tcW w:w="471" w:type="dxa"/>
            <w:gridSpan w:val="2"/>
          </w:tcPr>
          <w:p w14:paraId="683FCCAF" w14:textId="77777777" w:rsidR="00F75F0F" w:rsidRDefault="00F75F0F" w:rsidP="00E30D78">
            <w:pPr>
              <w:spacing w:before="96" w:after="96"/>
              <w:jc w:val="center"/>
              <w:rPr>
                <w:b/>
              </w:rPr>
            </w:pPr>
          </w:p>
        </w:tc>
        <w:tc>
          <w:tcPr>
            <w:tcW w:w="472" w:type="dxa"/>
          </w:tcPr>
          <w:p w14:paraId="729C3A0D" w14:textId="77777777" w:rsidR="00F75F0F" w:rsidRDefault="00F75F0F" w:rsidP="00E30D78">
            <w:pPr>
              <w:spacing w:before="96" w:after="96"/>
              <w:jc w:val="center"/>
              <w:rPr>
                <w:b/>
              </w:rPr>
            </w:pPr>
          </w:p>
        </w:tc>
        <w:tc>
          <w:tcPr>
            <w:tcW w:w="471" w:type="dxa"/>
          </w:tcPr>
          <w:p w14:paraId="6E6BF4D0" w14:textId="77777777" w:rsidR="00F75F0F" w:rsidRDefault="00F75F0F" w:rsidP="00E30D78">
            <w:pPr>
              <w:spacing w:before="96" w:after="96"/>
              <w:jc w:val="center"/>
              <w:rPr>
                <w:b/>
              </w:rPr>
            </w:pPr>
          </w:p>
        </w:tc>
        <w:tc>
          <w:tcPr>
            <w:tcW w:w="472" w:type="dxa"/>
          </w:tcPr>
          <w:p w14:paraId="3E9BC593" w14:textId="77777777" w:rsidR="00F75F0F" w:rsidRDefault="00F75F0F" w:rsidP="00E30D78">
            <w:pPr>
              <w:spacing w:before="96" w:after="96"/>
              <w:jc w:val="center"/>
              <w:rPr>
                <w:b/>
              </w:rPr>
            </w:pPr>
          </w:p>
        </w:tc>
        <w:tc>
          <w:tcPr>
            <w:tcW w:w="472" w:type="dxa"/>
          </w:tcPr>
          <w:p w14:paraId="78F77589" w14:textId="77777777" w:rsidR="00F75F0F" w:rsidRDefault="00F75F0F" w:rsidP="00E30D78">
            <w:pPr>
              <w:spacing w:before="96" w:after="96"/>
              <w:jc w:val="center"/>
              <w:rPr>
                <w:b/>
              </w:rPr>
            </w:pPr>
          </w:p>
        </w:tc>
      </w:tr>
      <w:tr w:rsidR="00007AF5" w14:paraId="37F2B1C7" w14:textId="77777777" w:rsidTr="00007AF5">
        <w:trPr>
          <w:cnfStyle w:val="000000010000" w:firstRow="0" w:lastRow="0" w:firstColumn="0" w:lastColumn="0" w:oddVBand="0" w:evenVBand="0" w:oddHBand="0" w:evenHBand="1" w:firstRowFirstColumn="0" w:firstRowLastColumn="0" w:lastRowFirstColumn="0" w:lastRowLastColumn="0"/>
          <w:trHeight w:val="331"/>
        </w:trPr>
        <w:tc>
          <w:tcPr>
            <w:tcW w:w="2260" w:type="dxa"/>
            <w:vMerge/>
            <w:shd w:val="clear" w:color="auto" w:fill="CCF0F1" w:themeFill="accent4" w:themeFillTint="33"/>
          </w:tcPr>
          <w:p w14:paraId="65D138E4" w14:textId="77777777" w:rsidR="00F75F0F" w:rsidRDefault="00F75F0F" w:rsidP="00E30D78">
            <w:pPr>
              <w:widowControl w:val="0"/>
              <w:pBdr>
                <w:top w:val="nil"/>
                <w:left w:val="nil"/>
                <w:bottom w:val="nil"/>
                <w:right w:val="nil"/>
                <w:between w:val="nil"/>
              </w:pBdr>
              <w:spacing w:before="96" w:after="96" w:line="276" w:lineRule="auto"/>
              <w:rPr>
                <w:b/>
              </w:rPr>
            </w:pPr>
          </w:p>
        </w:tc>
        <w:tc>
          <w:tcPr>
            <w:tcW w:w="6392" w:type="dxa"/>
            <w:gridSpan w:val="3"/>
            <w:shd w:val="clear" w:color="auto" w:fill="CCF0F1" w:themeFill="accent4" w:themeFillTint="33"/>
          </w:tcPr>
          <w:p w14:paraId="26806F7A" w14:textId="77777777" w:rsidR="00F75F0F" w:rsidRPr="00583BBF" w:rsidRDefault="00F75F0F" w:rsidP="001F7AC0">
            <w:pPr>
              <w:pStyle w:val="NumberedList"/>
              <w:spacing w:before="96" w:after="96"/>
              <w:rPr>
                <w:sz w:val="20"/>
                <w:szCs w:val="19"/>
              </w:rPr>
            </w:pPr>
            <w:r w:rsidRPr="00583BBF">
              <w:rPr>
                <w:i/>
                <w:iCs/>
                <w:color w:val="000000" w:themeColor="text1"/>
                <w:sz w:val="20"/>
                <w:szCs w:val="19"/>
              </w:rPr>
              <w:t>Consistently</w:t>
            </w:r>
            <w:r w:rsidRPr="00583BBF">
              <w:rPr>
                <w:color w:val="000000" w:themeColor="text1"/>
                <w:sz w:val="20"/>
                <w:szCs w:val="19"/>
              </w:rPr>
              <w:t xml:space="preserve"> promotes solutions that address root causes to development challenges</w:t>
            </w:r>
          </w:p>
        </w:tc>
        <w:tc>
          <w:tcPr>
            <w:tcW w:w="1008" w:type="dxa"/>
            <w:shd w:val="clear" w:color="auto" w:fill="CCF0F1" w:themeFill="accent4" w:themeFillTint="33"/>
          </w:tcPr>
          <w:p w14:paraId="28415D55" w14:textId="77777777" w:rsidR="00F75F0F" w:rsidRDefault="00F75F0F" w:rsidP="00E30D78">
            <w:pPr>
              <w:spacing w:before="96" w:after="96"/>
              <w:jc w:val="center"/>
              <w:rPr>
                <w:b/>
                <w:sz w:val="18"/>
                <w:szCs w:val="18"/>
              </w:rPr>
            </w:pPr>
          </w:p>
        </w:tc>
        <w:tc>
          <w:tcPr>
            <w:tcW w:w="1296" w:type="dxa"/>
            <w:gridSpan w:val="2"/>
            <w:shd w:val="clear" w:color="auto" w:fill="CCF0F1" w:themeFill="accent4" w:themeFillTint="33"/>
          </w:tcPr>
          <w:p w14:paraId="6EA660B1" w14:textId="77777777" w:rsidR="00F75F0F" w:rsidRDefault="00F75F0F" w:rsidP="00E30D78">
            <w:pPr>
              <w:spacing w:before="96" w:after="96"/>
              <w:jc w:val="center"/>
              <w:rPr>
                <w:b/>
              </w:rPr>
            </w:pPr>
          </w:p>
        </w:tc>
        <w:tc>
          <w:tcPr>
            <w:tcW w:w="1008" w:type="dxa"/>
            <w:shd w:val="clear" w:color="auto" w:fill="CCF0F1" w:themeFill="accent4" w:themeFillTint="33"/>
          </w:tcPr>
          <w:p w14:paraId="7FD845D5" w14:textId="77777777" w:rsidR="00F75F0F" w:rsidRDefault="00F75F0F" w:rsidP="00E30D78">
            <w:pPr>
              <w:spacing w:before="96" w:after="96"/>
              <w:jc w:val="center"/>
              <w:rPr>
                <w:b/>
              </w:rPr>
            </w:pPr>
          </w:p>
        </w:tc>
        <w:tc>
          <w:tcPr>
            <w:tcW w:w="471" w:type="dxa"/>
            <w:gridSpan w:val="2"/>
            <w:shd w:val="clear" w:color="auto" w:fill="CCF0F1" w:themeFill="accent4" w:themeFillTint="33"/>
          </w:tcPr>
          <w:p w14:paraId="26FBECFF" w14:textId="77777777" w:rsidR="00F75F0F" w:rsidRDefault="00F75F0F" w:rsidP="00E30D78">
            <w:pPr>
              <w:spacing w:before="96" w:after="96"/>
              <w:jc w:val="center"/>
              <w:rPr>
                <w:b/>
              </w:rPr>
            </w:pPr>
          </w:p>
        </w:tc>
        <w:tc>
          <w:tcPr>
            <w:tcW w:w="472" w:type="dxa"/>
            <w:shd w:val="clear" w:color="auto" w:fill="CCF0F1" w:themeFill="accent4" w:themeFillTint="33"/>
          </w:tcPr>
          <w:p w14:paraId="29BFCCC7" w14:textId="77777777" w:rsidR="00F75F0F" w:rsidRDefault="00F75F0F" w:rsidP="00E30D78">
            <w:pPr>
              <w:spacing w:before="96" w:after="96"/>
              <w:jc w:val="center"/>
              <w:rPr>
                <w:b/>
              </w:rPr>
            </w:pPr>
          </w:p>
        </w:tc>
        <w:tc>
          <w:tcPr>
            <w:tcW w:w="471" w:type="dxa"/>
            <w:shd w:val="clear" w:color="auto" w:fill="CCF0F1" w:themeFill="accent4" w:themeFillTint="33"/>
          </w:tcPr>
          <w:p w14:paraId="3E1FB57A" w14:textId="77777777" w:rsidR="00F75F0F" w:rsidRDefault="00F75F0F" w:rsidP="00E30D78">
            <w:pPr>
              <w:spacing w:before="96" w:after="96"/>
              <w:jc w:val="center"/>
              <w:rPr>
                <w:b/>
              </w:rPr>
            </w:pPr>
          </w:p>
        </w:tc>
        <w:tc>
          <w:tcPr>
            <w:tcW w:w="472" w:type="dxa"/>
            <w:shd w:val="clear" w:color="auto" w:fill="CCF0F1" w:themeFill="accent4" w:themeFillTint="33"/>
          </w:tcPr>
          <w:p w14:paraId="6181D239" w14:textId="77777777" w:rsidR="00F75F0F" w:rsidRDefault="00F75F0F" w:rsidP="00E30D78">
            <w:pPr>
              <w:spacing w:before="96" w:after="96"/>
              <w:jc w:val="center"/>
              <w:rPr>
                <w:b/>
              </w:rPr>
            </w:pPr>
          </w:p>
        </w:tc>
        <w:tc>
          <w:tcPr>
            <w:tcW w:w="472" w:type="dxa"/>
            <w:shd w:val="clear" w:color="auto" w:fill="CCF0F1" w:themeFill="accent4" w:themeFillTint="33"/>
          </w:tcPr>
          <w:p w14:paraId="4C6ACACB" w14:textId="77777777" w:rsidR="00F75F0F" w:rsidRDefault="00F75F0F" w:rsidP="00E30D78">
            <w:pPr>
              <w:spacing w:before="96" w:after="96"/>
              <w:jc w:val="center"/>
              <w:rPr>
                <w:b/>
              </w:rPr>
            </w:pPr>
          </w:p>
        </w:tc>
      </w:tr>
      <w:tr w:rsidR="00F75F0F" w14:paraId="756620C6" w14:textId="77777777" w:rsidTr="005D1BD2">
        <w:trPr>
          <w:cnfStyle w:val="000000100000" w:firstRow="0" w:lastRow="0" w:firstColumn="0" w:lastColumn="0" w:oddVBand="0" w:evenVBand="0" w:oddHBand="1" w:evenHBand="0" w:firstRowFirstColumn="0" w:firstRowLastColumn="0" w:lastRowFirstColumn="0" w:lastRowLastColumn="0"/>
          <w:trHeight w:val="385"/>
        </w:trPr>
        <w:tc>
          <w:tcPr>
            <w:tcW w:w="14322" w:type="dxa"/>
            <w:gridSpan w:val="14"/>
            <w:shd w:val="clear" w:color="auto" w:fill="67D1D6" w:themeFill="accent4" w:themeFillTint="99"/>
          </w:tcPr>
          <w:p w14:paraId="749AE593" w14:textId="77777777" w:rsidR="00F75F0F" w:rsidRDefault="00F75F0F" w:rsidP="00E30D78">
            <w:pPr>
              <w:spacing w:before="96" w:after="96"/>
              <w:jc w:val="center"/>
              <w:rPr>
                <w:b/>
              </w:rPr>
            </w:pPr>
            <w:r>
              <w:rPr>
                <w:b/>
              </w:rPr>
              <w:t>Key Terms</w:t>
            </w:r>
          </w:p>
        </w:tc>
      </w:tr>
      <w:tr w:rsidR="00F75F0F" w14:paraId="0893E88B" w14:textId="77777777" w:rsidTr="00007AF5">
        <w:trPr>
          <w:cnfStyle w:val="000000010000" w:firstRow="0" w:lastRow="0" w:firstColumn="0" w:lastColumn="0" w:oddVBand="0" w:evenVBand="0" w:oddHBand="0" w:evenHBand="1" w:firstRowFirstColumn="0" w:firstRowLastColumn="0" w:lastRowFirstColumn="0" w:lastRowLastColumn="0"/>
          <w:trHeight w:val="288"/>
        </w:trPr>
        <w:tc>
          <w:tcPr>
            <w:tcW w:w="2736" w:type="dxa"/>
            <w:gridSpan w:val="2"/>
            <w:shd w:val="clear" w:color="auto" w:fill="99E0E3" w:themeFill="accent4" w:themeFillTint="66"/>
          </w:tcPr>
          <w:p w14:paraId="6A044D2E" w14:textId="77777777" w:rsidR="00F75F0F" w:rsidRDefault="00F75F0F" w:rsidP="00E30D78">
            <w:pPr>
              <w:spacing w:before="96" w:after="96"/>
              <w:jc w:val="center"/>
              <w:rPr>
                <w:b/>
                <w:sz w:val="20"/>
                <w:szCs w:val="20"/>
              </w:rPr>
            </w:pPr>
            <w:r>
              <w:rPr>
                <w:b/>
                <w:sz w:val="20"/>
                <w:szCs w:val="20"/>
              </w:rPr>
              <w:t>Priority Rating</w:t>
            </w:r>
          </w:p>
        </w:tc>
        <w:tc>
          <w:tcPr>
            <w:tcW w:w="2676" w:type="dxa"/>
            <w:shd w:val="clear" w:color="auto" w:fill="99E0E3" w:themeFill="accent4" w:themeFillTint="66"/>
          </w:tcPr>
          <w:p w14:paraId="4211C44A" w14:textId="77777777" w:rsidR="00F75F0F" w:rsidRDefault="00F75F0F" w:rsidP="00E30D78">
            <w:pPr>
              <w:spacing w:before="96" w:after="96"/>
              <w:jc w:val="center"/>
              <w:rPr>
                <w:b/>
                <w:sz w:val="20"/>
                <w:szCs w:val="20"/>
              </w:rPr>
            </w:pPr>
            <w:r>
              <w:rPr>
                <w:b/>
                <w:sz w:val="20"/>
                <w:szCs w:val="20"/>
              </w:rPr>
              <w:t>Performance Rating</w:t>
            </w:r>
          </w:p>
        </w:tc>
        <w:tc>
          <w:tcPr>
            <w:tcW w:w="4380" w:type="dxa"/>
            <w:gridSpan w:val="3"/>
            <w:shd w:val="clear" w:color="auto" w:fill="99E0E3" w:themeFill="accent4" w:themeFillTint="66"/>
          </w:tcPr>
          <w:p w14:paraId="3EA417E9" w14:textId="77777777" w:rsidR="00F75F0F" w:rsidRDefault="00F75F0F" w:rsidP="00E30D78">
            <w:pPr>
              <w:spacing w:before="96" w:after="96"/>
              <w:jc w:val="center"/>
              <w:rPr>
                <w:b/>
                <w:sz w:val="20"/>
                <w:szCs w:val="20"/>
              </w:rPr>
            </w:pPr>
            <w:r>
              <w:rPr>
                <w:b/>
                <w:sz w:val="18"/>
                <w:szCs w:val="18"/>
              </w:rPr>
              <w:t>Urgency Index</w:t>
            </w:r>
          </w:p>
        </w:tc>
        <w:tc>
          <w:tcPr>
            <w:tcW w:w="2304" w:type="dxa"/>
            <w:gridSpan w:val="3"/>
            <w:shd w:val="clear" w:color="auto" w:fill="99E0E3" w:themeFill="accent4" w:themeFillTint="66"/>
          </w:tcPr>
          <w:p w14:paraId="383614FF" w14:textId="77777777" w:rsidR="00F75F0F" w:rsidRDefault="00F75F0F" w:rsidP="00E30D78">
            <w:pPr>
              <w:spacing w:before="96" w:after="96"/>
              <w:jc w:val="center"/>
              <w:rPr>
                <w:b/>
                <w:sz w:val="18"/>
                <w:szCs w:val="18"/>
              </w:rPr>
            </w:pPr>
            <w:r>
              <w:rPr>
                <w:b/>
                <w:sz w:val="20"/>
                <w:szCs w:val="20"/>
              </w:rPr>
              <w:t>Performance Drivers</w:t>
            </w:r>
          </w:p>
        </w:tc>
        <w:tc>
          <w:tcPr>
            <w:tcW w:w="2226" w:type="dxa"/>
            <w:gridSpan w:val="5"/>
            <w:shd w:val="clear" w:color="auto" w:fill="99E0E3" w:themeFill="accent4" w:themeFillTint="66"/>
          </w:tcPr>
          <w:p w14:paraId="0DD03BD4" w14:textId="77777777" w:rsidR="00F75F0F" w:rsidRDefault="00F75F0F" w:rsidP="00E30D78">
            <w:pPr>
              <w:spacing w:before="96" w:after="96"/>
              <w:jc w:val="center"/>
              <w:rPr>
                <w:b/>
                <w:sz w:val="18"/>
                <w:szCs w:val="18"/>
              </w:rPr>
            </w:pPr>
            <w:r>
              <w:rPr>
                <w:b/>
                <w:sz w:val="20"/>
                <w:szCs w:val="20"/>
              </w:rPr>
              <w:t>Driver Rating</w:t>
            </w:r>
          </w:p>
        </w:tc>
      </w:tr>
      <w:tr w:rsidR="005E7112" w14:paraId="7F85130A" w14:textId="77777777" w:rsidTr="008D0C4F">
        <w:trPr>
          <w:cnfStyle w:val="000000100000" w:firstRow="0" w:lastRow="0" w:firstColumn="0" w:lastColumn="0" w:oddVBand="0" w:evenVBand="0" w:oddHBand="1" w:evenHBand="0" w:firstRowFirstColumn="0" w:firstRowLastColumn="0" w:lastRowFirstColumn="0" w:lastRowLastColumn="0"/>
          <w:trHeight w:val="2672"/>
        </w:trPr>
        <w:tc>
          <w:tcPr>
            <w:tcW w:w="2736" w:type="dxa"/>
            <w:gridSpan w:val="2"/>
          </w:tcPr>
          <w:p w14:paraId="46875301" w14:textId="77777777" w:rsidR="005E7112" w:rsidRDefault="005E7112" w:rsidP="005E7112">
            <w:pPr>
              <w:spacing w:before="96" w:after="96"/>
              <w:ind w:left="180" w:hanging="194"/>
              <w:rPr>
                <w:sz w:val="20"/>
                <w:szCs w:val="20"/>
              </w:rPr>
            </w:pPr>
            <w:r>
              <w:rPr>
                <w:b/>
                <w:sz w:val="20"/>
                <w:szCs w:val="20"/>
              </w:rPr>
              <w:t>High</w:t>
            </w:r>
            <w:r>
              <w:rPr>
                <w:sz w:val="20"/>
                <w:szCs w:val="20"/>
              </w:rPr>
              <w:t xml:space="preserve">: Critical to success </w:t>
            </w:r>
            <w:proofErr w:type="gramStart"/>
            <w:r>
              <w:rPr>
                <w:i/>
                <w:sz w:val="20"/>
                <w:szCs w:val="20"/>
              </w:rPr>
              <w:t>at this time</w:t>
            </w:r>
            <w:proofErr w:type="gramEnd"/>
          </w:p>
          <w:p w14:paraId="50881BE3" w14:textId="77777777" w:rsidR="005E7112" w:rsidRDefault="005E7112" w:rsidP="005E7112">
            <w:pPr>
              <w:spacing w:before="96" w:after="96"/>
              <w:ind w:left="180" w:hanging="194"/>
              <w:rPr>
                <w:sz w:val="20"/>
                <w:szCs w:val="20"/>
              </w:rPr>
            </w:pPr>
            <w:r>
              <w:rPr>
                <w:b/>
                <w:sz w:val="20"/>
                <w:szCs w:val="20"/>
              </w:rPr>
              <w:t>Medium</w:t>
            </w:r>
            <w:r>
              <w:rPr>
                <w:sz w:val="20"/>
                <w:szCs w:val="20"/>
              </w:rPr>
              <w:t xml:space="preserve">: Important but not critical </w:t>
            </w:r>
            <w:proofErr w:type="gramStart"/>
            <w:r>
              <w:rPr>
                <w:i/>
                <w:sz w:val="20"/>
                <w:szCs w:val="20"/>
              </w:rPr>
              <w:t>at this time</w:t>
            </w:r>
            <w:proofErr w:type="gramEnd"/>
          </w:p>
          <w:p w14:paraId="70F193E6" w14:textId="10A2BB18" w:rsidR="005E7112" w:rsidRDefault="005E7112" w:rsidP="005E7112">
            <w:pPr>
              <w:spacing w:before="96" w:after="96"/>
              <w:ind w:left="180" w:hanging="194"/>
              <w:rPr>
                <w:sz w:val="20"/>
                <w:szCs w:val="20"/>
              </w:rPr>
            </w:pPr>
            <w:r>
              <w:rPr>
                <w:b/>
                <w:sz w:val="20"/>
                <w:szCs w:val="20"/>
              </w:rPr>
              <w:t>Low</w:t>
            </w:r>
            <w:r>
              <w:rPr>
                <w:sz w:val="20"/>
                <w:szCs w:val="20"/>
              </w:rPr>
              <w:t xml:space="preserve">: Not important </w:t>
            </w:r>
            <w:proofErr w:type="gramStart"/>
            <w:r>
              <w:rPr>
                <w:i/>
                <w:sz w:val="20"/>
                <w:szCs w:val="20"/>
              </w:rPr>
              <w:t>at this time</w:t>
            </w:r>
            <w:proofErr w:type="gramEnd"/>
          </w:p>
        </w:tc>
        <w:tc>
          <w:tcPr>
            <w:tcW w:w="2676" w:type="dxa"/>
          </w:tcPr>
          <w:p w14:paraId="154F5100" w14:textId="77777777" w:rsidR="005E7112" w:rsidRPr="00085ED5" w:rsidRDefault="005E7112" w:rsidP="005E7112">
            <w:pPr>
              <w:spacing w:before="96" w:after="96"/>
              <w:ind w:left="180" w:hanging="194"/>
              <w:rPr>
                <w:sz w:val="20"/>
                <w:szCs w:val="20"/>
              </w:rPr>
            </w:pPr>
            <w:r w:rsidRPr="00085ED5">
              <w:rPr>
                <w:b/>
                <w:sz w:val="20"/>
                <w:szCs w:val="20"/>
              </w:rPr>
              <w:t>Strength</w:t>
            </w:r>
            <w:r w:rsidRPr="00085ED5">
              <w:rPr>
                <w:sz w:val="20"/>
                <w:szCs w:val="20"/>
              </w:rPr>
              <w:t>: This statement very accurately describes us</w:t>
            </w:r>
          </w:p>
          <w:p w14:paraId="1EE3336F" w14:textId="77777777" w:rsidR="005E7112" w:rsidRPr="00085ED5" w:rsidRDefault="005E7112" w:rsidP="005E7112">
            <w:pPr>
              <w:spacing w:before="96" w:after="96"/>
              <w:ind w:left="180" w:hanging="194"/>
              <w:rPr>
                <w:sz w:val="20"/>
                <w:szCs w:val="20"/>
              </w:rPr>
            </w:pPr>
            <w:r w:rsidRPr="00085ED5">
              <w:rPr>
                <w:b/>
                <w:sz w:val="20"/>
                <w:szCs w:val="20"/>
              </w:rPr>
              <w:t>Asset</w:t>
            </w:r>
            <w:r w:rsidRPr="00085ED5">
              <w:rPr>
                <w:sz w:val="20"/>
                <w:szCs w:val="20"/>
              </w:rPr>
              <w:t>: This statement somewhat accurately describes us</w:t>
            </w:r>
          </w:p>
          <w:p w14:paraId="72833970" w14:textId="0D38F947" w:rsidR="005E7112" w:rsidRPr="00085ED5" w:rsidRDefault="005E7112" w:rsidP="005E7112">
            <w:pPr>
              <w:spacing w:before="96" w:after="96"/>
              <w:ind w:left="180" w:hanging="194"/>
              <w:rPr>
                <w:sz w:val="20"/>
                <w:szCs w:val="20"/>
              </w:rPr>
            </w:pPr>
            <w:r w:rsidRPr="00085ED5">
              <w:rPr>
                <w:b/>
                <w:sz w:val="20"/>
                <w:szCs w:val="20"/>
              </w:rPr>
              <w:t>Challenge</w:t>
            </w:r>
            <w:r w:rsidRPr="00085ED5">
              <w:rPr>
                <w:sz w:val="20"/>
                <w:szCs w:val="20"/>
              </w:rPr>
              <w:t xml:space="preserve">: This statement is far removed from what we do </w:t>
            </w:r>
          </w:p>
        </w:tc>
        <w:tc>
          <w:tcPr>
            <w:tcW w:w="4380" w:type="dxa"/>
            <w:gridSpan w:val="3"/>
          </w:tcPr>
          <w:p w14:paraId="5DBFC500" w14:textId="77777777" w:rsidR="005E7112" w:rsidRPr="00085ED5" w:rsidRDefault="005E7112" w:rsidP="005E7112">
            <w:pPr>
              <w:widowControl w:val="0"/>
              <w:pBdr>
                <w:top w:val="nil"/>
                <w:left w:val="nil"/>
                <w:bottom w:val="nil"/>
                <w:right w:val="nil"/>
                <w:between w:val="nil"/>
              </w:pBdr>
              <w:spacing w:before="96" w:after="96" w:line="276" w:lineRule="auto"/>
              <w:rPr>
                <w:sz w:val="20"/>
                <w:szCs w:val="20"/>
              </w:rPr>
            </w:pPr>
          </w:p>
          <w:tbl>
            <w:tblPr>
              <w:tblW w:w="3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610"/>
              <w:gridCol w:w="10"/>
              <w:gridCol w:w="1008"/>
              <w:gridCol w:w="1008"/>
              <w:gridCol w:w="964"/>
              <w:gridCol w:w="44"/>
            </w:tblGrid>
            <w:tr w:rsidR="009B7CF8" w:rsidRPr="00085ED5" w14:paraId="5009D6E9" w14:textId="77777777" w:rsidTr="008A1F10">
              <w:trPr>
                <w:cantSplit/>
                <w:trHeight w:val="432"/>
                <w:jc w:val="center"/>
              </w:trPr>
              <w:tc>
                <w:tcPr>
                  <w:tcW w:w="250" w:type="dxa"/>
                  <w:vMerge w:val="restart"/>
                  <w:tcBorders>
                    <w:top w:val="nil"/>
                    <w:left w:val="nil"/>
                    <w:bottom w:val="nil"/>
                    <w:right w:val="nil"/>
                  </w:tcBorders>
                  <w:tcMar>
                    <w:left w:w="0" w:type="dxa"/>
                    <w:right w:w="0" w:type="dxa"/>
                  </w:tcMar>
                  <w:textDirection w:val="btLr"/>
                  <w:vAlign w:val="bottom"/>
                </w:tcPr>
                <w:p w14:paraId="26E7A5D9" w14:textId="77777777" w:rsidR="009B7CF8" w:rsidRPr="00085ED5" w:rsidRDefault="009B7CF8" w:rsidP="009B7CF8">
                  <w:pPr>
                    <w:spacing w:after="0"/>
                    <w:jc w:val="center"/>
                    <w:rPr>
                      <w:i/>
                      <w:color w:val="auto"/>
                      <w:sz w:val="18"/>
                      <w:szCs w:val="18"/>
                      <w:highlight w:val="yellow"/>
                    </w:rPr>
                  </w:pPr>
                  <w:r w:rsidRPr="00085ED5">
                    <w:rPr>
                      <w:i/>
                      <w:color w:val="auto"/>
                      <w:sz w:val="18"/>
                      <w:szCs w:val="18"/>
                    </w:rPr>
                    <w:t>Priority Rating</w:t>
                  </w:r>
                </w:p>
              </w:tc>
              <w:tc>
                <w:tcPr>
                  <w:tcW w:w="620" w:type="dxa"/>
                  <w:gridSpan w:val="2"/>
                  <w:tcBorders>
                    <w:top w:val="nil"/>
                    <w:left w:val="nil"/>
                    <w:bottom w:val="nil"/>
                  </w:tcBorders>
                  <w:vAlign w:val="center"/>
                </w:tcPr>
                <w:p w14:paraId="1FD248EE" w14:textId="77777777" w:rsidR="009B7CF8" w:rsidRPr="00085ED5" w:rsidRDefault="009B7CF8" w:rsidP="009B7CF8">
                  <w:pPr>
                    <w:spacing w:after="0"/>
                    <w:jc w:val="right"/>
                    <w:rPr>
                      <w:color w:val="auto"/>
                      <w:sz w:val="18"/>
                      <w:szCs w:val="18"/>
                    </w:rPr>
                  </w:pPr>
                  <w:r>
                    <w:rPr>
                      <w:color w:val="auto"/>
                      <w:sz w:val="18"/>
                      <w:szCs w:val="18"/>
                    </w:rPr>
                    <w:t>H</w:t>
                  </w:r>
                  <w:r w:rsidRPr="00085ED5">
                    <w:rPr>
                      <w:color w:val="auto"/>
                      <w:sz w:val="18"/>
                      <w:szCs w:val="18"/>
                    </w:rPr>
                    <w:t>igh</w:t>
                  </w:r>
                </w:p>
              </w:tc>
              <w:tc>
                <w:tcPr>
                  <w:tcW w:w="1008" w:type="dxa"/>
                  <w:tcBorders>
                    <w:bottom w:val="single" w:sz="4" w:space="0" w:color="000000"/>
                  </w:tcBorders>
                  <w:shd w:val="clear" w:color="auto" w:fill="F69191" w:themeFill="accent1" w:themeFillTint="99"/>
                  <w:vAlign w:val="center"/>
                </w:tcPr>
                <w:p w14:paraId="614496CB" w14:textId="77777777" w:rsidR="009B7CF8" w:rsidRPr="00085ED5" w:rsidRDefault="009B7CF8" w:rsidP="009B7CF8">
                  <w:pPr>
                    <w:spacing w:after="0"/>
                    <w:jc w:val="center"/>
                    <w:rPr>
                      <w:b/>
                      <w:color w:val="auto"/>
                      <w:sz w:val="18"/>
                      <w:szCs w:val="18"/>
                    </w:rPr>
                  </w:pPr>
                  <w:r w:rsidRPr="00D86229">
                    <w:rPr>
                      <w:b/>
                      <w:color w:val="auto"/>
                      <w:sz w:val="16"/>
                      <w:szCs w:val="16"/>
                    </w:rPr>
                    <w:t>URGENT</w:t>
                  </w:r>
                </w:p>
              </w:tc>
              <w:tc>
                <w:tcPr>
                  <w:tcW w:w="1008" w:type="dxa"/>
                  <w:tcBorders>
                    <w:bottom w:val="single" w:sz="4" w:space="0" w:color="000000"/>
                  </w:tcBorders>
                  <w:shd w:val="clear" w:color="auto" w:fill="F69191" w:themeFill="accent1" w:themeFillTint="99"/>
                  <w:vAlign w:val="center"/>
                </w:tcPr>
                <w:p w14:paraId="1F59DCC3" w14:textId="77777777" w:rsidR="009B7CF8" w:rsidRPr="00085ED5" w:rsidRDefault="009B7CF8" w:rsidP="009B7CF8">
                  <w:pPr>
                    <w:spacing w:after="0"/>
                    <w:jc w:val="center"/>
                    <w:rPr>
                      <w:b/>
                      <w:color w:val="auto"/>
                      <w:sz w:val="18"/>
                      <w:szCs w:val="18"/>
                    </w:rPr>
                  </w:pPr>
                  <w:r w:rsidRPr="00D86229">
                    <w:rPr>
                      <w:b/>
                      <w:color w:val="auto"/>
                      <w:sz w:val="16"/>
                      <w:szCs w:val="16"/>
                    </w:rPr>
                    <w:t>URGEN</w:t>
                  </w:r>
                  <w:r>
                    <w:rPr>
                      <w:b/>
                      <w:color w:val="auto"/>
                      <w:sz w:val="16"/>
                      <w:szCs w:val="16"/>
                    </w:rPr>
                    <w:t>T</w:t>
                  </w:r>
                </w:p>
              </w:tc>
              <w:tc>
                <w:tcPr>
                  <w:tcW w:w="1008" w:type="dxa"/>
                  <w:gridSpan w:val="2"/>
                  <w:tcBorders>
                    <w:bottom w:val="single" w:sz="4" w:space="0" w:color="000000"/>
                  </w:tcBorders>
                  <w:shd w:val="clear" w:color="auto" w:fill="FFD8AB" w:themeFill="text2" w:themeFillTint="99"/>
                  <w:vAlign w:val="center"/>
                </w:tcPr>
                <w:p w14:paraId="5576F7B6" w14:textId="77777777" w:rsidR="009B7CF8" w:rsidRPr="00085ED5" w:rsidRDefault="009B7CF8" w:rsidP="009B7CF8">
                  <w:pPr>
                    <w:spacing w:after="0"/>
                    <w:jc w:val="center"/>
                    <w:rPr>
                      <w:b/>
                      <w:color w:val="auto"/>
                      <w:sz w:val="18"/>
                      <w:szCs w:val="18"/>
                    </w:rPr>
                  </w:pPr>
                  <w:r w:rsidRPr="00D86229">
                    <w:rPr>
                      <w:b/>
                      <w:color w:val="auto"/>
                      <w:sz w:val="16"/>
                      <w:szCs w:val="16"/>
                    </w:rPr>
                    <w:t>OPTIONAL</w:t>
                  </w:r>
                </w:p>
              </w:tc>
            </w:tr>
            <w:tr w:rsidR="009B7CF8" w:rsidRPr="00085ED5" w14:paraId="0598F1D6" w14:textId="77777777" w:rsidTr="008A1F10">
              <w:trPr>
                <w:cantSplit/>
                <w:trHeight w:val="432"/>
                <w:jc w:val="center"/>
              </w:trPr>
              <w:tc>
                <w:tcPr>
                  <w:tcW w:w="250" w:type="dxa"/>
                  <w:vMerge/>
                  <w:tcBorders>
                    <w:top w:val="nil"/>
                    <w:left w:val="nil"/>
                    <w:bottom w:val="nil"/>
                    <w:right w:val="nil"/>
                  </w:tcBorders>
                </w:tcPr>
                <w:p w14:paraId="248681A9" w14:textId="77777777" w:rsidR="009B7CF8" w:rsidRPr="00085ED5" w:rsidRDefault="009B7CF8" w:rsidP="009B7CF8">
                  <w:pPr>
                    <w:widowControl w:val="0"/>
                    <w:pBdr>
                      <w:top w:val="nil"/>
                      <w:left w:val="nil"/>
                      <w:bottom w:val="nil"/>
                      <w:right w:val="nil"/>
                      <w:between w:val="nil"/>
                    </w:pBdr>
                    <w:spacing w:line="276" w:lineRule="auto"/>
                    <w:rPr>
                      <w:b/>
                      <w:color w:val="auto"/>
                      <w:sz w:val="18"/>
                      <w:szCs w:val="18"/>
                    </w:rPr>
                  </w:pPr>
                </w:p>
              </w:tc>
              <w:tc>
                <w:tcPr>
                  <w:tcW w:w="620" w:type="dxa"/>
                  <w:gridSpan w:val="2"/>
                  <w:tcBorders>
                    <w:top w:val="nil"/>
                    <w:left w:val="nil"/>
                    <w:bottom w:val="nil"/>
                  </w:tcBorders>
                  <w:vAlign w:val="center"/>
                </w:tcPr>
                <w:p w14:paraId="57290224" w14:textId="77777777" w:rsidR="009B7CF8" w:rsidRPr="00085ED5" w:rsidRDefault="009B7CF8" w:rsidP="009B7CF8">
                  <w:pPr>
                    <w:spacing w:after="0"/>
                    <w:jc w:val="right"/>
                    <w:rPr>
                      <w:color w:val="auto"/>
                      <w:sz w:val="18"/>
                      <w:szCs w:val="18"/>
                    </w:rPr>
                  </w:pPr>
                  <w:r>
                    <w:rPr>
                      <w:color w:val="auto"/>
                      <w:sz w:val="18"/>
                      <w:szCs w:val="18"/>
                    </w:rPr>
                    <w:t>M</w:t>
                  </w:r>
                  <w:r w:rsidRPr="00085ED5">
                    <w:rPr>
                      <w:color w:val="auto"/>
                      <w:sz w:val="18"/>
                      <w:szCs w:val="18"/>
                    </w:rPr>
                    <w:t>ed</w:t>
                  </w:r>
                </w:p>
              </w:tc>
              <w:tc>
                <w:tcPr>
                  <w:tcW w:w="1008" w:type="dxa"/>
                  <w:tcBorders>
                    <w:bottom w:val="single" w:sz="4" w:space="0" w:color="000000"/>
                  </w:tcBorders>
                  <w:shd w:val="clear" w:color="auto" w:fill="F69191" w:themeFill="accent1" w:themeFillTint="99"/>
                  <w:vAlign w:val="center"/>
                </w:tcPr>
                <w:p w14:paraId="5B43FF6F" w14:textId="77777777" w:rsidR="009B7CF8" w:rsidRPr="00085ED5" w:rsidRDefault="009B7CF8" w:rsidP="009B7CF8">
                  <w:pPr>
                    <w:spacing w:after="0"/>
                    <w:jc w:val="center"/>
                    <w:rPr>
                      <w:b/>
                      <w:color w:val="auto"/>
                      <w:sz w:val="18"/>
                      <w:szCs w:val="18"/>
                    </w:rPr>
                  </w:pPr>
                  <w:r w:rsidRPr="00D86229">
                    <w:rPr>
                      <w:b/>
                      <w:color w:val="auto"/>
                      <w:sz w:val="16"/>
                      <w:szCs w:val="16"/>
                    </w:rPr>
                    <w:t>URGENT</w:t>
                  </w:r>
                </w:p>
              </w:tc>
              <w:tc>
                <w:tcPr>
                  <w:tcW w:w="1008" w:type="dxa"/>
                  <w:tcBorders>
                    <w:bottom w:val="single" w:sz="4" w:space="0" w:color="000000"/>
                  </w:tcBorders>
                  <w:shd w:val="clear" w:color="auto" w:fill="FFD8AB" w:themeFill="text2" w:themeFillTint="99"/>
                  <w:vAlign w:val="center"/>
                </w:tcPr>
                <w:p w14:paraId="5AAB35CA" w14:textId="77777777" w:rsidR="009B7CF8" w:rsidRPr="00085ED5" w:rsidRDefault="009B7CF8" w:rsidP="009B7CF8">
                  <w:pPr>
                    <w:spacing w:after="0"/>
                    <w:jc w:val="center"/>
                    <w:rPr>
                      <w:b/>
                      <w:color w:val="auto"/>
                      <w:sz w:val="18"/>
                      <w:szCs w:val="18"/>
                    </w:rPr>
                  </w:pPr>
                  <w:r w:rsidRPr="00D86229">
                    <w:rPr>
                      <w:b/>
                      <w:color w:val="auto"/>
                      <w:sz w:val="16"/>
                      <w:szCs w:val="16"/>
                    </w:rPr>
                    <w:t>OPTIONAL</w:t>
                  </w:r>
                </w:p>
              </w:tc>
              <w:tc>
                <w:tcPr>
                  <w:tcW w:w="1008" w:type="dxa"/>
                  <w:gridSpan w:val="2"/>
                  <w:tcBorders>
                    <w:bottom w:val="single" w:sz="4" w:space="0" w:color="000000"/>
                  </w:tcBorders>
                  <w:shd w:val="clear" w:color="auto" w:fill="D7E8D0" w:themeFill="accent3" w:themeFillTint="99"/>
                  <w:vAlign w:val="center"/>
                </w:tcPr>
                <w:p w14:paraId="753B78DF" w14:textId="77777777" w:rsidR="009B7CF8" w:rsidRPr="00085ED5" w:rsidRDefault="009B7CF8" w:rsidP="009B7CF8">
                  <w:pPr>
                    <w:spacing w:after="0"/>
                    <w:jc w:val="center"/>
                    <w:rPr>
                      <w:b/>
                      <w:color w:val="auto"/>
                      <w:sz w:val="18"/>
                      <w:szCs w:val="18"/>
                    </w:rPr>
                  </w:pPr>
                  <w:r w:rsidRPr="00D86229">
                    <w:rPr>
                      <w:b/>
                      <w:color w:val="auto"/>
                      <w:sz w:val="16"/>
                      <w:szCs w:val="16"/>
                    </w:rPr>
                    <w:t>NOT NEEDED NOW</w:t>
                  </w:r>
                </w:p>
              </w:tc>
            </w:tr>
            <w:tr w:rsidR="009B7CF8" w:rsidRPr="00085ED5" w14:paraId="478C27C4" w14:textId="77777777" w:rsidTr="008A1F10">
              <w:trPr>
                <w:cantSplit/>
                <w:trHeight w:val="432"/>
                <w:jc w:val="center"/>
              </w:trPr>
              <w:tc>
                <w:tcPr>
                  <w:tcW w:w="250" w:type="dxa"/>
                  <w:vMerge/>
                  <w:tcBorders>
                    <w:top w:val="nil"/>
                    <w:left w:val="nil"/>
                    <w:bottom w:val="nil"/>
                    <w:right w:val="nil"/>
                  </w:tcBorders>
                </w:tcPr>
                <w:p w14:paraId="578244BB" w14:textId="77777777" w:rsidR="009B7CF8" w:rsidRPr="00085ED5" w:rsidRDefault="009B7CF8" w:rsidP="009B7CF8">
                  <w:pPr>
                    <w:widowControl w:val="0"/>
                    <w:pBdr>
                      <w:top w:val="nil"/>
                      <w:left w:val="nil"/>
                      <w:bottom w:val="nil"/>
                      <w:right w:val="nil"/>
                      <w:between w:val="nil"/>
                    </w:pBdr>
                    <w:spacing w:line="276" w:lineRule="auto"/>
                    <w:rPr>
                      <w:b/>
                      <w:color w:val="auto"/>
                      <w:sz w:val="18"/>
                      <w:szCs w:val="18"/>
                    </w:rPr>
                  </w:pPr>
                </w:p>
              </w:tc>
              <w:tc>
                <w:tcPr>
                  <w:tcW w:w="620" w:type="dxa"/>
                  <w:gridSpan w:val="2"/>
                  <w:tcBorders>
                    <w:top w:val="nil"/>
                    <w:left w:val="nil"/>
                    <w:bottom w:val="nil"/>
                  </w:tcBorders>
                  <w:vAlign w:val="center"/>
                </w:tcPr>
                <w:p w14:paraId="3B93974B" w14:textId="77777777" w:rsidR="009B7CF8" w:rsidRPr="00085ED5" w:rsidRDefault="009B7CF8" w:rsidP="009B7CF8">
                  <w:pPr>
                    <w:spacing w:after="0"/>
                    <w:jc w:val="right"/>
                    <w:rPr>
                      <w:color w:val="auto"/>
                      <w:sz w:val="18"/>
                      <w:szCs w:val="18"/>
                    </w:rPr>
                  </w:pPr>
                  <w:r>
                    <w:rPr>
                      <w:color w:val="auto"/>
                      <w:sz w:val="18"/>
                      <w:szCs w:val="18"/>
                    </w:rPr>
                    <w:t>L</w:t>
                  </w:r>
                  <w:r w:rsidRPr="00085ED5">
                    <w:rPr>
                      <w:color w:val="auto"/>
                      <w:sz w:val="18"/>
                      <w:szCs w:val="18"/>
                    </w:rPr>
                    <w:t>ow</w:t>
                  </w:r>
                </w:p>
              </w:tc>
              <w:tc>
                <w:tcPr>
                  <w:tcW w:w="1008" w:type="dxa"/>
                  <w:tcBorders>
                    <w:bottom w:val="single" w:sz="4" w:space="0" w:color="000000"/>
                  </w:tcBorders>
                  <w:shd w:val="clear" w:color="auto" w:fill="FFD8AB" w:themeFill="text2" w:themeFillTint="99"/>
                  <w:vAlign w:val="center"/>
                </w:tcPr>
                <w:p w14:paraId="281FFE86" w14:textId="77777777" w:rsidR="009B7CF8" w:rsidRPr="00085ED5" w:rsidRDefault="009B7CF8" w:rsidP="009B7CF8">
                  <w:pPr>
                    <w:spacing w:after="0"/>
                    <w:jc w:val="center"/>
                    <w:rPr>
                      <w:b/>
                      <w:color w:val="auto"/>
                      <w:sz w:val="18"/>
                      <w:szCs w:val="18"/>
                    </w:rPr>
                  </w:pPr>
                  <w:r w:rsidRPr="00D86229">
                    <w:rPr>
                      <w:b/>
                      <w:color w:val="auto"/>
                      <w:sz w:val="16"/>
                      <w:szCs w:val="16"/>
                    </w:rPr>
                    <w:t>OPTIONAL</w:t>
                  </w:r>
                </w:p>
              </w:tc>
              <w:tc>
                <w:tcPr>
                  <w:tcW w:w="1008" w:type="dxa"/>
                  <w:tcBorders>
                    <w:bottom w:val="single" w:sz="4" w:space="0" w:color="000000"/>
                  </w:tcBorders>
                  <w:shd w:val="clear" w:color="auto" w:fill="D7E8D0" w:themeFill="accent3" w:themeFillTint="99"/>
                  <w:vAlign w:val="center"/>
                </w:tcPr>
                <w:p w14:paraId="6E743232" w14:textId="77777777" w:rsidR="009B7CF8" w:rsidRPr="00085ED5" w:rsidRDefault="009B7CF8" w:rsidP="009B7CF8">
                  <w:pPr>
                    <w:spacing w:after="0"/>
                    <w:jc w:val="center"/>
                    <w:rPr>
                      <w:b/>
                      <w:color w:val="auto"/>
                      <w:sz w:val="18"/>
                      <w:szCs w:val="18"/>
                    </w:rPr>
                  </w:pPr>
                  <w:r w:rsidRPr="00D86229">
                    <w:rPr>
                      <w:b/>
                      <w:color w:val="auto"/>
                      <w:sz w:val="16"/>
                      <w:szCs w:val="16"/>
                    </w:rPr>
                    <w:t>NOT NEEDED NOW</w:t>
                  </w:r>
                </w:p>
              </w:tc>
              <w:tc>
                <w:tcPr>
                  <w:tcW w:w="1008" w:type="dxa"/>
                  <w:gridSpan w:val="2"/>
                  <w:tcBorders>
                    <w:bottom w:val="single" w:sz="4" w:space="0" w:color="000000"/>
                  </w:tcBorders>
                  <w:shd w:val="clear" w:color="auto" w:fill="D7E8D0" w:themeFill="accent3" w:themeFillTint="99"/>
                  <w:vAlign w:val="center"/>
                </w:tcPr>
                <w:p w14:paraId="7AB687FE" w14:textId="77777777" w:rsidR="009B7CF8" w:rsidRPr="00085ED5" w:rsidRDefault="009B7CF8" w:rsidP="009B7CF8">
                  <w:pPr>
                    <w:spacing w:after="0"/>
                    <w:jc w:val="center"/>
                    <w:rPr>
                      <w:b/>
                      <w:color w:val="auto"/>
                      <w:sz w:val="18"/>
                      <w:szCs w:val="18"/>
                    </w:rPr>
                  </w:pPr>
                  <w:r w:rsidRPr="00D86229">
                    <w:rPr>
                      <w:b/>
                      <w:color w:val="auto"/>
                      <w:sz w:val="16"/>
                      <w:szCs w:val="16"/>
                    </w:rPr>
                    <w:t>NOT NEEDED NOW</w:t>
                  </w:r>
                </w:p>
              </w:tc>
            </w:tr>
            <w:tr w:rsidR="009B7CF8" w:rsidRPr="00085ED5" w14:paraId="0D2E9D4B" w14:textId="77777777" w:rsidTr="008A1F10">
              <w:trPr>
                <w:jc w:val="center"/>
              </w:trPr>
              <w:tc>
                <w:tcPr>
                  <w:tcW w:w="250" w:type="dxa"/>
                  <w:vMerge/>
                  <w:tcBorders>
                    <w:top w:val="nil"/>
                    <w:left w:val="nil"/>
                    <w:bottom w:val="nil"/>
                    <w:right w:val="nil"/>
                  </w:tcBorders>
                </w:tcPr>
                <w:p w14:paraId="66DE53DB" w14:textId="77777777" w:rsidR="009B7CF8" w:rsidRPr="00085ED5" w:rsidRDefault="009B7CF8" w:rsidP="009B7CF8">
                  <w:pPr>
                    <w:widowControl w:val="0"/>
                    <w:pBdr>
                      <w:top w:val="nil"/>
                      <w:left w:val="nil"/>
                      <w:bottom w:val="nil"/>
                      <w:right w:val="nil"/>
                      <w:between w:val="nil"/>
                    </w:pBdr>
                    <w:spacing w:line="276" w:lineRule="auto"/>
                    <w:rPr>
                      <w:b/>
                      <w:color w:val="auto"/>
                      <w:sz w:val="18"/>
                      <w:szCs w:val="18"/>
                    </w:rPr>
                  </w:pPr>
                </w:p>
              </w:tc>
              <w:tc>
                <w:tcPr>
                  <w:tcW w:w="620" w:type="dxa"/>
                  <w:gridSpan w:val="2"/>
                  <w:tcBorders>
                    <w:top w:val="nil"/>
                    <w:left w:val="nil"/>
                    <w:bottom w:val="nil"/>
                    <w:right w:val="nil"/>
                  </w:tcBorders>
                </w:tcPr>
                <w:p w14:paraId="7A43E799" w14:textId="77777777" w:rsidR="009B7CF8" w:rsidRPr="00085ED5" w:rsidRDefault="009B7CF8" w:rsidP="009B7CF8">
                  <w:pPr>
                    <w:jc w:val="center"/>
                    <w:rPr>
                      <w:color w:val="auto"/>
                      <w:sz w:val="18"/>
                      <w:szCs w:val="18"/>
                      <w:highlight w:val="yellow"/>
                    </w:rPr>
                  </w:pPr>
                </w:p>
              </w:tc>
              <w:tc>
                <w:tcPr>
                  <w:tcW w:w="1008" w:type="dxa"/>
                  <w:tcBorders>
                    <w:left w:val="nil"/>
                    <w:bottom w:val="nil"/>
                    <w:right w:val="nil"/>
                  </w:tcBorders>
                </w:tcPr>
                <w:p w14:paraId="1A18E021" w14:textId="77777777" w:rsidR="009B7CF8" w:rsidRPr="00085ED5" w:rsidRDefault="009B7CF8" w:rsidP="009B7CF8">
                  <w:pPr>
                    <w:jc w:val="center"/>
                    <w:rPr>
                      <w:color w:val="auto"/>
                      <w:sz w:val="18"/>
                      <w:szCs w:val="18"/>
                    </w:rPr>
                  </w:pPr>
                  <w:r w:rsidRPr="00085ED5">
                    <w:rPr>
                      <w:color w:val="auto"/>
                      <w:sz w:val="18"/>
                      <w:szCs w:val="18"/>
                    </w:rPr>
                    <w:t>Challenge</w:t>
                  </w:r>
                </w:p>
              </w:tc>
              <w:tc>
                <w:tcPr>
                  <w:tcW w:w="1008" w:type="dxa"/>
                  <w:tcBorders>
                    <w:left w:val="nil"/>
                    <w:bottom w:val="nil"/>
                    <w:right w:val="nil"/>
                  </w:tcBorders>
                </w:tcPr>
                <w:p w14:paraId="475B1C18" w14:textId="77777777" w:rsidR="009B7CF8" w:rsidRPr="00085ED5" w:rsidRDefault="009B7CF8" w:rsidP="009B7CF8">
                  <w:pPr>
                    <w:jc w:val="center"/>
                    <w:rPr>
                      <w:color w:val="auto"/>
                      <w:sz w:val="18"/>
                      <w:szCs w:val="18"/>
                    </w:rPr>
                  </w:pPr>
                  <w:r w:rsidRPr="00085ED5">
                    <w:rPr>
                      <w:color w:val="auto"/>
                      <w:sz w:val="18"/>
                      <w:szCs w:val="18"/>
                    </w:rPr>
                    <w:t>Asset</w:t>
                  </w:r>
                </w:p>
              </w:tc>
              <w:tc>
                <w:tcPr>
                  <w:tcW w:w="1008" w:type="dxa"/>
                  <w:gridSpan w:val="2"/>
                  <w:tcBorders>
                    <w:left w:val="nil"/>
                    <w:bottom w:val="nil"/>
                    <w:right w:val="nil"/>
                  </w:tcBorders>
                </w:tcPr>
                <w:p w14:paraId="0D5190D9" w14:textId="77777777" w:rsidR="009B7CF8" w:rsidRPr="00085ED5" w:rsidRDefault="009B7CF8" w:rsidP="009B7CF8">
                  <w:pPr>
                    <w:jc w:val="center"/>
                    <w:rPr>
                      <w:color w:val="auto"/>
                      <w:sz w:val="18"/>
                      <w:szCs w:val="18"/>
                    </w:rPr>
                  </w:pPr>
                  <w:r w:rsidRPr="00085ED5">
                    <w:rPr>
                      <w:color w:val="auto"/>
                      <w:sz w:val="18"/>
                      <w:szCs w:val="18"/>
                    </w:rPr>
                    <w:t>Strength</w:t>
                  </w:r>
                </w:p>
              </w:tc>
            </w:tr>
            <w:tr w:rsidR="009B7CF8" w:rsidRPr="00085ED5" w14:paraId="7574EF82" w14:textId="77777777" w:rsidTr="008A1F10">
              <w:trPr>
                <w:gridAfter w:val="1"/>
                <w:wAfter w:w="44" w:type="dxa"/>
                <w:trHeight w:val="100"/>
                <w:jc w:val="center"/>
              </w:trPr>
              <w:tc>
                <w:tcPr>
                  <w:tcW w:w="250" w:type="dxa"/>
                  <w:tcBorders>
                    <w:top w:val="nil"/>
                    <w:left w:val="nil"/>
                    <w:bottom w:val="nil"/>
                    <w:right w:val="nil"/>
                  </w:tcBorders>
                </w:tcPr>
                <w:p w14:paraId="5054EC29" w14:textId="77777777" w:rsidR="009B7CF8" w:rsidRPr="00085ED5" w:rsidRDefault="009B7CF8" w:rsidP="009B7CF8">
                  <w:pPr>
                    <w:spacing w:after="0"/>
                    <w:jc w:val="center"/>
                    <w:rPr>
                      <w:color w:val="auto"/>
                      <w:sz w:val="18"/>
                      <w:szCs w:val="18"/>
                      <w:highlight w:val="yellow"/>
                    </w:rPr>
                  </w:pPr>
                </w:p>
              </w:tc>
              <w:tc>
                <w:tcPr>
                  <w:tcW w:w="610" w:type="dxa"/>
                  <w:tcBorders>
                    <w:top w:val="nil"/>
                    <w:left w:val="nil"/>
                    <w:bottom w:val="nil"/>
                    <w:right w:val="nil"/>
                  </w:tcBorders>
                </w:tcPr>
                <w:p w14:paraId="64F4B749" w14:textId="77777777" w:rsidR="009B7CF8" w:rsidRPr="00085ED5" w:rsidRDefault="009B7CF8" w:rsidP="009B7CF8">
                  <w:pPr>
                    <w:spacing w:after="0"/>
                    <w:jc w:val="center"/>
                    <w:rPr>
                      <w:i/>
                      <w:color w:val="auto"/>
                      <w:sz w:val="18"/>
                      <w:szCs w:val="18"/>
                      <w:highlight w:val="yellow"/>
                    </w:rPr>
                  </w:pPr>
                </w:p>
              </w:tc>
              <w:tc>
                <w:tcPr>
                  <w:tcW w:w="2990" w:type="dxa"/>
                  <w:gridSpan w:val="4"/>
                  <w:tcBorders>
                    <w:top w:val="nil"/>
                    <w:left w:val="nil"/>
                    <w:bottom w:val="nil"/>
                    <w:right w:val="nil"/>
                  </w:tcBorders>
                </w:tcPr>
                <w:p w14:paraId="1B2855EC" w14:textId="77777777" w:rsidR="009B7CF8" w:rsidRPr="00085ED5" w:rsidRDefault="009B7CF8" w:rsidP="009B7CF8">
                  <w:pPr>
                    <w:spacing w:after="0"/>
                    <w:jc w:val="center"/>
                    <w:rPr>
                      <w:i/>
                      <w:color w:val="auto"/>
                      <w:sz w:val="18"/>
                      <w:szCs w:val="18"/>
                      <w:highlight w:val="yellow"/>
                    </w:rPr>
                  </w:pPr>
                  <w:r w:rsidRPr="00085ED5">
                    <w:rPr>
                      <w:i/>
                      <w:color w:val="auto"/>
                      <w:sz w:val="18"/>
                      <w:szCs w:val="18"/>
                    </w:rPr>
                    <w:t>Performance Rating</w:t>
                  </w:r>
                </w:p>
              </w:tc>
            </w:tr>
          </w:tbl>
          <w:p w14:paraId="419BCB5C" w14:textId="77777777" w:rsidR="005E7112" w:rsidRPr="00085ED5" w:rsidRDefault="005E7112" w:rsidP="005E7112">
            <w:pPr>
              <w:spacing w:before="96" w:after="96"/>
              <w:ind w:left="260" w:hanging="270"/>
              <w:rPr>
                <w:sz w:val="20"/>
                <w:szCs w:val="20"/>
              </w:rPr>
            </w:pPr>
          </w:p>
        </w:tc>
        <w:tc>
          <w:tcPr>
            <w:tcW w:w="2304" w:type="dxa"/>
            <w:gridSpan w:val="3"/>
          </w:tcPr>
          <w:p w14:paraId="7B16E311" w14:textId="77777777" w:rsidR="005E7112" w:rsidRPr="00085ED5" w:rsidRDefault="005E7112" w:rsidP="005E7112">
            <w:pPr>
              <w:spacing w:before="96" w:after="96"/>
              <w:ind w:left="260" w:hanging="270"/>
              <w:rPr>
                <w:sz w:val="20"/>
                <w:szCs w:val="20"/>
              </w:rPr>
            </w:pPr>
            <w:r w:rsidRPr="00085ED5">
              <w:rPr>
                <w:sz w:val="20"/>
                <w:szCs w:val="20"/>
              </w:rPr>
              <w:t>Res: Resources</w:t>
            </w:r>
          </w:p>
          <w:p w14:paraId="3811F405" w14:textId="77777777" w:rsidR="005E7112" w:rsidRPr="00085ED5" w:rsidRDefault="005E7112" w:rsidP="005E7112">
            <w:pPr>
              <w:spacing w:before="96" w:after="96"/>
              <w:ind w:left="260" w:hanging="270"/>
              <w:rPr>
                <w:sz w:val="20"/>
                <w:szCs w:val="20"/>
              </w:rPr>
            </w:pPr>
            <w:r w:rsidRPr="00085ED5">
              <w:rPr>
                <w:sz w:val="20"/>
                <w:szCs w:val="20"/>
              </w:rPr>
              <w:t>Rel: External relationships</w:t>
            </w:r>
          </w:p>
          <w:p w14:paraId="23CB2C93" w14:textId="77777777" w:rsidR="005E7112" w:rsidRPr="00085ED5" w:rsidRDefault="005E7112" w:rsidP="005E7112">
            <w:pPr>
              <w:spacing w:before="96" w:after="96"/>
              <w:ind w:left="260" w:hanging="270"/>
              <w:rPr>
                <w:sz w:val="20"/>
                <w:szCs w:val="20"/>
              </w:rPr>
            </w:pPr>
            <w:r w:rsidRPr="00085ED5">
              <w:rPr>
                <w:sz w:val="20"/>
                <w:szCs w:val="20"/>
              </w:rPr>
              <w:t>SL: Supportive leadership</w:t>
            </w:r>
          </w:p>
          <w:p w14:paraId="4479C530" w14:textId="77777777" w:rsidR="005E7112" w:rsidRPr="00085ED5" w:rsidRDefault="005E7112" w:rsidP="005E7112">
            <w:pPr>
              <w:spacing w:before="96" w:after="96"/>
              <w:ind w:left="260" w:hanging="270"/>
              <w:rPr>
                <w:sz w:val="20"/>
                <w:szCs w:val="20"/>
              </w:rPr>
            </w:pPr>
            <w:r w:rsidRPr="00085ED5">
              <w:rPr>
                <w:sz w:val="20"/>
                <w:szCs w:val="20"/>
              </w:rPr>
              <w:t>K/S: Knowledge or skills</w:t>
            </w:r>
          </w:p>
          <w:p w14:paraId="3EE97330" w14:textId="0E8EAEB6" w:rsidR="005E7112" w:rsidRPr="00085ED5" w:rsidRDefault="005E7112" w:rsidP="00A63B68">
            <w:pPr>
              <w:pBdr>
                <w:top w:val="nil"/>
                <w:left w:val="nil"/>
                <w:bottom w:val="nil"/>
                <w:right w:val="nil"/>
                <w:between w:val="nil"/>
              </w:pBdr>
              <w:spacing w:before="96" w:after="96" w:line="259" w:lineRule="auto"/>
              <w:ind w:right="1"/>
              <w:rPr>
                <w:i/>
                <w:sz w:val="20"/>
                <w:szCs w:val="20"/>
              </w:rPr>
            </w:pPr>
            <w:r w:rsidRPr="00085ED5">
              <w:rPr>
                <w:sz w:val="20"/>
                <w:szCs w:val="20"/>
              </w:rPr>
              <w:t>N</w:t>
            </w:r>
            <w:r>
              <w:rPr>
                <w:sz w:val="20"/>
                <w:szCs w:val="20"/>
              </w:rPr>
              <w:t>/C</w:t>
            </w:r>
            <w:r w:rsidRPr="00085ED5">
              <w:rPr>
                <w:sz w:val="20"/>
                <w:szCs w:val="20"/>
              </w:rPr>
              <w:t>: Norms or culture</w:t>
            </w:r>
          </w:p>
        </w:tc>
        <w:tc>
          <w:tcPr>
            <w:tcW w:w="2226" w:type="dxa"/>
            <w:gridSpan w:val="5"/>
          </w:tcPr>
          <w:p w14:paraId="544D1CEF" w14:textId="77777777" w:rsidR="00785B8D" w:rsidRDefault="00785B8D" w:rsidP="00785B8D">
            <w:pPr>
              <w:pBdr>
                <w:top w:val="nil"/>
                <w:left w:val="nil"/>
                <w:bottom w:val="nil"/>
                <w:right w:val="nil"/>
                <w:between w:val="nil"/>
              </w:pBdr>
              <w:spacing w:beforeLines="0" w:before="0" w:afterLines="0" w:after="0" w:line="240" w:lineRule="auto"/>
              <w:ind w:left="303" w:hanging="274"/>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Driver is:</w:t>
            </w:r>
          </w:p>
          <w:p w14:paraId="2D5BF23D" w14:textId="77777777" w:rsidR="00785B8D" w:rsidRPr="00D6416F" w:rsidRDefault="00785B8D" w:rsidP="00785B8D">
            <w:pPr>
              <w:pBdr>
                <w:top w:val="nil"/>
                <w:left w:val="nil"/>
                <w:bottom w:val="nil"/>
                <w:right w:val="nil"/>
                <w:between w:val="nil"/>
              </w:pBdr>
              <w:spacing w:before="96" w:after="96" w:line="240" w:lineRule="auto"/>
              <w:ind w:left="254" w:hanging="225"/>
              <w:rPr>
                <w:i/>
                <w:sz w:val="20"/>
                <w:szCs w:val="20"/>
              </w:rPr>
            </w:pPr>
            <w:r w:rsidRPr="00D6416F">
              <w:rPr>
                <w:rFonts w:ascii="Noto Sans Symbols" w:eastAsia="Noto Sans Symbols" w:hAnsi="Noto Sans Symbols" w:cs="Noto Sans Symbols"/>
                <w:sz w:val="20"/>
                <w:szCs w:val="20"/>
              </w:rPr>
              <w:t>3</w:t>
            </w:r>
            <w:r w:rsidRPr="00D6416F">
              <w:rPr>
                <w:i/>
                <w:sz w:val="20"/>
                <w:szCs w:val="20"/>
              </w:rPr>
              <w:t xml:space="preserve">: </w:t>
            </w:r>
            <w:r>
              <w:rPr>
                <w:i/>
                <w:sz w:val="20"/>
                <w:szCs w:val="20"/>
              </w:rPr>
              <w:t xml:space="preserve">Fully adequate to support strong </w:t>
            </w:r>
            <w:r w:rsidRPr="00D6416F">
              <w:rPr>
                <w:i/>
                <w:sz w:val="20"/>
                <w:szCs w:val="20"/>
              </w:rPr>
              <w:t>performance</w:t>
            </w:r>
          </w:p>
          <w:p w14:paraId="3B68D9D7" w14:textId="77777777" w:rsidR="00785B8D" w:rsidRDefault="00785B8D" w:rsidP="00785B8D">
            <w:pPr>
              <w:pBdr>
                <w:top w:val="nil"/>
                <w:left w:val="nil"/>
                <w:bottom w:val="nil"/>
                <w:right w:val="nil"/>
                <w:between w:val="nil"/>
              </w:pBdr>
              <w:spacing w:before="96" w:after="96" w:line="240" w:lineRule="auto"/>
              <w:ind w:left="254" w:hanging="225"/>
              <w:rPr>
                <w:i/>
                <w:sz w:val="20"/>
                <w:szCs w:val="20"/>
              </w:rPr>
            </w:pPr>
            <w:r>
              <w:rPr>
                <w:i/>
                <w:sz w:val="20"/>
                <w:szCs w:val="20"/>
              </w:rPr>
              <w:t xml:space="preserve">2: Partially adequate to support strong </w:t>
            </w:r>
            <w:r w:rsidRPr="00D6416F">
              <w:rPr>
                <w:i/>
                <w:sz w:val="20"/>
                <w:szCs w:val="20"/>
              </w:rPr>
              <w:t>performance</w:t>
            </w:r>
          </w:p>
          <w:p w14:paraId="15DAA1FD" w14:textId="4079D21D" w:rsidR="005E7112" w:rsidRDefault="00785B8D" w:rsidP="00785B8D">
            <w:pPr>
              <w:pBdr>
                <w:top w:val="nil"/>
                <w:left w:val="nil"/>
                <w:bottom w:val="nil"/>
                <w:right w:val="nil"/>
                <w:between w:val="nil"/>
              </w:pBdr>
              <w:spacing w:before="96" w:after="96" w:line="259" w:lineRule="auto"/>
              <w:ind w:left="303" w:hanging="274"/>
              <w:rPr>
                <w:color w:val="000000"/>
                <w:sz w:val="18"/>
                <w:szCs w:val="18"/>
              </w:rPr>
            </w:pPr>
            <w:r>
              <w:rPr>
                <w:i/>
                <w:sz w:val="20"/>
                <w:szCs w:val="20"/>
              </w:rPr>
              <w:t xml:space="preserve">1: </w:t>
            </w:r>
            <w:r w:rsidRPr="00085ED5">
              <w:rPr>
                <w:i/>
                <w:sz w:val="20"/>
                <w:szCs w:val="20"/>
              </w:rPr>
              <w:t xml:space="preserve"> </w:t>
            </w:r>
            <w:r>
              <w:rPr>
                <w:i/>
                <w:sz w:val="20"/>
                <w:szCs w:val="20"/>
              </w:rPr>
              <w:t>Inadequate to support strong performance</w:t>
            </w:r>
          </w:p>
        </w:tc>
      </w:tr>
    </w:tbl>
    <w:p w14:paraId="7B13735D" w14:textId="77777777" w:rsidR="00940F20" w:rsidRPr="0001320F" w:rsidRDefault="00940F20" w:rsidP="00940F20">
      <w:r w:rsidRPr="0001320F">
        <w:br w:type="page"/>
      </w:r>
    </w:p>
    <w:tbl>
      <w:tblPr>
        <w:tblStyle w:val="MOMENTUMTeal"/>
        <w:tblW w:w="14205" w:type="dxa"/>
        <w:tblLayout w:type="fixed"/>
        <w:tblLook w:val="0420" w:firstRow="1" w:lastRow="0" w:firstColumn="0" w:lastColumn="0" w:noHBand="0" w:noVBand="1"/>
      </w:tblPr>
      <w:tblGrid>
        <w:gridCol w:w="2235"/>
        <w:gridCol w:w="465"/>
        <w:gridCol w:w="2700"/>
        <w:gridCol w:w="3165"/>
        <w:gridCol w:w="1005"/>
        <w:gridCol w:w="105"/>
        <w:gridCol w:w="1185"/>
        <w:gridCol w:w="1005"/>
        <w:gridCol w:w="135"/>
        <w:gridCol w:w="330"/>
        <w:gridCol w:w="465"/>
        <w:gridCol w:w="465"/>
        <w:gridCol w:w="465"/>
        <w:gridCol w:w="480"/>
      </w:tblGrid>
      <w:tr w:rsidR="005D1BD2" w14:paraId="3469EF44" w14:textId="77777777" w:rsidTr="005D1BD2">
        <w:trPr>
          <w:cnfStyle w:val="100000000000" w:firstRow="1" w:lastRow="0" w:firstColumn="0" w:lastColumn="0" w:oddVBand="0" w:evenVBand="0" w:oddHBand="0" w:evenHBand="0" w:firstRowFirstColumn="0" w:firstRowLastColumn="0" w:lastRowFirstColumn="0" w:lastRowLastColumn="0"/>
          <w:trHeight w:val="188"/>
        </w:trPr>
        <w:tc>
          <w:tcPr>
            <w:tcW w:w="2235" w:type="dxa"/>
            <w:vMerge w:val="restart"/>
            <w:shd w:val="clear" w:color="auto" w:fill="289195" w:themeFill="accent4"/>
          </w:tcPr>
          <w:p w14:paraId="43E010CC" w14:textId="26491582" w:rsidR="005D1BD2" w:rsidRDefault="005D1BD2" w:rsidP="005D1BD2">
            <w:pPr>
              <w:spacing w:before="96" w:after="96"/>
            </w:pPr>
            <w:r w:rsidRPr="008575F8">
              <w:rPr>
                <w:caps w:val="0"/>
                <w:color w:val="FFFFFF" w:themeColor="background1"/>
              </w:rPr>
              <w:lastRenderedPageBreak/>
              <w:t>Capacity Domain</w:t>
            </w:r>
          </w:p>
        </w:tc>
        <w:tc>
          <w:tcPr>
            <w:tcW w:w="6330" w:type="dxa"/>
            <w:gridSpan w:val="3"/>
            <w:vMerge w:val="restart"/>
            <w:shd w:val="clear" w:color="auto" w:fill="289195" w:themeFill="accent4"/>
          </w:tcPr>
          <w:p w14:paraId="05F12ACB" w14:textId="6DC264B6" w:rsidR="005D1BD2" w:rsidRDefault="005D1BD2" w:rsidP="005D1BD2">
            <w:pPr>
              <w:spacing w:before="96" w:after="96"/>
            </w:pPr>
            <w:r w:rsidRPr="008575F8">
              <w:rPr>
                <w:caps w:val="0"/>
                <w:color w:val="FFFFFF" w:themeColor="background1"/>
              </w:rPr>
              <w:t>Practice Statements</w:t>
            </w:r>
          </w:p>
        </w:tc>
        <w:tc>
          <w:tcPr>
            <w:tcW w:w="1005" w:type="dxa"/>
            <w:vMerge w:val="restart"/>
            <w:shd w:val="clear" w:color="auto" w:fill="289195" w:themeFill="accent4"/>
          </w:tcPr>
          <w:p w14:paraId="10036891" w14:textId="403151EF" w:rsidR="005D1BD2" w:rsidRDefault="005D1BD2" w:rsidP="005D1BD2">
            <w:pPr>
              <w:spacing w:before="96" w:after="96"/>
              <w:rPr>
                <w:b w:val="0"/>
                <w:sz w:val="18"/>
                <w:szCs w:val="18"/>
              </w:rPr>
            </w:pPr>
            <w:r w:rsidRPr="008575F8">
              <w:rPr>
                <w:caps w:val="0"/>
                <w:color w:val="FFFFFF" w:themeColor="background1"/>
                <w:sz w:val="20"/>
                <w:szCs w:val="20"/>
              </w:rPr>
              <w:t>Priority Rating</w:t>
            </w:r>
          </w:p>
        </w:tc>
        <w:tc>
          <w:tcPr>
            <w:tcW w:w="1290" w:type="dxa"/>
            <w:gridSpan w:val="2"/>
            <w:vMerge w:val="restart"/>
            <w:shd w:val="clear" w:color="auto" w:fill="289195" w:themeFill="accent4"/>
          </w:tcPr>
          <w:p w14:paraId="6DCF4CB4" w14:textId="72901232" w:rsidR="005D1BD2" w:rsidRDefault="005D1BD2" w:rsidP="005D1BD2">
            <w:pPr>
              <w:spacing w:before="96" w:after="96"/>
              <w:rPr>
                <w:b w:val="0"/>
                <w:sz w:val="20"/>
                <w:szCs w:val="20"/>
              </w:rPr>
            </w:pPr>
            <w:r w:rsidRPr="008575F8">
              <w:rPr>
                <w:caps w:val="0"/>
                <w:color w:val="FFFFFF" w:themeColor="background1"/>
                <w:sz w:val="20"/>
                <w:szCs w:val="20"/>
              </w:rPr>
              <w:t>Performance Rating</w:t>
            </w:r>
          </w:p>
        </w:tc>
        <w:tc>
          <w:tcPr>
            <w:tcW w:w="1005" w:type="dxa"/>
            <w:vMerge w:val="restart"/>
            <w:shd w:val="clear" w:color="auto" w:fill="289195" w:themeFill="accent4"/>
          </w:tcPr>
          <w:p w14:paraId="44BE80EA" w14:textId="394CFF9F" w:rsidR="005D1BD2" w:rsidRDefault="005D1BD2" w:rsidP="005D1BD2">
            <w:pPr>
              <w:spacing w:before="96" w:after="96"/>
              <w:rPr>
                <w:sz w:val="20"/>
                <w:szCs w:val="20"/>
              </w:rPr>
            </w:pPr>
            <w:r w:rsidRPr="008575F8">
              <w:rPr>
                <w:caps w:val="0"/>
                <w:color w:val="FFFFFF" w:themeColor="background1"/>
                <w:sz w:val="20"/>
                <w:szCs w:val="20"/>
              </w:rPr>
              <w:t>Urgency Index</w:t>
            </w:r>
          </w:p>
        </w:tc>
        <w:tc>
          <w:tcPr>
            <w:tcW w:w="2340" w:type="dxa"/>
            <w:gridSpan w:val="6"/>
            <w:shd w:val="clear" w:color="auto" w:fill="289195" w:themeFill="accent4"/>
          </w:tcPr>
          <w:p w14:paraId="5B645DA8" w14:textId="7C1EC0AE" w:rsidR="005D1BD2" w:rsidRDefault="005D1BD2" w:rsidP="005D1BD2">
            <w:pPr>
              <w:spacing w:before="96" w:after="96"/>
              <w:rPr>
                <w:b w:val="0"/>
                <w:sz w:val="20"/>
                <w:szCs w:val="20"/>
              </w:rPr>
            </w:pPr>
            <w:r w:rsidRPr="008575F8">
              <w:rPr>
                <w:caps w:val="0"/>
                <w:color w:val="FFFFFF" w:themeColor="background1"/>
                <w:sz w:val="20"/>
                <w:szCs w:val="20"/>
              </w:rPr>
              <w:t>Performance Drivers</w:t>
            </w:r>
          </w:p>
        </w:tc>
      </w:tr>
      <w:tr w:rsidR="005D1BD2" w14:paraId="31E85385" w14:textId="77777777" w:rsidTr="005D1BD2">
        <w:trPr>
          <w:cnfStyle w:val="000000100000" w:firstRow="0" w:lastRow="0" w:firstColumn="0" w:lastColumn="0" w:oddVBand="0" w:evenVBand="0" w:oddHBand="1" w:evenHBand="0" w:firstRowFirstColumn="0" w:firstRowLastColumn="0" w:lastRowFirstColumn="0" w:lastRowLastColumn="0"/>
          <w:trHeight w:val="188"/>
        </w:trPr>
        <w:tc>
          <w:tcPr>
            <w:tcW w:w="2235" w:type="dxa"/>
            <w:vMerge/>
          </w:tcPr>
          <w:p w14:paraId="5F0CD97F" w14:textId="77777777" w:rsidR="005D1BD2" w:rsidRDefault="005D1BD2" w:rsidP="005D1BD2">
            <w:pPr>
              <w:widowControl w:val="0"/>
              <w:pBdr>
                <w:top w:val="nil"/>
                <w:left w:val="nil"/>
                <w:bottom w:val="nil"/>
                <w:right w:val="nil"/>
                <w:between w:val="nil"/>
              </w:pBdr>
              <w:spacing w:before="96" w:after="96" w:line="276" w:lineRule="auto"/>
              <w:rPr>
                <w:b/>
                <w:sz w:val="20"/>
                <w:szCs w:val="20"/>
              </w:rPr>
            </w:pPr>
          </w:p>
        </w:tc>
        <w:tc>
          <w:tcPr>
            <w:tcW w:w="6330" w:type="dxa"/>
            <w:gridSpan w:val="3"/>
            <w:vMerge/>
          </w:tcPr>
          <w:p w14:paraId="0B00B628" w14:textId="77777777" w:rsidR="005D1BD2" w:rsidRDefault="005D1BD2" w:rsidP="005D1BD2">
            <w:pPr>
              <w:widowControl w:val="0"/>
              <w:pBdr>
                <w:top w:val="nil"/>
                <w:left w:val="nil"/>
                <w:bottom w:val="nil"/>
                <w:right w:val="nil"/>
                <w:between w:val="nil"/>
              </w:pBdr>
              <w:spacing w:before="96" w:after="96" w:line="276" w:lineRule="auto"/>
              <w:rPr>
                <w:b/>
                <w:sz w:val="20"/>
                <w:szCs w:val="20"/>
              </w:rPr>
            </w:pPr>
          </w:p>
        </w:tc>
        <w:tc>
          <w:tcPr>
            <w:tcW w:w="1005" w:type="dxa"/>
            <w:vMerge/>
          </w:tcPr>
          <w:p w14:paraId="3558C7EA" w14:textId="77777777" w:rsidR="005D1BD2" w:rsidRDefault="005D1BD2" w:rsidP="005D1BD2">
            <w:pPr>
              <w:widowControl w:val="0"/>
              <w:pBdr>
                <w:top w:val="nil"/>
                <w:left w:val="nil"/>
                <w:bottom w:val="nil"/>
                <w:right w:val="nil"/>
                <w:between w:val="nil"/>
              </w:pBdr>
              <w:spacing w:before="96" w:after="96" w:line="276" w:lineRule="auto"/>
              <w:rPr>
                <w:b/>
                <w:sz w:val="20"/>
                <w:szCs w:val="20"/>
              </w:rPr>
            </w:pPr>
          </w:p>
        </w:tc>
        <w:tc>
          <w:tcPr>
            <w:tcW w:w="1290" w:type="dxa"/>
            <w:gridSpan w:val="2"/>
            <w:vMerge/>
          </w:tcPr>
          <w:p w14:paraId="29FA3C5E" w14:textId="77777777" w:rsidR="005D1BD2" w:rsidRDefault="005D1BD2" w:rsidP="005D1BD2">
            <w:pPr>
              <w:widowControl w:val="0"/>
              <w:pBdr>
                <w:top w:val="nil"/>
                <w:left w:val="nil"/>
                <w:bottom w:val="nil"/>
                <w:right w:val="nil"/>
                <w:between w:val="nil"/>
              </w:pBdr>
              <w:spacing w:before="96" w:after="96" w:line="276" w:lineRule="auto"/>
              <w:rPr>
                <w:b/>
                <w:sz w:val="20"/>
                <w:szCs w:val="20"/>
              </w:rPr>
            </w:pPr>
          </w:p>
        </w:tc>
        <w:tc>
          <w:tcPr>
            <w:tcW w:w="1005" w:type="dxa"/>
            <w:vMerge/>
          </w:tcPr>
          <w:p w14:paraId="7FEAAC40" w14:textId="77777777" w:rsidR="005D1BD2" w:rsidRDefault="005D1BD2" w:rsidP="005D1BD2">
            <w:pPr>
              <w:widowControl w:val="0"/>
              <w:pBdr>
                <w:top w:val="nil"/>
                <w:left w:val="nil"/>
                <w:bottom w:val="nil"/>
                <w:right w:val="nil"/>
                <w:between w:val="nil"/>
              </w:pBdr>
              <w:spacing w:before="96" w:after="96" w:line="276" w:lineRule="auto"/>
              <w:rPr>
                <w:b/>
                <w:sz w:val="20"/>
                <w:szCs w:val="20"/>
              </w:rPr>
            </w:pPr>
          </w:p>
        </w:tc>
        <w:tc>
          <w:tcPr>
            <w:tcW w:w="465" w:type="dxa"/>
            <w:gridSpan w:val="2"/>
            <w:shd w:val="clear" w:color="auto" w:fill="67D1D6" w:themeFill="accent4" w:themeFillTint="99"/>
            <w:vAlign w:val="center"/>
          </w:tcPr>
          <w:p w14:paraId="68DF05BD" w14:textId="1CB90130" w:rsidR="005D1BD2" w:rsidRDefault="005D1BD2" w:rsidP="005D1BD2">
            <w:pPr>
              <w:spacing w:before="96" w:after="96"/>
              <w:jc w:val="center"/>
              <w:rPr>
                <w:sz w:val="16"/>
                <w:szCs w:val="16"/>
              </w:rPr>
            </w:pPr>
            <w:r>
              <w:rPr>
                <w:sz w:val="16"/>
                <w:szCs w:val="16"/>
              </w:rPr>
              <w:t>Res</w:t>
            </w:r>
          </w:p>
        </w:tc>
        <w:tc>
          <w:tcPr>
            <w:tcW w:w="465" w:type="dxa"/>
            <w:shd w:val="clear" w:color="auto" w:fill="67D1D6" w:themeFill="accent4" w:themeFillTint="99"/>
            <w:vAlign w:val="center"/>
          </w:tcPr>
          <w:p w14:paraId="4EEC127A" w14:textId="4BAA2CDB" w:rsidR="005D1BD2" w:rsidRDefault="005D1BD2" w:rsidP="005D1BD2">
            <w:pPr>
              <w:spacing w:before="96" w:after="96"/>
              <w:jc w:val="center"/>
              <w:rPr>
                <w:sz w:val="16"/>
                <w:szCs w:val="16"/>
              </w:rPr>
            </w:pPr>
            <w:r>
              <w:rPr>
                <w:sz w:val="16"/>
                <w:szCs w:val="16"/>
              </w:rPr>
              <w:t>Rel</w:t>
            </w:r>
          </w:p>
        </w:tc>
        <w:tc>
          <w:tcPr>
            <w:tcW w:w="465" w:type="dxa"/>
            <w:shd w:val="clear" w:color="auto" w:fill="67D1D6" w:themeFill="accent4" w:themeFillTint="99"/>
            <w:vAlign w:val="center"/>
          </w:tcPr>
          <w:p w14:paraId="518DC4F6" w14:textId="1FDD8053" w:rsidR="005D1BD2" w:rsidRDefault="005D1BD2" w:rsidP="005D1BD2">
            <w:pPr>
              <w:spacing w:before="96" w:after="96"/>
              <w:jc w:val="center"/>
              <w:rPr>
                <w:sz w:val="16"/>
                <w:szCs w:val="16"/>
              </w:rPr>
            </w:pPr>
            <w:r>
              <w:rPr>
                <w:sz w:val="16"/>
                <w:szCs w:val="16"/>
              </w:rPr>
              <w:t>SL</w:t>
            </w:r>
          </w:p>
        </w:tc>
        <w:tc>
          <w:tcPr>
            <w:tcW w:w="465" w:type="dxa"/>
            <w:shd w:val="clear" w:color="auto" w:fill="67D1D6" w:themeFill="accent4" w:themeFillTint="99"/>
            <w:vAlign w:val="center"/>
          </w:tcPr>
          <w:p w14:paraId="46C9E7C2" w14:textId="3CE1D224" w:rsidR="005D1BD2" w:rsidRDefault="005D1BD2" w:rsidP="005D1BD2">
            <w:pPr>
              <w:spacing w:before="96" w:after="96"/>
              <w:jc w:val="center"/>
              <w:rPr>
                <w:sz w:val="16"/>
                <w:szCs w:val="16"/>
              </w:rPr>
            </w:pPr>
            <w:r>
              <w:rPr>
                <w:sz w:val="16"/>
                <w:szCs w:val="16"/>
              </w:rPr>
              <w:t>K/S</w:t>
            </w:r>
          </w:p>
        </w:tc>
        <w:tc>
          <w:tcPr>
            <w:tcW w:w="480" w:type="dxa"/>
            <w:shd w:val="clear" w:color="auto" w:fill="67D1D6" w:themeFill="accent4" w:themeFillTint="99"/>
            <w:vAlign w:val="center"/>
          </w:tcPr>
          <w:p w14:paraId="4ACCE7E0" w14:textId="5898F9D6" w:rsidR="005D1BD2" w:rsidRDefault="005D1BD2" w:rsidP="005D1BD2">
            <w:pPr>
              <w:spacing w:before="96" w:after="96"/>
              <w:jc w:val="center"/>
              <w:rPr>
                <w:sz w:val="16"/>
                <w:szCs w:val="16"/>
              </w:rPr>
            </w:pPr>
            <w:r>
              <w:rPr>
                <w:sz w:val="16"/>
                <w:szCs w:val="16"/>
              </w:rPr>
              <w:t>N/C</w:t>
            </w:r>
          </w:p>
        </w:tc>
      </w:tr>
      <w:tr w:rsidR="001C35C0" w14:paraId="6DE8F754" w14:textId="77777777" w:rsidTr="00007AF5">
        <w:trPr>
          <w:cnfStyle w:val="000000010000" w:firstRow="0" w:lastRow="0" w:firstColumn="0" w:lastColumn="0" w:oddVBand="0" w:evenVBand="0" w:oddHBand="0" w:evenHBand="1" w:firstRowFirstColumn="0" w:firstRowLastColumn="0" w:lastRowFirstColumn="0" w:lastRowLastColumn="0"/>
          <w:trHeight w:val="333"/>
        </w:trPr>
        <w:tc>
          <w:tcPr>
            <w:tcW w:w="2235" w:type="dxa"/>
            <w:vMerge w:val="restart"/>
            <w:shd w:val="clear" w:color="auto" w:fill="CCF0F1" w:themeFill="accent4" w:themeFillTint="33"/>
            <w:vAlign w:val="center"/>
          </w:tcPr>
          <w:p w14:paraId="38D8D24F" w14:textId="77777777" w:rsidR="001C35C0" w:rsidRDefault="001C35C0" w:rsidP="005D1BD2">
            <w:pPr>
              <w:spacing w:before="96" w:after="96" w:line="259" w:lineRule="auto"/>
              <w:ind w:left="1"/>
              <w:jc w:val="center"/>
              <w:rPr>
                <w:color w:val="000000"/>
              </w:rPr>
            </w:pPr>
            <w:r>
              <w:rPr>
                <w:b/>
                <w:sz w:val="28"/>
                <w:szCs w:val="28"/>
              </w:rPr>
              <w:t>Aligns Systems for Agility</w:t>
            </w:r>
          </w:p>
        </w:tc>
        <w:tc>
          <w:tcPr>
            <w:tcW w:w="6330" w:type="dxa"/>
            <w:gridSpan w:val="3"/>
          </w:tcPr>
          <w:p w14:paraId="7108F4FE" w14:textId="77777777" w:rsidR="001C35C0" w:rsidRPr="00583BBF" w:rsidRDefault="001C35C0" w:rsidP="001F7AC0">
            <w:pPr>
              <w:pStyle w:val="NumberedList"/>
              <w:spacing w:before="96" w:after="96"/>
              <w:rPr>
                <w:sz w:val="20"/>
                <w:szCs w:val="19"/>
              </w:rPr>
            </w:pPr>
            <w:r w:rsidRPr="00583BBF">
              <w:rPr>
                <w:i/>
                <w:iCs/>
                <w:sz w:val="20"/>
                <w:szCs w:val="19"/>
              </w:rPr>
              <w:t xml:space="preserve">Routinely </w:t>
            </w:r>
            <w:r w:rsidRPr="00583BBF">
              <w:rPr>
                <w:sz w:val="20"/>
                <w:szCs w:val="19"/>
              </w:rPr>
              <w:t>tasks cross-functional teams to meet objectives</w:t>
            </w:r>
          </w:p>
        </w:tc>
        <w:tc>
          <w:tcPr>
            <w:tcW w:w="1005" w:type="dxa"/>
          </w:tcPr>
          <w:p w14:paraId="7FAB9B5F" w14:textId="77777777" w:rsidR="001C35C0" w:rsidRDefault="001C35C0" w:rsidP="00E30D78">
            <w:pPr>
              <w:spacing w:before="96" w:after="96"/>
              <w:jc w:val="center"/>
              <w:rPr>
                <w:b/>
                <w:sz w:val="18"/>
                <w:szCs w:val="18"/>
              </w:rPr>
            </w:pPr>
          </w:p>
        </w:tc>
        <w:tc>
          <w:tcPr>
            <w:tcW w:w="1290" w:type="dxa"/>
            <w:gridSpan w:val="2"/>
          </w:tcPr>
          <w:p w14:paraId="75748950" w14:textId="77777777" w:rsidR="001C35C0" w:rsidRDefault="001C35C0" w:rsidP="00E30D78">
            <w:pPr>
              <w:spacing w:before="96" w:after="96"/>
              <w:jc w:val="center"/>
              <w:rPr>
                <w:b/>
              </w:rPr>
            </w:pPr>
          </w:p>
        </w:tc>
        <w:tc>
          <w:tcPr>
            <w:tcW w:w="1005" w:type="dxa"/>
          </w:tcPr>
          <w:p w14:paraId="12C4C15E" w14:textId="77777777" w:rsidR="001C35C0" w:rsidRDefault="001C35C0" w:rsidP="00E30D78">
            <w:pPr>
              <w:spacing w:before="96" w:after="96"/>
              <w:jc w:val="center"/>
              <w:rPr>
                <w:b/>
              </w:rPr>
            </w:pPr>
          </w:p>
        </w:tc>
        <w:tc>
          <w:tcPr>
            <w:tcW w:w="465" w:type="dxa"/>
            <w:gridSpan w:val="2"/>
          </w:tcPr>
          <w:p w14:paraId="213AFE01" w14:textId="77777777" w:rsidR="001C35C0" w:rsidRDefault="001C35C0" w:rsidP="00E30D78">
            <w:pPr>
              <w:spacing w:before="96" w:after="96"/>
              <w:jc w:val="center"/>
              <w:rPr>
                <w:b/>
              </w:rPr>
            </w:pPr>
          </w:p>
        </w:tc>
        <w:tc>
          <w:tcPr>
            <w:tcW w:w="465" w:type="dxa"/>
          </w:tcPr>
          <w:p w14:paraId="6F2F3172" w14:textId="77777777" w:rsidR="001C35C0" w:rsidRDefault="001C35C0" w:rsidP="00E30D78">
            <w:pPr>
              <w:spacing w:before="96" w:after="96"/>
              <w:jc w:val="center"/>
              <w:rPr>
                <w:b/>
              </w:rPr>
            </w:pPr>
          </w:p>
        </w:tc>
        <w:tc>
          <w:tcPr>
            <w:tcW w:w="465" w:type="dxa"/>
          </w:tcPr>
          <w:p w14:paraId="0088CE64" w14:textId="77777777" w:rsidR="001C35C0" w:rsidRDefault="001C35C0" w:rsidP="00E30D78">
            <w:pPr>
              <w:spacing w:before="96" w:after="96"/>
              <w:jc w:val="center"/>
              <w:rPr>
                <w:b/>
              </w:rPr>
            </w:pPr>
          </w:p>
        </w:tc>
        <w:tc>
          <w:tcPr>
            <w:tcW w:w="465" w:type="dxa"/>
          </w:tcPr>
          <w:p w14:paraId="1B627C11" w14:textId="77777777" w:rsidR="001C35C0" w:rsidRDefault="001C35C0" w:rsidP="00E30D78">
            <w:pPr>
              <w:spacing w:before="96" w:after="96"/>
              <w:jc w:val="center"/>
              <w:rPr>
                <w:b/>
              </w:rPr>
            </w:pPr>
          </w:p>
        </w:tc>
        <w:tc>
          <w:tcPr>
            <w:tcW w:w="480" w:type="dxa"/>
          </w:tcPr>
          <w:p w14:paraId="2C3E5253" w14:textId="77777777" w:rsidR="001C35C0" w:rsidRDefault="001C35C0" w:rsidP="00E30D78">
            <w:pPr>
              <w:spacing w:before="96" w:after="96"/>
              <w:jc w:val="center"/>
              <w:rPr>
                <w:b/>
              </w:rPr>
            </w:pPr>
          </w:p>
        </w:tc>
      </w:tr>
      <w:tr w:rsidR="00007AF5" w14:paraId="0F83CED1" w14:textId="77777777" w:rsidTr="00007AF5">
        <w:trPr>
          <w:cnfStyle w:val="000000100000" w:firstRow="0" w:lastRow="0" w:firstColumn="0" w:lastColumn="0" w:oddVBand="0" w:evenVBand="0" w:oddHBand="1" w:evenHBand="0" w:firstRowFirstColumn="0" w:firstRowLastColumn="0" w:lastRowFirstColumn="0" w:lastRowLastColumn="0"/>
          <w:trHeight w:val="331"/>
        </w:trPr>
        <w:tc>
          <w:tcPr>
            <w:tcW w:w="2235" w:type="dxa"/>
            <w:vMerge/>
            <w:shd w:val="clear" w:color="auto" w:fill="CCF0F1" w:themeFill="accent4" w:themeFillTint="33"/>
          </w:tcPr>
          <w:p w14:paraId="1D654A6A" w14:textId="77777777" w:rsidR="001C35C0" w:rsidRDefault="001C35C0" w:rsidP="00E30D78">
            <w:pPr>
              <w:widowControl w:val="0"/>
              <w:pBdr>
                <w:top w:val="nil"/>
                <w:left w:val="nil"/>
                <w:bottom w:val="nil"/>
                <w:right w:val="nil"/>
                <w:between w:val="nil"/>
              </w:pBdr>
              <w:spacing w:before="96" w:after="96" w:line="276" w:lineRule="auto"/>
              <w:rPr>
                <w:b/>
              </w:rPr>
            </w:pPr>
          </w:p>
        </w:tc>
        <w:tc>
          <w:tcPr>
            <w:tcW w:w="6330" w:type="dxa"/>
            <w:gridSpan w:val="3"/>
            <w:shd w:val="clear" w:color="auto" w:fill="CCF0F1" w:themeFill="accent4" w:themeFillTint="33"/>
          </w:tcPr>
          <w:p w14:paraId="51E48E29" w14:textId="77777777" w:rsidR="001C35C0" w:rsidRPr="00583BBF" w:rsidRDefault="001C35C0" w:rsidP="001F7AC0">
            <w:pPr>
              <w:pStyle w:val="NumberedList"/>
              <w:spacing w:before="96" w:after="96"/>
              <w:rPr>
                <w:sz w:val="20"/>
                <w:szCs w:val="19"/>
              </w:rPr>
            </w:pPr>
            <w:r w:rsidRPr="00583BBF">
              <w:rPr>
                <w:sz w:val="20"/>
                <w:szCs w:val="19"/>
              </w:rPr>
              <w:t>Consistently</w:t>
            </w:r>
            <w:r w:rsidRPr="00583BBF">
              <w:rPr>
                <w:i/>
                <w:iCs/>
                <w:sz w:val="20"/>
                <w:szCs w:val="19"/>
              </w:rPr>
              <w:t xml:space="preserve"> takes steps to recruit staff members from the local community</w:t>
            </w:r>
          </w:p>
        </w:tc>
        <w:tc>
          <w:tcPr>
            <w:tcW w:w="1005" w:type="dxa"/>
            <w:shd w:val="clear" w:color="auto" w:fill="CCF0F1" w:themeFill="accent4" w:themeFillTint="33"/>
          </w:tcPr>
          <w:p w14:paraId="482EA9F0" w14:textId="77777777" w:rsidR="001C35C0" w:rsidRDefault="001C35C0" w:rsidP="00E30D78">
            <w:pPr>
              <w:spacing w:before="96" w:after="96"/>
              <w:jc w:val="center"/>
              <w:rPr>
                <w:b/>
                <w:sz w:val="18"/>
                <w:szCs w:val="18"/>
              </w:rPr>
            </w:pPr>
          </w:p>
        </w:tc>
        <w:tc>
          <w:tcPr>
            <w:tcW w:w="1290" w:type="dxa"/>
            <w:gridSpan w:val="2"/>
            <w:shd w:val="clear" w:color="auto" w:fill="CCF0F1" w:themeFill="accent4" w:themeFillTint="33"/>
          </w:tcPr>
          <w:p w14:paraId="413A3D5F" w14:textId="77777777" w:rsidR="001C35C0" w:rsidRDefault="001C35C0" w:rsidP="00E30D78">
            <w:pPr>
              <w:spacing w:before="96" w:after="96"/>
              <w:jc w:val="center"/>
              <w:rPr>
                <w:b/>
              </w:rPr>
            </w:pPr>
          </w:p>
        </w:tc>
        <w:tc>
          <w:tcPr>
            <w:tcW w:w="1005" w:type="dxa"/>
            <w:shd w:val="clear" w:color="auto" w:fill="CCF0F1" w:themeFill="accent4" w:themeFillTint="33"/>
          </w:tcPr>
          <w:p w14:paraId="72512F8A" w14:textId="77777777" w:rsidR="001C35C0" w:rsidRDefault="001C35C0" w:rsidP="00E30D78">
            <w:pPr>
              <w:spacing w:before="96" w:after="96"/>
              <w:jc w:val="center"/>
              <w:rPr>
                <w:b/>
              </w:rPr>
            </w:pPr>
          </w:p>
        </w:tc>
        <w:tc>
          <w:tcPr>
            <w:tcW w:w="465" w:type="dxa"/>
            <w:gridSpan w:val="2"/>
            <w:shd w:val="clear" w:color="auto" w:fill="CCF0F1" w:themeFill="accent4" w:themeFillTint="33"/>
          </w:tcPr>
          <w:p w14:paraId="2F99ACA8" w14:textId="77777777" w:rsidR="001C35C0" w:rsidRDefault="001C35C0" w:rsidP="00E30D78">
            <w:pPr>
              <w:spacing w:before="96" w:after="96"/>
              <w:jc w:val="center"/>
              <w:rPr>
                <w:b/>
              </w:rPr>
            </w:pPr>
          </w:p>
        </w:tc>
        <w:tc>
          <w:tcPr>
            <w:tcW w:w="465" w:type="dxa"/>
            <w:shd w:val="clear" w:color="auto" w:fill="CCF0F1" w:themeFill="accent4" w:themeFillTint="33"/>
          </w:tcPr>
          <w:p w14:paraId="358175AF" w14:textId="77777777" w:rsidR="001C35C0" w:rsidRDefault="001C35C0" w:rsidP="00E30D78">
            <w:pPr>
              <w:spacing w:before="96" w:after="96"/>
              <w:jc w:val="center"/>
              <w:rPr>
                <w:b/>
              </w:rPr>
            </w:pPr>
          </w:p>
        </w:tc>
        <w:tc>
          <w:tcPr>
            <w:tcW w:w="465" w:type="dxa"/>
            <w:shd w:val="clear" w:color="auto" w:fill="CCF0F1" w:themeFill="accent4" w:themeFillTint="33"/>
          </w:tcPr>
          <w:p w14:paraId="428C8D72" w14:textId="77777777" w:rsidR="001C35C0" w:rsidRDefault="001C35C0" w:rsidP="00E30D78">
            <w:pPr>
              <w:spacing w:before="96" w:after="96"/>
              <w:jc w:val="center"/>
              <w:rPr>
                <w:b/>
              </w:rPr>
            </w:pPr>
          </w:p>
        </w:tc>
        <w:tc>
          <w:tcPr>
            <w:tcW w:w="465" w:type="dxa"/>
            <w:shd w:val="clear" w:color="auto" w:fill="CCF0F1" w:themeFill="accent4" w:themeFillTint="33"/>
          </w:tcPr>
          <w:p w14:paraId="251B2435" w14:textId="77777777" w:rsidR="001C35C0" w:rsidRDefault="001C35C0" w:rsidP="00E30D78">
            <w:pPr>
              <w:spacing w:before="96" w:after="96"/>
              <w:jc w:val="center"/>
              <w:rPr>
                <w:b/>
              </w:rPr>
            </w:pPr>
          </w:p>
        </w:tc>
        <w:tc>
          <w:tcPr>
            <w:tcW w:w="480" w:type="dxa"/>
            <w:shd w:val="clear" w:color="auto" w:fill="CCF0F1" w:themeFill="accent4" w:themeFillTint="33"/>
          </w:tcPr>
          <w:p w14:paraId="1D48DE45" w14:textId="77777777" w:rsidR="001C35C0" w:rsidRDefault="001C35C0" w:rsidP="00E30D78">
            <w:pPr>
              <w:spacing w:before="96" w:after="96"/>
              <w:jc w:val="center"/>
              <w:rPr>
                <w:b/>
              </w:rPr>
            </w:pPr>
          </w:p>
        </w:tc>
      </w:tr>
      <w:tr w:rsidR="001C35C0" w14:paraId="7F8803DA" w14:textId="77777777" w:rsidTr="00007AF5">
        <w:trPr>
          <w:cnfStyle w:val="000000010000" w:firstRow="0" w:lastRow="0" w:firstColumn="0" w:lastColumn="0" w:oddVBand="0" w:evenVBand="0" w:oddHBand="0" w:evenHBand="1" w:firstRowFirstColumn="0" w:firstRowLastColumn="0" w:lastRowFirstColumn="0" w:lastRowLastColumn="0"/>
          <w:trHeight w:val="331"/>
        </w:trPr>
        <w:tc>
          <w:tcPr>
            <w:tcW w:w="2235" w:type="dxa"/>
            <w:vMerge/>
            <w:shd w:val="clear" w:color="auto" w:fill="CCF0F1" w:themeFill="accent4" w:themeFillTint="33"/>
          </w:tcPr>
          <w:p w14:paraId="4EA1E1EB" w14:textId="77777777" w:rsidR="001C35C0" w:rsidRDefault="001C35C0" w:rsidP="00E30D78">
            <w:pPr>
              <w:widowControl w:val="0"/>
              <w:pBdr>
                <w:top w:val="nil"/>
                <w:left w:val="nil"/>
                <w:bottom w:val="nil"/>
                <w:right w:val="nil"/>
                <w:between w:val="nil"/>
              </w:pBdr>
              <w:spacing w:before="96" w:after="96" w:line="276" w:lineRule="auto"/>
              <w:rPr>
                <w:b/>
              </w:rPr>
            </w:pPr>
          </w:p>
        </w:tc>
        <w:tc>
          <w:tcPr>
            <w:tcW w:w="6330" w:type="dxa"/>
            <w:gridSpan w:val="3"/>
          </w:tcPr>
          <w:p w14:paraId="3364E4D7" w14:textId="77777777" w:rsidR="001C35C0" w:rsidRPr="00583BBF" w:rsidRDefault="001C35C0" w:rsidP="001F7AC0">
            <w:pPr>
              <w:pStyle w:val="NumberedList"/>
              <w:spacing w:before="96" w:after="96"/>
              <w:rPr>
                <w:sz w:val="20"/>
                <w:szCs w:val="19"/>
              </w:rPr>
            </w:pPr>
            <w:bookmarkStart w:id="20" w:name="bookmark=id.1pxezwc" w:colFirst="0" w:colLast="0"/>
            <w:bookmarkEnd w:id="20"/>
            <w:r w:rsidRPr="00583BBF">
              <w:rPr>
                <w:i/>
                <w:iCs/>
                <w:sz w:val="20"/>
                <w:szCs w:val="19"/>
              </w:rPr>
              <w:t xml:space="preserve">Consistently </w:t>
            </w:r>
            <w:r w:rsidRPr="00583BBF">
              <w:rPr>
                <w:sz w:val="20"/>
                <w:szCs w:val="19"/>
              </w:rPr>
              <w:t xml:space="preserve">manages finances so that </w:t>
            </w:r>
            <w:r w:rsidRPr="00583BBF">
              <w:rPr>
                <w:i/>
                <w:iCs/>
                <w:sz w:val="20"/>
                <w:szCs w:val="19"/>
              </w:rPr>
              <w:t>stakeholders</w:t>
            </w:r>
            <w:r w:rsidRPr="00583BBF">
              <w:rPr>
                <w:sz w:val="20"/>
                <w:szCs w:val="19"/>
              </w:rPr>
              <w:t xml:space="preserve"> receive timely, useful, and accurate information</w:t>
            </w:r>
          </w:p>
        </w:tc>
        <w:tc>
          <w:tcPr>
            <w:tcW w:w="1005" w:type="dxa"/>
          </w:tcPr>
          <w:p w14:paraId="40ABD83C" w14:textId="77777777" w:rsidR="001C35C0" w:rsidRDefault="001C35C0" w:rsidP="00E30D78">
            <w:pPr>
              <w:spacing w:before="96" w:after="96"/>
              <w:jc w:val="center"/>
              <w:rPr>
                <w:b/>
                <w:sz w:val="18"/>
                <w:szCs w:val="18"/>
              </w:rPr>
            </w:pPr>
          </w:p>
        </w:tc>
        <w:tc>
          <w:tcPr>
            <w:tcW w:w="1290" w:type="dxa"/>
            <w:gridSpan w:val="2"/>
          </w:tcPr>
          <w:p w14:paraId="1B933E41" w14:textId="77777777" w:rsidR="001C35C0" w:rsidRDefault="001C35C0" w:rsidP="00E30D78">
            <w:pPr>
              <w:spacing w:before="96" w:after="96"/>
              <w:jc w:val="center"/>
              <w:rPr>
                <w:b/>
              </w:rPr>
            </w:pPr>
          </w:p>
        </w:tc>
        <w:tc>
          <w:tcPr>
            <w:tcW w:w="1005" w:type="dxa"/>
          </w:tcPr>
          <w:p w14:paraId="7AC80FE3" w14:textId="77777777" w:rsidR="001C35C0" w:rsidRDefault="001C35C0" w:rsidP="00E30D78">
            <w:pPr>
              <w:spacing w:before="96" w:after="96"/>
              <w:jc w:val="center"/>
              <w:rPr>
                <w:b/>
              </w:rPr>
            </w:pPr>
          </w:p>
        </w:tc>
        <w:tc>
          <w:tcPr>
            <w:tcW w:w="465" w:type="dxa"/>
            <w:gridSpan w:val="2"/>
          </w:tcPr>
          <w:p w14:paraId="68167438" w14:textId="77777777" w:rsidR="001C35C0" w:rsidRDefault="001C35C0" w:rsidP="00E30D78">
            <w:pPr>
              <w:spacing w:before="96" w:after="96"/>
              <w:jc w:val="center"/>
              <w:rPr>
                <w:b/>
              </w:rPr>
            </w:pPr>
          </w:p>
        </w:tc>
        <w:tc>
          <w:tcPr>
            <w:tcW w:w="465" w:type="dxa"/>
          </w:tcPr>
          <w:p w14:paraId="407572D1" w14:textId="77777777" w:rsidR="001C35C0" w:rsidRDefault="001C35C0" w:rsidP="00E30D78">
            <w:pPr>
              <w:spacing w:before="96" w:after="96"/>
              <w:jc w:val="center"/>
              <w:rPr>
                <w:b/>
              </w:rPr>
            </w:pPr>
          </w:p>
        </w:tc>
        <w:tc>
          <w:tcPr>
            <w:tcW w:w="465" w:type="dxa"/>
          </w:tcPr>
          <w:p w14:paraId="74C29A08" w14:textId="77777777" w:rsidR="001C35C0" w:rsidRDefault="001C35C0" w:rsidP="00E30D78">
            <w:pPr>
              <w:spacing w:before="96" w:after="96"/>
              <w:jc w:val="center"/>
              <w:rPr>
                <w:b/>
              </w:rPr>
            </w:pPr>
          </w:p>
        </w:tc>
        <w:tc>
          <w:tcPr>
            <w:tcW w:w="465" w:type="dxa"/>
          </w:tcPr>
          <w:p w14:paraId="689C2A80" w14:textId="77777777" w:rsidR="001C35C0" w:rsidRDefault="001C35C0" w:rsidP="00E30D78">
            <w:pPr>
              <w:spacing w:before="96" w:after="96"/>
              <w:jc w:val="center"/>
              <w:rPr>
                <w:b/>
              </w:rPr>
            </w:pPr>
          </w:p>
        </w:tc>
        <w:tc>
          <w:tcPr>
            <w:tcW w:w="480" w:type="dxa"/>
          </w:tcPr>
          <w:p w14:paraId="4A176B9B" w14:textId="77777777" w:rsidR="001C35C0" w:rsidRDefault="001C35C0" w:rsidP="00E30D78">
            <w:pPr>
              <w:spacing w:before="96" w:after="96"/>
              <w:jc w:val="center"/>
              <w:rPr>
                <w:b/>
              </w:rPr>
            </w:pPr>
          </w:p>
        </w:tc>
      </w:tr>
      <w:tr w:rsidR="00007AF5" w14:paraId="4343CC25" w14:textId="77777777" w:rsidTr="00007AF5">
        <w:trPr>
          <w:cnfStyle w:val="000000100000" w:firstRow="0" w:lastRow="0" w:firstColumn="0" w:lastColumn="0" w:oddVBand="0" w:evenVBand="0" w:oddHBand="1" w:evenHBand="0" w:firstRowFirstColumn="0" w:firstRowLastColumn="0" w:lastRowFirstColumn="0" w:lastRowLastColumn="0"/>
          <w:trHeight w:val="331"/>
        </w:trPr>
        <w:tc>
          <w:tcPr>
            <w:tcW w:w="2235" w:type="dxa"/>
            <w:vMerge/>
            <w:shd w:val="clear" w:color="auto" w:fill="CCF0F1" w:themeFill="accent4" w:themeFillTint="33"/>
          </w:tcPr>
          <w:p w14:paraId="2008CDA4" w14:textId="77777777" w:rsidR="001C35C0" w:rsidRDefault="001C35C0" w:rsidP="00E30D78">
            <w:pPr>
              <w:widowControl w:val="0"/>
              <w:pBdr>
                <w:top w:val="nil"/>
                <w:left w:val="nil"/>
                <w:bottom w:val="nil"/>
                <w:right w:val="nil"/>
                <w:between w:val="nil"/>
              </w:pBdr>
              <w:spacing w:before="96" w:after="96" w:line="276" w:lineRule="auto"/>
              <w:rPr>
                <w:b/>
              </w:rPr>
            </w:pPr>
          </w:p>
        </w:tc>
        <w:tc>
          <w:tcPr>
            <w:tcW w:w="6330" w:type="dxa"/>
            <w:gridSpan w:val="3"/>
            <w:shd w:val="clear" w:color="auto" w:fill="CCF0F1" w:themeFill="accent4" w:themeFillTint="33"/>
          </w:tcPr>
          <w:p w14:paraId="0CC5C168" w14:textId="77777777" w:rsidR="001C35C0" w:rsidRPr="00583BBF" w:rsidRDefault="001C35C0" w:rsidP="001F7AC0">
            <w:pPr>
              <w:pStyle w:val="NumberedList"/>
              <w:spacing w:before="96" w:after="96"/>
              <w:rPr>
                <w:i/>
                <w:sz w:val="20"/>
                <w:szCs w:val="19"/>
              </w:rPr>
            </w:pPr>
            <w:r w:rsidRPr="00583BBF">
              <w:rPr>
                <w:sz w:val="20"/>
                <w:szCs w:val="19"/>
              </w:rPr>
              <w:t xml:space="preserve">Secures </w:t>
            </w:r>
            <w:r w:rsidRPr="00583BBF">
              <w:rPr>
                <w:i/>
                <w:iCs/>
                <w:sz w:val="20"/>
                <w:szCs w:val="19"/>
              </w:rPr>
              <w:t xml:space="preserve">sufficient </w:t>
            </w:r>
            <w:r w:rsidRPr="00583BBF">
              <w:rPr>
                <w:sz w:val="20"/>
                <w:szCs w:val="19"/>
              </w:rPr>
              <w:t>support from different sources to ensure that funding streams are diversified</w:t>
            </w:r>
          </w:p>
        </w:tc>
        <w:tc>
          <w:tcPr>
            <w:tcW w:w="1005" w:type="dxa"/>
            <w:shd w:val="clear" w:color="auto" w:fill="CCF0F1" w:themeFill="accent4" w:themeFillTint="33"/>
          </w:tcPr>
          <w:p w14:paraId="1999686F" w14:textId="77777777" w:rsidR="001C35C0" w:rsidRDefault="001C35C0" w:rsidP="00E30D78">
            <w:pPr>
              <w:spacing w:before="96" w:after="96"/>
              <w:jc w:val="center"/>
              <w:rPr>
                <w:b/>
                <w:sz w:val="18"/>
                <w:szCs w:val="18"/>
              </w:rPr>
            </w:pPr>
          </w:p>
        </w:tc>
        <w:tc>
          <w:tcPr>
            <w:tcW w:w="1290" w:type="dxa"/>
            <w:gridSpan w:val="2"/>
            <w:shd w:val="clear" w:color="auto" w:fill="CCF0F1" w:themeFill="accent4" w:themeFillTint="33"/>
          </w:tcPr>
          <w:p w14:paraId="2D481FE6" w14:textId="77777777" w:rsidR="001C35C0" w:rsidRDefault="001C35C0" w:rsidP="00E30D78">
            <w:pPr>
              <w:spacing w:before="96" w:after="96"/>
              <w:jc w:val="center"/>
              <w:rPr>
                <w:b/>
              </w:rPr>
            </w:pPr>
          </w:p>
        </w:tc>
        <w:tc>
          <w:tcPr>
            <w:tcW w:w="1005" w:type="dxa"/>
            <w:shd w:val="clear" w:color="auto" w:fill="CCF0F1" w:themeFill="accent4" w:themeFillTint="33"/>
          </w:tcPr>
          <w:p w14:paraId="42FC8F86" w14:textId="77777777" w:rsidR="001C35C0" w:rsidRDefault="001C35C0" w:rsidP="00E30D78">
            <w:pPr>
              <w:spacing w:before="96" w:after="96"/>
              <w:jc w:val="center"/>
              <w:rPr>
                <w:b/>
              </w:rPr>
            </w:pPr>
          </w:p>
        </w:tc>
        <w:tc>
          <w:tcPr>
            <w:tcW w:w="465" w:type="dxa"/>
            <w:gridSpan w:val="2"/>
            <w:shd w:val="clear" w:color="auto" w:fill="CCF0F1" w:themeFill="accent4" w:themeFillTint="33"/>
          </w:tcPr>
          <w:p w14:paraId="6E1AE0C4" w14:textId="77777777" w:rsidR="001C35C0" w:rsidRDefault="001C35C0" w:rsidP="00E30D78">
            <w:pPr>
              <w:spacing w:before="96" w:after="96"/>
              <w:jc w:val="center"/>
              <w:rPr>
                <w:b/>
              </w:rPr>
            </w:pPr>
          </w:p>
        </w:tc>
        <w:tc>
          <w:tcPr>
            <w:tcW w:w="465" w:type="dxa"/>
            <w:shd w:val="clear" w:color="auto" w:fill="CCF0F1" w:themeFill="accent4" w:themeFillTint="33"/>
          </w:tcPr>
          <w:p w14:paraId="182DBE49" w14:textId="77777777" w:rsidR="001C35C0" w:rsidRDefault="001C35C0" w:rsidP="00E30D78">
            <w:pPr>
              <w:spacing w:before="96" w:after="96"/>
              <w:jc w:val="center"/>
              <w:rPr>
                <w:b/>
              </w:rPr>
            </w:pPr>
          </w:p>
        </w:tc>
        <w:tc>
          <w:tcPr>
            <w:tcW w:w="465" w:type="dxa"/>
            <w:shd w:val="clear" w:color="auto" w:fill="CCF0F1" w:themeFill="accent4" w:themeFillTint="33"/>
          </w:tcPr>
          <w:p w14:paraId="2DE9AC65" w14:textId="77777777" w:rsidR="001C35C0" w:rsidRDefault="001C35C0" w:rsidP="00E30D78">
            <w:pPr>
              <w:spacing w:before="96" w:after="96"/>
              <w:jc w:val="center"/>
              <w:rPr>
                <w:b/>
              </w:rPr>
            </w:pPr>
          </w:p>
        </w:tc>
        <w:tc>
          <w:tcPr>
            <w:tcW w:w="465" w:type="dxa"/>
            <w:shd w:val="clear" w:color="auto" w:fill="CCF0F1" w:themeFill="accent4" w:themeFillTint="33"/>
          </w:tcPr>
          <w:p w14:paraId="7887692B" w14:textId="77777777" w:rsidR="001C35C0" w:rsidRDefault="001C35C0" w:rsidP="00E30D78">
            <w:pPr>
              <w:spacing w:before="96" w:after="96"/>
              <w:jc w:val="center"/>
              <w:rPr>
                <w:b/>
              </w:rPr>
            </w:pPr>
          </w:p>
        </w:tc>
        <w:tc>
          <w:tcPr>
            <w:tcW w:w="480" w:type="dxa"/>
            <w:shd w:val="clear" w:color="auto" w:fill="CCF0F1" w:themeFill="accent4" w:themeFillTint="33"/>
          </w:tcPr>
          <w:p w14:paraId="7DDA8596" w14:textId="77777777" w:rsidR="001C35C0" w:rsidRDefault="001C35C0" w:rsidP="00E30D78">
            <w:pPr>
              <w:spacing w:before="96" w:after="96"/>
              <w:jc w:val="center"/>
              <w:rPr>
                <w:b/>
              </w:rPr>
            </w:pPr>
          </w:p>
        </w:tc>
      </w:tr>
      <w:tr w:rsidR="001C35C0" w14:paraId="2E395DE5" w14:textId="77777777" w:rsidTr="00007AF5">
        <w:trPr>
          <w:cnfStyle w:val="000000010000" w:firstRow="0" w:lastRow="0" w:firstColumn="0" w:lastColumn="0" w:oddVBand="0" w:evenVBand="0" w:oddHBand="0" w:evenHBand="1" w:firstRowFirstColumn="0" w:firstRowLastColumn="0" w:lastRowFirstColumn="0" w:lastRowLastColumn="0"/>
          <w:trHeight w:val="331"/>
        </w:trPr>
        <w:tc>
          <w:tcPr>
            <w:tcW w:w="2235" w:type="dxa"/>
            <w:vMerge/>
            <w:shd w:val="clear" w:color="auto" w:fill="CCF0F1" w:themeFill="accent4" w:themeFillTint="33"/>
          </w:tcPr>
          <w:p w14:paraId="1AFB7CA3" w14:textId="77777777" w:rsidR="001C35C0" w:rsidRDefault="001C35C0" w:rsidP="00E30D78">
            <w:pPr>
              <w:widowControl w:val="0"/>
              <w:pBdr>
                <w:top w:val="nil"/>
                <w:left w:val="nil"/>
                <w:bottom w:val="nil"/>
                <w:right w:val="nil"/>
                <w:between w:val="nil"/>
              </w:pBdr>
              <w:spacing w:before="96" w:after="96" w:line="276" w:lineRule="auto"/>
              <w:rPr>
                <w:b/>
              </w:rPr>
            </w:pPr>
          </w:p>
        </w:tc>
        <w:tc>
          <w:tcPr>
            <w:tcW w:w="6330" w:type="dxa"/>
            <w:gridSpan w:val="3"/>
          </w:tcPr>
          <w:p w14:paraId="3CE940D9" w14:textId="77777777" w:rsidR="001C35C0" w:rsidRPr="00583BBF" w:rsidRDefault="001C35C0" w:rsidP="001F7AC0">
            <w:pPr>
              <w:pStyle w:val="NumberedList"/>
              <w:spacing w:before="96" w:after="96"/>
              <w:rPr>
                <w:sz w:val="20"/>
                <w:szCs w:val="19"/>
              </w:rPr>
            </w:pPr>
            <w:r w:rsidRPr="00583BBF">
              <w:rPr>
                <w:sz w:val="20"/>
                <w:szCs w:val="19"/>
              </w:rPr>
              <w:t>Maintains reserve funds to cover at least two months of operational activity</w:t>
            </w:r>
          </w:p>
        </w:tc>
        <w:tc>
          <w:tcPr>
            <w:tcW w:w="1005" w:type="dxa"/>
          </w:tcPr>
          <w:p w14:paraId="5B69912F" w14:textId="77777777" w:rsidR="001C35C0" w:rsidRDefault="001C35C0" w:rsidP="00E30D78">
            <w:pPr>
              <w:spacing w:before="96" w:after="96"/>
              <w:jc w:val="center"/>
              <w:rPr>
                <w:b/>
                <w:sz w:val="18"/>
                <w:szCs w:val="18"/>
              </w:rPr>
            </w:pPr>
          </w:p>
        </w:tc>
        <w:tc>
          <w:tcPr>
            <w:tcW w:w="1290" w:type="dxa"/>
            <w:gridSpan w:val="2"/>
          </w:tcPr>
          <w:p w14:paraId="7BF3956E" w14:textId="77777777" w:rsidR="001C35C0" w:rsidRDefault="001C35C0" w:rsidP="00E30D78">
            <w:pPr>
              <w:spacing w:before="96" w:after="96"/>
              <w:jc w:val="center"/>
              <w:rPr>
                <w:b/>
              </w:rPr>
            </w:pPr>
          </w:p>
        </w:tc>
        <w:tc>
          <w:tcPr>
            <w:tcW w:w="1005" w:type="dxa"/>
          </w:tcPr>
          <w:p w14:paraId="4AB8A99A" w14:textId="77777777" w:rsidR="001C35C0" w:rsidRDefault="001C35C0" w:rsidP="00E30D78">
            <w:pPr>
              <w:spacing w:before="96" w:after="96"/>
              <w:jc w:val="center"/>
              <w:rPr>
                <w:b/>
              </w:rPr>
            </w:pPr>
          </w:p>
        </w:tc>
        <w:tc>
          <w:tcPr>
            <w:tcW w:w="465" w:type="dxa"/>
            <w:gridSpan w:val="2"/>
          </w:tcPr>
          <w:p w14:paraId="294F508A" w14:textId="77777777" w:rsidR="001C35C0" w:rsidRDefault="001C35C0" w:rsidP="00E30D78">
            <w:pPr>
              <w:spacing w:before="96" w:after="96"/>
              <w:jc w:val="center"/>
              <w:rPr>
                <w:b/>
              </w:rPr>
            </w:pPr>
          </w:p>
        </w:tc>
        <w:tc>
          <w:tcPr>
            <w:tcW w:w="465" w:type="dxa"/>
          </w:tcPr>
          <w:p w14:paraId="62D17E92" w14:textId="77777777" w:rsidR="001C35C0" w:rsidRDefault="001C35C0" w:rsidP="00E30D78">
            <w:pPr>
              <w:spacing w:before="96" w:after="96"/>
              <w:jc w:val="center"/>
              <w:rPr>
                <w:b/>
              </w:rPr>
            </w:pPr>
          </w:p>
        </w:tc>
        <w:tc>
          <w:tcPr>
            <w:tcW w:w="465" w:type="dxa"/>
          </w:tcPr>
          <w:p w14:paraId="19F188F9" w14:textId="77777777" w:rsidR="001C35C0" w:rsidRDefault="001C35C0" w:rsidP="00E30D78">
            <w:pPr>
              <w:spacing w:before="96" w:after="96"/>
              <w:jc w:val="center"/>
              <w:rPr>
                <w:b/>
              </w:rPr>
            </w:pPr>
          </w:p>
        </w:tc>
        <w:tc>
          <w:tcPr>
            <w:tcW w:w="465" w:type="dxa"/>
          </w:tcPr>
          <w:p w14:paraId="62207B71" w14:textId="77777777" w:rsidR="001C35C0" w:rsidRDefault="001C35C0" w:rsidP="00E30D78">
            <w:pPr>
              <w:spacing w:before="96" w:after="96"/>
              <w:jc w:val="center"/>
              <w:rPr>
                <w:b/>
              </w:rPr>
            </w:pPr>
          </w:p>
        </w:tc>
        <w:tc>
          <w:tcPr>
            <w:tcW w:w="480" w:type="dxa"/>
          </w:tcPr>
          <w:p w14:paraId="132C86BB" w14:textId="77777777" w:rsidR="001C35C0" w:rsidRDefault="001C35C0" w:rsidP="00E30D78">
            <w:pPr>
              <w:spacing w:before="96" w:after="96"/>
              <w:jc w:val="center"/>
              <w:rPr>
                <w:b/>
              </w:rPr>
            </w:pPr>
          </w:p>
        </w:tc>
      </w:tr>
      <w:tr w:rsidR="001C35C0" w14:paraId="01A7BB35" w14:textId="77777777" w:rsidTr="005D1BD2">
        <w:trPr>
          <w:cnfStyle w:val="000000100000" w:firstRow="0" w:lastRow="0" w:firstColumn="0" w:lastColumn="0" w:oddVBand="0" w:evenVBand="0" w:oddHBand="1" w:evenHBand="0" w:firstRowFirstColumn="0" w:firstRowLastColumn="0" w:lastRowFirstColumn="0" w:lastRowLastColumn="0"/>
          <w:trHeight w:val="421"/>
        </w:trPr>
        <w:tc>
          <w:tcPr>
            <w:tcW w:w="14205" w:type="dxa"/>
            <w:gridSpan w:val="14"/>
            <w:shd w:val="clear" w:color="auto" w:fill="67D1D6" w:themeFill="accent4" w:themeFillTint="99"/>
          </w:tcPr>
          <w:p w14:paraId="69D3E93D" w14:textId="77777777" w:rsidR="001C35C0" w:rsidRDefault="001C35C0" w:rsidP="00E30D78">
            <w:pPr>
              <w:spacing w:before="96" w:after="96"/>
              <w:jc w:val="center"/>
              <w:rPr>
                <w:b/>
              </w:rPr>
            </w:pPr>
            <w:r>
              <w:rPr>
                <w:b/>
              </w:rPr>
              <w:t>Key Terms</w:t>
            </w:r>
          </w:p>
        </w:tc>
      </w:tr>
      <w:tr w:rsidR="001C35C0" w14:paraId="3E110C53" w14:textId="77777777" w:rsidTr="005D1BD2">
        <w:trPr>
          <w:cnfStyle w:val="000000010000" w:firstRow="0" w:lastRow="0" w:firstColumn="0" w:lastColumn="0" w:oddVBand="0" w:evenVBand="0" w:oddHBand="0" w:evenHBand="1" w:firstRowFirstColumn="0" w:firstRowLastColumn="0" w:lastRowFirstColumn="0" w:lastRowLastColumn="0"/>
          <w:trHeight w:val="288"/>
        </w:trPr>
        <w:tc>
          <w:tcPr>
            <w:tcW w:w="2700" w:type="dxa"/>
            <w:gridSpan w:val="2"/>
            <w:shd w:val="clear" w:color="auto" w:fill="99E0E3" w:themeFill="accent4" w:themeFillTint="66"/>
          </w:tcPr>
          <w:p w14:paraId="1AC57EE7" w14:textId="77777777" w:rsidR="001C35C0" w:rsidRDefault="001C35C0" w:rsidP="00E30D78">
            <w:pPr>
              <w:spacing w:before="96" w:after="96"/>
              <w:jc w:val="center"/>
              <w:rPr>
                <w:b/>
                <w:sz w:val="20"/>
                <w:szCs w:val="20"/>
              </w:rPr>
            </w:pPr>
            <w:r>
              <w:rPr>
                <w:b/>
                <w:sz w:val="20"/>
                <w:szCs w:val="20"/>
              </w:rPr>
              <w:t>Priority Rating</w:t>
            </w:r>
          </w:p>
        </w:tc>
        <w:tc>
          <w:tcPr>
            <w:tcW w:w="2700" w:type="dxa"/>
            <w:shd w:val="clear" w:color="auto" w:fill="99E0E3" w:themeFill="accent4" w:themeFillTint="66"/>
          </w:tcPr>
          <w:p w14:paraId="25A22290" w14:textId="77777777" w:rsidR="001C35C0" w:rsidRDefault="001C35C0" w:rsidP="00E30D78">
            <w:pPr>
              <w:spacing w:before="96" w:after="96"/>
              <w:jc w:val="center"/>
              <w:rPr>
                <w:b/>
                <w:sz w:val="20"/>
                <w:szCs w:val="20"/>
              </w:rPr>
            </w:pPr>
            <w:r>
              <w:rPr>
                <w:b/>
                <w:sz w:val="20"/>
                <w:szCs w:val="20"/>
              </w:rPr>
              <w:t>Performance Rating</w:t>
            </w:r>
          </w:p>
        </w:tc>
        <w:tc>
          <w:tcPr>
            <w:tcW w:w="4275" w:type="dxa"/>
            <w:gridSpan w:val="3"/>
            <w:shd w:val="clear" w:color="auto" w:fill="99E0E3" w:themeFill="accent4" w:themeFillTint="66"/>
          </w:tcPr>
          <w:p w14:paraId="5814A798" w14:textId="77777777" w:rsidR="001C35C0" w:rsidRDefault="001C35C0" w:rsidP="00E30D78">
            <w:pPr>
              <w:spacing w:before="96" w:after="96"/>
              <w:jc w:val="center"/>
              <w:rPr>
                <w:b/>
                <w:sz w:val="20"/>
                <w:szCs w:val="20"/>
              </w:rPr>
            </w:pPr>
            <w:r>
              <w:rPr>
                <w:b/>
                <w:sz w:val="18"/>
                <w:szCs w:val="18"/>
              </w:rPr>
              <w:t>Urgency Index</w:t>
            </w:r>
          </w:p>
        </w:tc>
        <w:tc>
          <w:tcPr>
            <w:tcW w:w="2325" w:type="dxa"/>
            <w:gridSpan w:val="3"/>
            <w:shd w:val="clear" w:color="auto" w:fill="99E0E3" w:themeFill="accent4" w:themeFillTint="66"/>
          </w:tcPr>
          <w:p w14:paraId="2B6E5A09" w14:textId="77777777" w:rsidR="001C35C0" w:rsidRDefault="001C35C0" w:rsidP="00E30D78">
            <w:pPr>
              <w:spacing w:before="96" w:after="96"/>
              <w:jc w:val="center"/>
              <w:rPr>
                <w:b/>
                <w:sz w:val="18"/>
                <w:szCs w:val="18"/>
              </w:rPr>
            </w:pPr>
            <w:r>
              <w:rPr>
                <w:b/>
                <w:sz w:val="20"/>
                <w:szCs w:val="20"/>
              </w:rPr>
              <w:t>Performance Drivers</w:t>
            </w:r>
          </w:p>
        </w:tc>
        <w:tc>
          <w:tcPr>
            <w:tcW w:w="2205" w:type="dxa"/>
            <w:gridSpan w:val="5"/>
            <w:shd w:val="clear" w:color="auto" w:fill="99E0E3" w:themeFill="accent4" w:themeFillTint="66"/>
          </w:tcPr>
          <w:p w14:paraId="4380C4F7" w14:textId="77777777" w:rsidR="001C35C0" w:rsidRDefault="001C35C0" w:rsidP="00E30D78">
            <w:pPr>
              <w:spacing w:before="96" w:after="96"/>
              <w:jc w:val="center"/>
              <w:rPr>
                <w:b/>
                <w:sz w:val="18"/>
                <w:szCs w:val="18"/>
              </w:rPr>
            </w:pPr>
            <w:r>
              <w:rPr>
                <w:b/>
                <w:sz w:val="20"/>
                <w:szCs w:val="20"/>
              </w:rPr>
              <w:t>Driver Rating</w:t>
            </w:r>
          </w:p>
        </w:tc>
      </w:tr>
      <w:tr w:rsidR="005D1BD2" w14:paraId="753DF656" w14:textId="77777777" w:rsidTr="008D0C4F">
        <w:trPr>
          <w:cnfStyle w:val="000000100000" w:firstRow="0" w:lastRow="0" w:firstColumn="0" w:lastColumn="0" w:oddVBand="0" w:evenVBand="0" w:oddHBand="1" w:evenHBand="0" w:firstRowFirstColumn="0" w:firstRowLastColumn="0" w:lastRowFirstColumn="0" w:lastRowLastColumn="0"/>
          <w:trHeight w:val="2699"/>
        </w:trPr>
        <w:tc>
          <w:tcPr>
            <w:tcW w:w="2700" w:type="dxa"/>
            <w:gridSpan w:val="2"/>
          </w:tcPr>
          <w:p w14:paraId="1F4EA47A" w14:textId="77777777" w:rsidR="005D1BD2" w:rsidRDefault="005D1BD2" w:rsidP="005D1BD2">
            <w:pPr>
              <w:spacing w:before="96" w:after="96"/>
              <w:ind w:left="180" w:hanging="194"/>
              <w:rPr>
                <w:sz w:val="20"/>
                <w:szCs w:val="20"/>
              </w:rPr>
            </w:pPr>
            <w:r>
              <w:rPr>
                <w:b/>
                <w:sz w:val="20"/>
                <w:szCs w:val="20"/>
              </w:rPr>
              <w:t>High</w:t>
            </w:r>
            <w:r>
              <w:rPr>
                <w:sz w:val="20"/>
                <w:szCs w:val="20"/>
              </w:rPr>
              <w:t xml:space="preserve">: Critical to success </w:t>
            </w:r>
            <w:proofErr w:type="gramStart"/>
            <w:r>
              <w:rPr>
                <w:i/>
                <w:sz w:val="20"/>
                <w:szCs w:val="20"/>
              </w:rPr>
              <w:t>at this time</w:t>
            </w:r>
            <w:proofErr w:type="gramEnd"/>
          </w:p>
          <w:p w14:paraId="2708AC1F" w14:textId="77777777" w:rsidR="005D1BD2" w:rsidRDefault="005D1BD2" w:rsidP="005D1BD2">
            <w:pPr>
              <w:spacing w:before="96" w:after="96"/>
              <w:ind w:left="180" w:hanging="194"/>
              <w:rPr>
                <w:sz w:val="20"/>
                <w:szCs w:val="20"/>
              </w:rPr>
            </w:pPr>
            <w:r>
              <w:rPr>
                <w:b/>
                <w:sz w:val="20"/>
                <w:szCs w:val="20"/>
              </w:rPr>
              <w:t>Medium</w:t>
            </w:r>
            <w:r>
              <w:rPr>
                <w:sz w:val="20"/>
                <w:szCs w:val="20"/>
              </w:rPr>
              <w:t xml:space="preserve">: Important but not critical </w:t>
            </w:r>
            <w:proofErr w:type="gramStart"/>
            <w:r>
              <w:rPr>
                <w:i/>
                <w:sz w:val="20"/>
                <w:szCs w:val="20"/>
              </w:rPr>
              <w:t>at this time</w:t>
            </w:r>
            <w:proofErr w:type="gramEnd"/>
          </w:p>
          <w:p w14:paraId="059A8138" w14:textId="12BFE5E6" w:rsidR="005D1BD2" w:rsidRDefault="005D1BD2" w:rsidP="005D1BD2">
            <w:pPr>
              <w:spacing w:before="96" w:after="96"/>
              <w:ind w:left="180" w:hanging="194"/>
              <w:rPr>
                <w:sz w:val="20"/>
                <w:szCs w:val="20"/>
              </w:rPr>
            </w:pPr>
            <w:r>
              <w:rPr>
                <w:b/>
                <w:sz w:val="20"/>
                <w:szCs w:val="20"/>
              </w:rPr>
              <w:t>Low</w:t>
            </w:r>
            <w:r>
              <w:rPr>
                <w:sz w:val="20"/>
                <w:szCs w:val="20"/>
              </w:rPr>
              <w:t xml:space="preserve">: Not important </w:t>
            </w:r>
            <w:proofErr w:type="gramStart"/>
            <w:r>
              <w:rPr>
                <w:i/>
                <w:sz w:val="20"/>
                <w:szCs w:val="20"/>
              </w:rPr>
              <w:t>at this time</w:t>
            </w:r>
            <w:proofErr w:type="gramEnd"/>
          </w:p>
        </w:tc>
        <w:tc>
          <w:tcPr>
            <w:tcW w:w="2700" w:type="dxa"/>
          </w:tcPr>
          <w:p w14:paraId="3D81D73B" w14:textId="77777777" w:rsidR="005D1BD2" w:rsidRPr="00085ED5" w:rsidRDefault="005D1BD2" w:rsidP="005D1BD2">
            <w:pPr>
              <w:spacing w:before="96" w:after="96"/>
              <w:ind w:left="180" w:hanging="194"/>
              <w:rPr>
                <w:sz w:val="20"/>
                <w:szCs w:val="20"/>
              </w:rPr>
            </w:pPr>
            <w:r w:rsidRPr="00085ED5">
              <w:rPr>
                <w:b/>
                <w:sz w:val="20"/>
                <w:szCs w:val="20"/>
              </w:rPr>
              <w:t>Strength</w:t>
            </w:r>
            <w:r w:rsidRPr="00085ED5">
              <w:rPr>
                <w:sz w:val="20"/>
                <w:szCs w:val="20"/>
              </w:rPr>
              <w:t>: This statement very accurately describes us</w:t>
            </w:r>
          </w:p>
          <w:p w14:paraId="392AC9BA" w14:textId="77777777" w:rsidR="005D1BD2" w:rsidRPr="00085ED5" w:rsidRDefault="005D1BD2" w:rsidP="005D1BD2">
            <w:pPr>
              <w:spacing w:before="96" w:after="96"/>
              <w:ind w:left="180" w:hanging="194"/>
              <w:rPr>
                <w:sz w:val="20"/>
                <w:szCs w:val="20"/>
              </w:rPr>
            </w:pPr>
            <w:r w:rsidRPr="00085ED5">
              <w:rPr>
                <w:b/>
                <w:sz w:val="20"/>
                <w:szCs w:val="20"/>
              </w:rPr>
              <w:t>Asset</w:t>
            </w:r>
            <w:r w:rsidRPr="00085ED5">
              <w:rPr>
                <w:sz w:val="20"/>
                <w:szCs w:val="20"/>
              </w:rPr>
              <w:t>: This statement somewhat accurately describes us</w:t>
            </w:r>
          </w:p>
          <w:p w14:paraId="6112042B" w14:textId="3989AF80" w:rsidR="005D1BD2" w:rsidRDefault="005D1BD2" w:rsidP="005D1BD2">
            <w:pPr>
              <w:spacing w:before="96" w:after="96"/>
              <w:ind w:left="180" w:hanging="194"/>
              <w:rPr>
                <w:sz w:val="20"/>
                <w:szCs w:val="20"/>
              </w:rPr>
            </w:pPr>
            <w:r w:rsidRPr="00085ED5">
              <w:rPr>
                <w:b/>
                <w:sz w:val="20"/>
                <w:szCs w:val="20"/>
              </w:rPr>
              <w:t>Challenge</w:t>
            </w:r>
            <w:r w:rsidRPr="00085ED5">
              <w:rPr>
                <w:sz w:val="20"/>
                <w:szCs w:val="20"/>
              </w:rPr>
              <w:t xml:space="preserve">: This statement is far removed from what we do </w:t>
            </w:r>
          </w:p>
        </w:tc>
        <w:tc>
          <w:tcPr>
            <w:tcW w:w="4275" w:type="dxa"/>
            <w:gridSpan w:val="3"/>
          </w:tcPr>
          <w:p w14:paraId="721E8D8D" w14:textId="77777777" w:rsidR="005D1BD2" w:rsidRPr="00085ED5" w:rsidRDefault="005D1BD2" w:rsidP="005D1BD2">
            <w:pPr>
              <w:widowControl w:val="0"/>
              <w:pBdr>
                <w:top w:val="nil"/>
                <w:left w:val="nil"/>
                <w:bottom w:val="nil"/>
                <w:right w:val="nil"/>
                <w:between w:val="nil"/>
              </w:pBdr>
              <w:spacing w:before="96" w:after="96" w:line="276" w:lineRule="auto"/>
              <w:rPr>
                <w:sz w:val="20"/>
                <w:szCs w:val="20"/>
              </w:rPr>
            </w:pPr>
          </w:p>
          <w:tbl>
            <w:tblPr>
              <w:tblW w:w="3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610"/>
              <w:gridCol w:w="10"/>
              <w:gridCol w:w="1008"/>
              <w:gridCol w:w="1008"/>
              <w:gridCol w:w="964"/>
              <w:gridCol w:w="44"/>
            </w:tblGrid>
            <w:tr w:rsidR="009B7CF8" w:rsidRPr="00085ED5" w14:paraId="14356D90" w14:textId="77777777" w:rsidTr="008A1F10">
              <w:trPr>
                <w:cantSplit/>
                <w:trHeight w:val="432"/>
                <w:jc w:val="center"/>
              </w:trPr>
              <w:tc>
                <w:tcPr>
                  <w:tcW w:w="250" w:type="dxa"/>
                  <w:vMerge w:val="restart"/>
                  <w:tcBorders>
                    <w:top w:val="nil"/>
                    <w:left w:val="nil"/>
                    <w:bottom w:val="nil"/>
                    <w:right w:val="nil"/>
                  </w:tcBorders>
                  <w:tcMar>
                    <w:left w:w="0" w:type="dxa"/>
                    <w:right w:w="0" w:type="dxa"/>
                  </w:tcMar>
                  <w:textDirection w:val="btLr"/>
                  <w:vAlign w:val="bottom"/>
                </w:tcPr>
                <w:p w14:paraId="72CC684A" w14:textId="77777777" w:rsidR="009B7CF8" w:rsidRPr="00085ED5" w:rsidRDefault="009B7CF8" w:rsidP="009B7CF8">
                  <w:pPr>
                    <w:spacing w:after="0"/>
                    <w:jc w:val="center"/>
                    <w:rPr>
                      <w:i/>
                      <w:color w:val="auto"/>
                      <w:sz w:val="18"/>
                      <w:szCs w:val="18"/>
                      <w:highlight w:val="yellow"/>
                    </w:rPr>
                  </w:pPr>
                  <w:r w:rsidRPr="00085ED5">
                    <w:rPr>
                      <w:i/>
                      <w:color w:val="auto"/>
                      <w:sz w:val="18"/>
                      <w:szCs w:val="18"/>
                    </w:rPr>
                    <w:t>Priority Rating</w:t>
                  </w:r>
                </w:p>
              </w:tc>
              <w:tc>
                <w:tcPr>
                  <w:tcW w:w="620" w:type="dxa"/>
                  <w:gridSpan w:val="2"/>
                  <w:tcBorders>
                    <w:top w:val="nil"/>
                    <w:left w:val="nil"/>
                    <w:bottom w:val="nil"/>
                  </w:tcBorders>
                  <w:vAlign w:val="center"/>
                </w:tcPr>
                <w:p w14:paraId="26C9D246" w14:textId="77777777" w:rsidR="009B7CF8" w:rsidRPr="00085ED5" w:rsidRDefault="009B7CF8" w:rsidP="009B7CF8">
                  <w:pPr>
                    <w:spacing w:after="0"/>
                    <w:jc w:val="right"/>
                    <w:rPr>
                      <w:color w:val="auto"/>
                      <w:sz w:val="18"/>
                      <w:szCs w:val="18"/>
                    </w:rPr>
                  </w:pPr>
                  <w:r>
                    <w:rPr>
                      <w:color w:val="auto"/>
                      <w:sz w:val="18"/>
                      <w:szCs w:val="18"/>
                    </w:rPr>
                    <w:t>H</w:t>
                  </w:r>
                  <w:r w:rsidRPr="00085ED5">
                    <w:rPr>
                      <w:color w:val="auto"/>
                      <w:sz w:val="18"/>
                      <w:szCs w:val="18"/>
                    </w:rPr>
                    <w:t>igh</w:t>
                  </w:r>
                </w:p>
              </w:tc>
              <w:tc>
                <w:tcPr>
                  <w:tcW w:w="1008" w:type="dxa"/>
                  <w:tcBorders>
                    <w:bottom w:val="single" w:sz="4" w:space="0" w:color="000000"/>
                  </w:tcBorders>
                  <w:shd w:val="clear" w:color="auto" w:fill="F69191" w:themeFill="accent1" w:themeFillTint="99"/>
                  <w:vAlign w:val="center"/>
                </w:tcPr>
                <w:p w14:paraId="279496C8" w14:textId="77777777" w:rsidR="009B7CF8" w:rsidRPr="00085ED5" w:rsidRDefault="009B7CF8" w:rsidP="009B7CF8">
                  <w:pPr>
                    <w:spacing w:after="0"/>
                    <w:jc w:val="center"/>
                    <w:rPr>
                      <w:b/>
                      <w:color w:val="auto"/>
                      <w:sz w:val="18"/>
                      <w:szCs w:val="18"/>
                    </w:rPr>
                  </w:pPr>
                  <w:r w:rsidRPr="00D86229">
                    <w:rPr>
                      <w:b/>
                      <w:color w:val="auto"/>
                      <w:sz w:val="16"/>
                      <w:szCs w:val="16"/>
                    </w:rPr>
                    <w:t>URGENT</w:t>
                  </w:r>
                </w:p>
              </w:tc>
              <w:tc>
                <w:tcPr>
                  <w:tcW w:w="1008" w:type="dxa"/>
                  <w:tcBorders>
                    <w:bottom w:val="single" w:sz="4" w:space="0" w:color="000000"/>
                  </w:tcBorders>
                  <w:shd w:val="clear" w:color="auto" w:fill="F69191" w:themeFill="accent1" w:themeFillTint="99"/>
                  <w:vAlign w:val="center"/>
                </w:tcPr>
                <w:p w14:paraId="0A6937D9" w14:textId="77777777" w:rsidR="009B7CF8" w:rsidRPr="00085ED5" w:rsidRDefault="009B7CF8" w:rsidP="009B7CF8">
                  <w:pPr>
                    <w:spacing w:after="0"/>
                    <w:jc w:val="center"/>
                    <w:rPr>
                      <w:b/>
                      <w:color w:val="auto"/>
                      <w:sz w:val="18"/>
                      <w:szCs w:val="18"/>
                    </w:rPr>
                  </w:pPr>
                  <w:r w:rsidRPr="00D86229">
                    <w:rPr>
                      <w:b/>
                      <w:color w:val="auto"/>
                      <w:sz w:val="16"/>
                      <w:szCs w:val="16"/>
                    </w:rPr>
                    <w:t>URGEN</w:t>
                  </w:r>
                  <w:r>
                    <w:rPr>
                      <w:b/>
                      <w:color w:val="auto"/>
                      <w:sz w:val="16"/>
                      <w:szCs w:val="16"/>
                    </w:rPr>
                    <w:t>T</w:t>
                  </w:r>
                </w:p>
              </w:tc>
              <w:tc>
                <w:tcPr>
                  <w:tcW w:w="1008" w:type="dxa"/>
                  <w:gridSpan w:val="2"/>
                  <w:tcBorders>
                    <w:bottom w:val="single" w:sz="4" w:space="0" w:color="000000"/>
                  </w:tcBorders>
                  <w:shd w:val="clear" w:color="auto" w:fill="FFD8AB" w:themeFill="text2" w:themeFillTint="99"/>
                  <w:vAlign w:val="center"/>
                </w:tcPr>
                <w:p w14:paraId="0190345C" w14:textId="77777777" w:rsidR="009B7CF8" w:rsidRPr="00085ED5" w:rsidRDefault="009B7CF8" w:rsidP="009B7CF8">
                  <w:pPr>
                    <w:spacing w:after="0"/>
                    <w:jc w:val="center"/>
                    <w:rPr>
                      <w:b/>
                      <w:color w:val="auto"/>
                      <w:sz w:val="18"/>
                      <w:szCs w:val="18"/>
                    </w:rPr>
                  </w:pPr>
                  <w:r w:rsidRPr="00D86229">
                    <w:rPr>
                      <w:b/>
                      <w:color w:val="auto"/>
                      <w:sz w:val="16"/>
                      <w:szCs w:val="16"/>
                    </w:rPr>
                    <w:t>OPTIONAL</w:t>
                  </w:r>
                </w:p>
              </w:tc>
            </w:tr>
            <w:tr w:rsidR="009B7CF8" w:rsidRPr="00085ED5" w14:paraId="1BC033DA" w14:textId="77777777" w:rsidTr="008A1F10">
              <w:trPr>
                <w:cantSplit/>
                <w:trHeight w:val="432"/>
                <w:jc w:val="center"/>
              </w:trPr>
              <w:tc>
                <w:tcPr>
                  <w:tcW w:w="250" w:type="dxa"/>
                  <w:vMerge/>
                  <w:tcBorders>
                    <w:top w:val="nil"/>
                    <w:left w:val="nil"/>
                    <w:bottom w:val="nil"/>
                    <w:right w:val="nil"/>
                  </w:tcBorders>
                </w:tcPr>
                <w:p w14:paraId="60B8F35F" w14:textId="77777777" w:rsidR="009B7CF8" w:rsidRPr="00085ED5" w:rsidRDefault="009B7CF8" w:rsidP="009B7CF8">
                  <w:pPr>
                    <w:widowControl w:val="0"/>
                    <w:pBdr>
                      <w:top w:val="nil"/>
                      <w:left w:val="nil"/>
                      <w:bottom w:val="nil"/>
                      <w:right w:val="nil"/>
                      <w:between w:val="nil"/>
                    </w:pBdr>
                    <w:spacing w:line="276" w:lineRule="auto"/>
                    <w:rPr>
                      <w:b/>
                      <w:color w:val="auto"/>
                      <w:sz w:val="18"/>
                      <w:szCs w:val="18"/>
                    </w:rPr>
                  </w:pPr>
                </w:p>
              </w:tc>
              <w:tc>
                <w:tcPr>
                  <w:tcW w:w="620" w:type="dxa"/>
                  <w:gridSpan w:val="2"/>
                  <w:tcBorders>
                    <w:top w:val="nil"/>
                    <w:left w:val="nil"/>
                    <w:bottom w:val="nil"/>
                  </w:tcBorders>
                  <w:vAlign w:val="center"/>
                </w:tcPr>
                <w:p w14:paraId="325D627C" w14:textId="77777777" w:rsidR="009B7CF8" w:rsidRPr="00085ED5" w:rsidRDefault="009B7CF8" w:rsidP="009B7CF8">
                  <w:pPr>
                    <w:spacing w:after="0"/>
                    <w:jc w:val="right"/>
                    <w:rPr>
                      <w:color w:val="auto"/>
                      <w:sz w:val="18"/>
                      <w:szCs w:val="18"/>
                    </w:rPr>
                  </w:pPr>
                  <w:r>
                    <w:rPr>
                      <w:color w:val="auto"/>
                      <w:sz w:val="18"/>
                      <w:szCs w:val="18"/>
                    </w:rPr>
                    <w:t>M</w:t>
                  </w:r>
                  <w:r w:rsidRPr="00085ED5">
                    <w:rPr>
                      <w:color w:val="auto"/>
                      <w:sz w:val="18"/>
                      <w:szCs w:val="18"/>
                    </w:rPr>
                    <w:t>ed</w:t>
                  </w:r>
                </w:p>
              </w:tc>
              <w:tc>
                <w:tcPr>
                  <w:tcW w:w="1008" w:type="dxa"/>
                  <w:tcBorders>
                    <w:bottom w:val="single" w:sz="4" w:space="0" w:color="000000"/>
                  </w:tcBorders>
                  <w:shd w:val="clear" w:color="auto" w:fill="F69191" w:themeFill="accent1" w:themeFillTint="99"/>
                  <w:vAlign w:val="center"/>
                </w:tcPr>
                <w:p w14:paraId="4397FE79" w14:textId="77777777" w:rsidR="009B7CF8" w:rsidRPr="00085ED5" w:rsidRDefault="009B7CF8" w:rsidP="009B7CF8">
                  <w:pPr>
                    <w:spacing w:after="0"/>
                    <w:jc w:val="center"/>
                    <w:rPr>
                      <w:b/>
                      <w:color w:val="auto"/>
                      <w:sz w:val="18"/>
                      <w:szCs w:val="18"/>
                    </w:rPr>
                  </w:pPr>
                  <w:r w:rsidRPr="00D86229">
                    <w:rPr>
                      <w:b/>
                      <w:color w:val="auto"/>
                      <w:sz w:val="16"/>
                      <w:szCs w:val="16"/>
                    </w:rPr>
                    <w:t>URGENT</w:t>
                  </w:r>
                </w:p>
              </w:tc>
              <w:tc>
                <w:tcPr>
                  <w:tcW w:w="1008" w:type="dxa"/>
                  <w:tcBorders>
                    <w:bottom w:val="single" w:sz="4" w:space="0" w:color="000000"/>
                  </w:tcBorders>
                  <w:shd w:val="clear" w:color="auto" w:fill="FFD8AB" w:themeFill="text2" w:themeFillTint="99"/>
                  <w:vAlign w:val="center"/>
                </w:tcPr>
                <w:p w14:paraId="390A301D" w14:textId="77777777" w:rsidR="009B7CF8" w:rsidRPr="00085ED5" w:rsidRDefault="009B7CF8" w:rsidP="009B7CF8">
                  <w:pPr>
                    <w:spacing w:after="0"/>
                    <w:jc w:val="center"/>
                    <w:rPr>
                      <w:b/>
                      <w:color w:val="auto"/>
                      <w:sz w:val="18"/>
                      <w:szCs w:val="18"/>
                    </w:rPr>
                  </w:pPr>
                  <w:r w:rsidRPr="00D86229">
                    <w:rPr>
                      <w:b/>
                      <w:color w:val="auto"/>
                      <w:sz w:val="16"/>
                      <w:szCs w:val="16"/>
                    </w:rPr>
                    <w:t>OPTIONAL</w:t>
                  </w:r>
                </w:p>
              </w:tc>
              <w:tc>
                <w:tcPr>
                  <w:tcW w:w="1008" w:type="dxa"/>
                  <w:gridSpan w:val="2"/>
                  <w:tcBorders>
                    <w:bottom w:val="single" w:sz="4" w:space="0" w:color="000000"/>
                  </w:tcBorders>
                  <w:shd w:val="clear" w:color="auto" w:fill="D7E8D0" w:themeFill="accent3" w:themeFillTint="99"/>
                  <w:vAlign w:val="center"/>
                </w:tcPr>
                <w:p w14:paraId="56E49F4D" w14:textId="77777777" w:rsidR="009B7CF8" w:rsidRPr="00085ED5" w:rsidRDefault="009B7CF8" w:rsidP="009B7CF8">
                  <w:pPr>
                    <w:spacing w:after="0"/>
                    <w:jc w:val="center"/>
                    <w:rPr>
                      <w:b/>
                      <w:color w:val="auto"/>
                      <w:sz w:val="18"/>
                      <w:szCs w:val="18"/>
                    </w:rPr>
                  </w:pPr>
                  <w:r w:rsidRPr="00D86229">
                    <w:rPr>
                      <w:b/>
                      <w:color w:val="auto"/>
                      <w:sz w:val="16"/>
                      <w:szCs w:val="16"/>
                    </w:rPr>
                    <w:t>NOT NEEDED NOW</w:t>
                  </w:r>
                </w:p>
              </w:tc>
            </w:tr>
            <w:tr w:rsidR="009B7CF8" w:rsidRPr="00085ED5" w14:paraId="6FDA2115" w14:textId="77777777" w:rsidTr="008A1F10">
              <w:trPr>
                <w:cantSplit/>
                <w:trHeight w:val="432"/>
                <w:jc w:val="center"/>
              </w:trPr>
              <w:tc>
                <w:tcPr>
                  <w:tcW w:w="250" w:type="dxa"/>
                  <w:vMerge/>
                  <w:tcBorders>
                    <w:top w:val="nil"/>
                    <w:left w:val="nil"/>
                    <w:bottom w:val="nil"/>
                    <w:right w:val="nil"/>
                  </w:tcBorders>
                </w:tcPr>
                <w:p w14:paraId="3791F4BC" w14:textId="77777777" w:rsidR="009B7CF8" w:rsidRPr="00085ED5" w:rsidRDefault="009B7CF8" w:rsidP="009B7CF8">
                  <w:pPr>
                    <w:widowControl w:val="0"/>
                    <w:pBdr>
                      <w:top w:val="nil"/>
                      <w:left w:val="nil"/>
                      <w:bottom w:val="nil"/>
                      <w:right w:val="nil"/>
                      <w:between w:val="nil"/>
                    </w:pBdr>
                    <w:spacing w:line="276" w:lineRule="auto"/>
                    <w:rPr>
                      <w:b/>
                      <w:color w:val="auto"/>
                      <w:sz w:val="18"/>
                      <w:szCs w:val="18"/>
                    </w:rPr>
                  </w:pPr>
                </w:p>
              </w:tc>
              <w:tc>
                <w:tcPr>
                  <w:tcW w:w="620" w:type="dxa"/>
                  <w:gridSpan w:val="2"/>
                  <w:tcBorders>
                    <w:top w:val="nil"/>
                    <w:left w:val="nil"/>
                    <w:bottom w:val="nil"/>
                  </w:tcBorders>
                  <w:vAlign w:val="center"/>
                </w:tcPr>
                <w:p w14:paraId="75668F29" w14:textId="77777777" w:rsidR="009B7CF8" w:rsidRPr="00085ED5" w:rsidRDefault="009B7CF8" w:rsidP="009B7CF8">
                  <w:pPr>
                    <w:spacing w:after="0"/>
                    <w:jc w:val="right"/>
                    <w:rPr>
                      <w:color w:val="auto"/>
                      <w:sz w:val="18"/>
                      <w:szCs w:val="18"/>
                    </w:rPr>
                  </w:pPr>
                  <w:r>
                    <w:rPr>
                      <w:color w:val="auto"/>
                      <w:sz w:val="18"/>
                      <w:szCs w:val="18"/>
                    </w:rPr>
                    <w:t>L</w:t>
                  </w:r>
                  <w:r w:rsidRPr="00085ED5">
                    <w:rPr>
                      <w:color w:val="auto"/>
                      <w:sz w:val="18"/>
                      <w:szCs w:val="18"/>
                    </w:rPr>
                    <w:t>ow</w:t>
                  </w:r>
                </w:p>
              </w:tc>
              <w:tc>
                <w:tcPr>
                  <w:tcW w:w="1008" w:type="dxa"/>
                  <w:tcBorders>
                    <w:bottom w:val="single" w:sz="4" w:space="0" w:color="000000"/>
                  </w:tcBorders>
                  <w:shd w:val="clear" w:color="auto" w:fill="FFD8AB" w:themeFill="text2" w:themeFillTint="99"/>
                  <w:vAlign w:val="center"/>
                </w:tcPr>
                <w:p w14:paraId="7A8F00F1" w14:textId="77777777" w:rsidR="009B7CF8" w:rsidRPr="00085ED5" w:rsidRDefault="009B7CF8" w:rsidP="009B7CF8">
                  <w:pPr>
                    <w:spacing w:after="0"/>
                    <w:jc w:val="center"/>
                    <w:rPr>
                      <w:b/>
                      <w:color w:val="auto"/>
                      <w:sz w:val="18"/>
                      <w:szCs w:val="18"/>
                    </w:rPr>
                  </w:pPr>
                  <w:r w:rsidRPr="00D86229">
                    <w:rPr>
                      <w:b/>
                      <w:color w:val="auto"/>
                      <w:sz w:val="16"/>
                      <w:szCs w:val="16"/>
                    </w:rPr>
                    <w:t>OPTIONAL</w:t>
                  </w:r>
                </w:p>
              </w:tc>
              <w:tc>
                <w:tcPr>
                  <w:tcW w:w="1008" w:type="dxa"/>
                  <w:tcBorders>
                    <w:bottom w:val="single" w:sz="4" w:space="0" w:color="000000"/>
                  </w:tcBorders>
                  <w:shd w:val="clear" w:color="auto" w:fill="D7E8D0" w:themeFill="accent3" w:themeFillTint="99"/>
                  <w:vAlign w:val="center"/>
                </w:tcPr>
                <w:p w14:paraId="5B2410DD" w14:textId="77777777" w:rsidR="009B7CF8" w:rsidRPr="00085ED5" w:rsidRDefault="009B7CF8" w:rsidP="009B7CF8">
                  <w:pPr>
                    <w:spacing w:after="0"/>
                    <w:jc w:val="center"/>
                    <w:rPr>
                      <w:b/>
                      <w:color w:val="auto"/>
                      <w:sz w:val="18"/>
                      <w:szCs w:val="18"/>
                    </w:rPr>
                  </w:pPr>
                  <w:r w:rsidRPr="00D86229">
                    <w:rPr>
                      <w:b/>
                      <w:color w:val="auto"/>
                      <w:sz w:val="16"/>
                      <w:szCs w:val="16"/>
                    </w:rPr>
                    <w:t>NOT NEEDED NOW</w:t>
                  </w:r>
                </w:p>
              </w:tc>
              <w:tc>
                <w:tcPr>
                  <w:tcW w:w="1008" w:type="dxa"/>
                  <w:gridSpan w:val="2"/>
                  <w:tcBorders>
                    <w:bottom w:val="single" w:sz="4" w:space="0" w:color="000000"/>
                  </w:tcBorders>
                  <w:shd w:val="clear" w:color="auto" w:fill="D7E8D0" w:themeFill="accent3" w:themeFillTint="99"/>
                  <w:vAlign w:val="center"/>
                </w:tcPr>
                <w:p w14:paraId="11A7DD1B" w14:textId="77777777" w:rsidR="009B7CF8" w:rsidRPr="00085ED5" w:rsidRDefault="009B7CF8" w:rsidP="009B7CF8">
                  <w:pPr>
                    <w:spacing w:after="0"/>
                    <w:jc w:val="center"/>
                    <w:rPr>
                      <w:b/>
                      <w:color w:val="auto"/>
                      <w:sz w:val="18"/>
                      <w:szCs w:val="18"/>
                    </w:rPr>
                  </w:pPr>
                  <w:r w:rsidRPr="00D86229">
                    <w:rPr>
                      <w:b/>
                      <w:color w:val="auto"/>
                      <w:sz w:val="16"/>
                      <w:szCs w:val="16"/>
                    </w:rPr>
                    <w:t>NOT NEEDED NOW</w:t>
                  </w:r>
                </w:p>
              </w:tc>
            </w:tr>
            <w:tr w:rsidR="009B7CF8" w:rsidRPr="00085ED5" w14:paraId="633B71DE" w14:textId="77777777" w:rsidTr="008A1F10">
              <w:trPr>
                <w:jc w:val="center"/>
              </w:trPr>
              <w:tc>
                <w:tcPr>
                  <w:tcW w:w="250" w:type="dxa"/>
                  <w:vMerge/>
                  <w:tcBorders>
                    <w:top w:val="nil"/>
                    <w:left w:val="nil"/>
                    <w:bottom w:val="nil"/>
                    <w:right w:val="nil"/>
                  </w:tcBorders>
                </w:tcPr>
                <w:p w14:paraId="1E341F63" w14:textId="77777777" w:rsidR="009B7CF8" w:rsidRPr="00085ED5" w:rsidRDefault="009B7CF8" w:rsidP="009B7CF8">
                  <w:pPr>
                    <w:widowControl w:val="0"/>
                    <w:pBdr>
                      <w:top w:val="nil"/>
                      <w:left w:val="nil"/>
                      <w:bottom w:val="nil"/>
                      <w:right w:val="nil"/>
                      <w:between w:val="nil"/>
                    </w:pBdr>
                    <w:spacing w:line="276" w:lineRule="auto"/>
                    <w:rPr>
                      <w:b/>
                      <w:color w:val="auto"/>
                      <w:sz w:val="18"/>
                      <w:szCs w:val="18"/>
                    </w:rPr>
                  </w:pPr>
                </w:p>
              </w:tc>
              <w:tc>
                <w:tcPr>
                  <w:tcW w:w="620" w:type="dxa"/>
                  <w:gridSpan w:val="2"/>
                  <w:tcBorders>
                    <w:top w:val="nil"/>
                    <w:left w:val="nil"/>
                    <w:bottom w:val="nil"/>
                    <w:right w:val="nil"/>
                  </w:tcBorders>
                </w:tcPr>
                <w:p w14:paraId="50A4DD13" w14:textId="77777777" w:rsidR="009B7CF8" w:rsidRPr="00085ED5" w:rsidRDefault="009B7CF8" w:rsidP="009B7CF8">
                  <w:pPr>
                    <w:jc w:val="center"/>
                    <w:rPr>
                      <w:color w:val="auto"/>
                      <w:sz w:val="18"/>
                      <w:szCs w:val="18"/>
                      <w:highlight w:val="yellow"/>
                    </w:rPr>
                  </w:pPr>
                </w:p>
              </w:tc>
              <w:tc>
                <w:tcPr>
                  <w:tcW w:w="1008" w:type="dxa"/>
                  <w:tcBorders>
                    <w:left w:val="nil"/>
                    <w:bottom w:val="nil"/>
                    <w:right w:val="nil"/>
                  </w:tcBorders>
                </w:tcPr>
                <w:p w14:paraId="5FC20003" w14:textId="77777777" w:rsidR="009B7CF8" w:rsidRPr="00085ED5" w:rsidRDefault="009B7CF8" w:rsidP="009B7CF8">
                  <w:pPr>
                    <w:jc w:val="center"/>
                    <w:rPr>
                      <w:color w:val="auto"/>
                      <w:sz w:val="18"/>
                      <w:szCs w:val="18"/>
                    </w:rPr>
                  </w:pPr>
                  <w:r w:rsidRPr="00085ED5">
                    <w:rPr>
                      <w:color w:val="auto"/>
                      <w:sz w:val="18"/>
                      <w:szCs w:val="18"/>
                    </w:rPr>
                    <w:t>Challenge</w:t>
                  </w:r>
                </w:p>
              </w:tc>
              <w:tc>
                <w:tcPr>
                  <w:tcW w:w="1008" w:type="dxa"/>
                  <w:tcBorders>
                    <w:left w:val="nil"/>
                    <w:bottom w:val="nil"/>
                    <w:right w:val="nil"/>
                  </w:tcBorders>
                </w:tcPr>
                <w:p w14:paraId="30875253" w14:textId="77777777" w:rsidR="009B7CF8" w:rsidRPr="00085ED5" w:rsidRDefault="009B7CF8" w:rsidP="009B7CF8">
                  <w:pPr>
                    <w:jc w:val="center"/>
                    <w:rPr>
                      <w:color w:val="auto"/>
                      <w:sz w:val="18"/>
                      <w:szCs w:val="18"/>
                    </w:rPr>
                  </w:pPr>
                  <w:r w:rsidRPr="00085ED5">
                    <w:rPr>
                      <w:color w:val="auto"/>
                      <w:sz w:val="18"/>
                      <w:szCs w:val="18"/>
                    </w:rPr>
                    <w:t>Asset</w:t>
                  </w:r>
                </w:p>
              </w:tc>
              <w:tc>
                <w:tcPr>
                  <w:tcW w:w="1008" w:type="dxa"/>
                  <w:gridSpan w:val="2"/>
                  <w:tcBorders>
                    <w:left w:val="nil"/>
                    <w:bottom w:val="nil"/>
                    <w:right w:val="nil"/>
                  </w:tcBorders>
                </w:tcPr>
                <w:p w14:paraId="526E0ED2" w14:textId="77777777" w:rsidR="009B7CF8" w:rsidRPr="00085ED5" w:rsidRDefault="009B7CF8" w:rsidP="009B7CF8">
                  <w:pPr>
                    <w:jc w:val="center"/>
                    <w:rPr>
                      <w:color w:val="auto"/>
                      <w:sz w:val="18"/>
                      <w:szCs w:val="18"/>
                    </w:rPr>
                  </w:pPr>
                  <w:r w:rsidRPr="00085ED5">
                    <w:rPr>
                      <w:color w:val="auto"/>
                      <w:sz w:val="18"/>
                      <w:szCs w:val="18"/>
                    </w:rPr>
                    <w:t>Strength</w:t>
                  </w:r>
                </w:p>
              </w:tc>
            </w:tr>
            <w:tr w:rsidR="009B7CF8" w:rsidRPr="00085ED5" w14:paraId="1509D68F" w14:textId="77777777" w:rsidTr="008A1F10">
              <w:trPr>
                <w:gridAfter w:val="1"/>
                <w:wAfter w:w="44" w:type="dxa"/>
                <w:trHeight w:val="100"/>
                <w:jc w:val="center"/>
              </w:trPr>
              <w:tc>
                <w:tcPr>
                  <w:tcW w:w="250" w:type="dxa"/>
                  <w:tcBorders>
                    <w:top w:val="nil"/>
                    <w:left w:val="nil"/>
                    <w:bottom w:val="nil"/>
                    <w:right w:val="nil"/>
                  </w:tcBorders>
                </w:tcPr>
                <w:p w14:paraId="7A8C3AD8" w14:textId="77777777" w:rsidR="009B7CF8" w:rsidRPr="00085ED5" w:rsidRDefault="009B7CF8" w:rsidP="009B7CF8">
                  <w:pPr>
                    <w:spacing w:after="0"/>
                    <w:jc w:val="center"/>
                    <w:rPr>
                      <w:color w:val="auto"/>
                      <w:sz w:val="18"/>
                      <w:szCs w:val="18"/>
                      <w:highlight w:val="yellow"/>
                    </w:rPr>
                  </w:pPr>
                </w:p>
              </w:tc>
              <w:tc>
                <w:tcPr>
                  <w:tcW w:w="610" w:type="dxa"/>
                  <w:tcBorders>
                    <w:top w:val="nil"/>
                    <w:left w:val="nil"/>
                    <w:bottom w:val="nil"/>
                    <w:right w:val="nil"/>
                  </w:tcBorders>
                </w:tcPr>
                <w:p w14:paraId="70BA7191" w14:textId="77777777" w:rsidR="009B7CF8" w:rsidRPr="00085ED5" w:rsidRDefault="009B7CF8" w:rsidP="009B7CF8">
                  <w:pPr>
                    <w:spacing w:after="0"/>
                    <w:jc w:val="center"/>
                    <w:rPr>
                      <w:i/>
                      <w:color w:val="auto"/>
                      <w:sz w:val="18"/>
                      <w:szCs w:val="18"/>
                      <w:highlight w:val="yellow"/>
                    </w:rPr>
                  </w:pPr>
                </w:p>
              </w:tc>
              <w:tc>
                <w:tcPr>
                  <w:tcW w:w="2990" w:type="dxa"/>
                  <w:gridSpan w:val="4"/>
                  <w:tcBorders>
                    <w:top w:val="nil"/>
                    <w:left w:val="nil"/>
                    <w:bottom w:val="nil"/>
                    <w:right w:val="nil"/>
                  </w:tcBorders>
                </w:tcPr>
                <w:p w14:paraId="3BA3C6AE" w14:textId="77777777" w:rsidR="009B7CF8" w:rsidRPr="00085ED5" w:rsidRDefault="009B7CF8" w:rsidP="009B7CF8">
                  <w:pPr>
                    <w:spacing w:after="0"/>
                    <w:jc w:val="center"/>
                    <w:rPr>
                      <w:i/>
                      <w:color w:val="auto"/>
                      <w:sz w:val="18"/>
                      <w:szCs w:val="18"/>
                      <w:highlight w:val="yellow"/>
                    </w:rPr>
                  </w:pPr>
                  <w:r w:rsidRPr="00085ED5">
                    <w:rPr>
                      <w:i/>
                      <w:color w:val="auto"/>
                      <w:sz w:val="18"/>
                      <w:szCs w:val="18"/>
                    </w:rPr>
                    <w:t>Performance Rating</w:t>
                  </w:r>
                </w:p>
              </w:tc>
            </w:tr>
          </w:tbl>
          <w:p w14:paraId="528220FB" w14:textId="77777777" w:rsidR="005D1BD2" w:rsidRDefault="005D1BD2" w:rsidP="005D1BD2">
            <w:pPr>
              <w:spacing w:before="96" w:after="96"/>
              <w:ind w:left="260" w:hanging="270"/>
              <w:rPr>
                <w:sz w:val="20"/>
                <w:szCs w:val="20"/>
              </w:rPr>
            </w:pPr>
          </w:p>
        </w:tc>
        <w:tc>
          <w:tcPr>
            <w:tcW w:w="2325" w:type="dxa"/>
            <w:gridSpan w:val="3"/>
          </w:tcPr>
          <w:p w14:paraId="38BA7213" w14:textId="77777777" w:rsidR="005D1BD2" w:rsidRPr="00085ED5" w:rsidRDefault="005D1BD2" w:rsidP="005D1BD2">
            <w:pPr>
              <w:spacing w:before="96" w:after="96"/>
              <w:ind w:left="260" w:hanging="270"/>
              <w:rPr>
                <w:sz w:val="20"/>
                <w:szCs w:val="20"/>
              </w:rPr>
            </w:pPr>
            <w:r w:rsidRPr="00085ED5">
              <w:rPr>
                <w:sz w:val="20"/>
                <w:szCs w:val="20"/>
              </w:rPr>
              <w:t>Res: Resources</w:t>
            </w:r>
          </w:p>
          <w:p w14:paraId="63B72236" w14:textId="77777777" w:rsidR="005D1BD2" w:rsidRPr="00085ED5" w:rsidRDefault="005D1BD2" w:rsidP="005D1BD2">
            <w:pPr>
              <w:spacing w:before="96" w:after="96"/>
              <w:ind w:left="260" w:hanging="270"/>
              <w:rPr>
                <w:sz w:val="20"/>
                <w:szCs w:val="20"/>
              </w:rPr>
            </w:pPr>
            <w:r w:rsidRPr="00085ED5">
              <w:rPr>
                <w:sz w:val="20"/>
                <w:szCs w:val="20"/>
              </w:rPr>
              <w:t>Rel: External relationships</w:t>
            </w:r>
          </w:p>
          <w:p w14:paraId="03A84D42" w14:textId="77777777" w:rsidR="005D1BD2" w:rsidRPr="00085ED5" w:rsidRDefault="005D1BD2" w:rsidP="005D1BD2">
            <w:pPr>
              <w:spacing w:before="96" w:after="96"/>
              <w:ind w:left="260" w:hanging="270"/>
              <w:rPr>
                <w:sz w:val="20"/>
                <w:szCs w:val="20"/>
              </w:rPr>
            </w:pPr>
            <w:r w:rsidRPr="00085ED5">
              <w:rPr>
                <w:sz w:val="20"/>
                <w:szCs w:val="20"/>
              </w:rPr>
              <w:t>SL: Supportive leadership</w:t>
            </w:r>
          </w:p>
          <w:p w14:paraId="6AA89612" w14:textId="77777777" w:rsidR="005D1BD2" w:rsidRPr="00085ED5" w:rsidRDefault="005D1BD2" w:rsidP="005D1BD2">
            <w:pPr>
              <w:spacing w:before="96" w:after="96"/>
              <w:ind w:left="260" w:hanging="270"/>
              <w:rPr>
                <w:sz w:val="20"/>
                <w:szCs w:val="20"/>
              </w:rPr>
            </w:pPr>
            <w:r w:rsidRPr="00085ED5">
              <w:rPr>
                <w:sz w:val="20"/>
                <w:szCs w:val="20"/>
              </w:rPr>
              <w:t>K/S: Knowledge or skills</w:t>
            </w:r>
          </w:p>
          <w:p w14:paraId="194BD59D" w14:textId="60921A1D" w:rsidR="005D1BD2" w:rsidRDefault="005D1BD2" w:rsidP="00A63B68">
            <w:pPr>
              <w:pBdr>
                <w:top w:val="nil"/>
                <w:left w:val="nil"/>
                <w:bottom w:val="nil"/>
                <w:right w:val="nil"/>
                <w:between w:val="nil"/>
              </w:pBdr>
              <w:spacing w:before="96" w:after="96" w:line="259" w:lineRule="auto"/>
              <w:ind w:right="1"/>
              <w:rPr>
                <w:i/>
                <w:color w:val="000000"/>
                <w:sz w:val="20"/>
                <w:szCs w:val="20"/>
              </w:rPr>
            </w:pPr>
            <w:r w:rsidRPr="00085ED5">
              <w:rPr>
                <w:sz w:val="20"/>
                <w:szCs w:val="20"/>
              </w:rPr>
              <w:t>N</w:t>
            </w:r>
            <w:r>
              <w:rPr>
                <w:sz w:val="20"/>
                <w:szCs w:val="20"/>
              </w:rPr>
              <w:t>/C</w:t>
            </w:r>
            <w:r w:rsidRPr="00085ED5">
              <w:rPr>
                <w:sz w:val="20"/>
                <w:szCs w:val="20"/>
              </w:rPr>
              <w:t>: Norms or culture</w:t>
            </w:r>
          </w:p>
        </w:tc>
        <w:tc>
          <w:tcPr>
            <w:tcW w:w="2205" w:type="dxa"/>
            <w:gridSpan w:val="5"/>
          </w:tcPr>
          <w:p w14:paraId="028DB423" w14:textId="77777777" w:rsidR="00785B8D" w:rsidRDefault="00785B8D" w:rsidP="00785B8D">
            <w:pPr>
              <w:pBdr>
                <w:top w:val="nil"/>
                <w:left w:val="nil"/>
                <w:bottom w:val="nil"/>
                <w:right w:val="nil"/>
                <w:between w:val="nil"/>
              </w:pBdr>
              <w:spacing w:beforeLines="0" w:before="0" w:afterLines="0" w:after="0" w:line="240" w:lineRule="auto"/>
              <w:ind w:left="303" w:hanging="274"/>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Driver is:</w:t>
            </w:r>
          </w:p>
          <w:p w14:paraId="1144663A" w14:textId="77777777" w:rsidR="00785B8D" w:rsidRPr="00D6416F" w:rsidRDefault="00785B8D" w:rsidP="00785B8D">
            <w:pPr>
              <w:pBdr>
                <w:top w:val="nil"/>
                <w:left w:val="nil"/>
                <w:bottom w:val="nil"/>
                <w:right w:val="nil"/>
                <w:between w:val="nil"/>
              </w:pBdr>
              <w:spacing w:before="96" w:after="96" w:line="240" w:lineRule="auto"/>
              <w:ind w:left="254" w:hanging="225"/>
              <w:rPr>
                <w:i/>
                <w:sz w:val="20"/>
                <w:szCs w:val="20"/>
              </w:rPr>
            </w:pPr>
            <w:r w:rsidRPr="00D6416F">
              <w:rPr>
                <w:rFonts w:ascii="Noto Sans Symbols" w:eastAsia="Noto Sans Symbols" w:hAnsi="Noto Sans Symbols" w:cs="Noto Sans Symbols"/>
                <w:sz w:val="20"/>
                <w:szCs w:val="20"/>
              </w:rPr>
              <w:t>3</w:t>
            </w:r>
            <w:r w:rsidRPr="00D6416F">
              <w:rPr>
                <w:i/>
                <w:sz w:val="20"/>
                <w:szCs w:val="20"/>
              </w:rPr>
              <w:t xml:space="preserve">: </w:t>
            </w:r>
            <w:r>
              <w:rPr>
                <w:i/>
                <w:sz w:val="20"/>
                <w:szCs w:val="20"/>
              </w:rPr>
              <w:t xml:space="preserve">Fully adequate to support strong </w:t>
            </w:r>
            <w:r w:rsidRPr="00D6416F">
              <w:rPr>
                <w:i/>
                <w:sz w:val="20"/>
                <w:szCs w:val="20"/>
              </w:rPr>
              <w:t>performance</w:t>
            </w:r>
          </w:p>
          <w:p w14:paraId="08128BCE" w14:textId="77777777" w:rsidR="00785B8D" w:rsidRDefault="00785B8D" w:rsidP="00785B8D">
            <w:pPr>
              <w:pBdr>
                <w:top w:val="nil"/>
                <w:left w:val="nil"/>
                <w:bottom w:val="nil"/>
                <w:right w:val="nil"/>
                <w:between w:val="nil"/>
              </w:pBdr>
              <w:spacing w:before="96" w:after="96" w:line="240" w:lineRule="auto"/>
              <w:ind w:left="254" w:hanging="225"/>
              <w:rPr>
                <w:i/>
                <w:sz w:val="20"/>
                <w:szCs w:val="20"/>
              </w:rPr>
            </w:pPr>
            <w:r>
              <w:rPr>
                <w:i/>
                <w:sz w:val="20"/>
                <w:szCs w:val="20"/>
              </w:rPr>
              <w:t xml:space="preserve">2: Partially adequate to support strong </w:t>
            </w:r>
            <w:r w:rsidRPr="00D6416F">
              <w:rPr>
                <w:i/>
                <w:sz w:val="20"/>
                <w:szCs w:val="20"/>
              </w:rPr>
              <w:t>performance</w:t>
            </w:r>
          </w:p>
          <w:p w14:paraId="60AA02E5" w14:textId="4A8A01F3" w:rsidR="005D1BD2" w:rsidRDefault="00785B8D" w:rsidP="00785B8D">
            <w:pPr>
              <w:pBdr>
                <w:top w:val="nil"/>
                <w:left w:val="nil"/>
                <w:bottom w:val="nil"/>
                <w:right w:val="nil"/>
                <w:between w:val="nil"/>
              </w:pBdr>
              <w:spacing w:before="96" w:after="96" w:line="259" w:lineRule="auto"/>
              <w:ind w:left="303" w:hanging="274"/>
              <w:rPr>
                <w:color w:val="000000"/>
                <w:sz w:val="18"/>
                <w:szCs w:val="18"/>
              </w:rPr>
            </w:pPr>
            <w:r>
              <w:rPr>
                <w:i/>
                <w:sz w:val="20"/>
                <w:szCs w:val="20"/>
              </w:rPr>
              <w:t xml:space="preserve">1: </w:t>
            </w:r>
            <w:r w:rsidRPr="00085ED5">
              <w:rPr>
                <w:i/>
                <w:sz w:val="20"/>
                <w:szCs w:val="20"/>
              </w:rPr>
              <w:t xml:space="preserve"> </w:t>
            </w:r>
            <w:r>
              <w:rPr>
                <w:i/>
                <w:sz w:val="20"/>
                <w:szCs w:val="20"/>
              </w:rPr>
              <w:t>Inadequate to support strong performance</w:t>
            </w:r>
          </w:p>
        </w:tc>
      </w:tr>
    </w:tbl>
    <w:p w14:paraId="08B4EAFE" w14:textId="77777777" w:rsidR="00940F20" w:rsidRPr="0001320F" w:rsidRDefault="00940F20" w:rsidP="00940F20">
      <w:r w:rsidRPr="0001320F">
        <w:br w:type="page"/>
      </w:r>
    </w:p>
    <w:tbl>
      <w:tblPr>
        <w:tblStyle w:val="MOMENTUMTeal"/>
        <w:tblW w:w="14205" w:type="dxa"/>
        <w:tblLayout w:type="fixed"/>
        <w:tblLook w:val="0420" w:firstRow="1" w:lastRow="0" w:firstColumn="0" w:lastColumn="0" w:noHBand="0" w:noVBand="1"/>
      </w:tblPr>
      <w:tblGrid>
        <w:gridCol w:w="2235"/>
        <w:gridCol w:w="465"/>
        <w:gridCol w:w="2700"/>
        <w:gridCol w:w="3165"/>
        <w:gridCol w:w="1005"/>
        <w:gridCol w:w="105"/>
        <w:gridCol w:w="1185"/>
        <w:gridCol w:w="1005"/>
        <w:gridCol w:w="135"/>
        <w:gridCol w:w="330"/>
        <w:gridCol w:w="465"/>
        <w:gridCol w:w="465"/>
        <w:gridCol w:w="465"/>
        <w:gridCol w:w="480"/>
      </w:tblGrid>
      <w:tr w:rsidR="005D1BD2" w14:paraId="4AF9DBAC" w14:textId="77777777" w:rsidTr="005D1BD2">
        <w:trPr>
          <w:cnfStyle w:val="100000000000" w:firstRow="1" w:lastRow="0" w:firstColumn="0" w:lastColumn="0" w:oddVBand="0" w:evenVBand="0" w:oddHBand="0" w:evenHBand="0" w:firstRowFirstColumn="0" w:firstRowLastColumn="0" w:lastRowFirstColumn="0" w:lastRowLastColumn="0"/>
          <w:trHeight w:val="188"/>
        </w:trPr>
        <w:tc>
          <w:tcPr>
            <w:tcW w:w="2235" w:type="dxa"/>
            <w:vMerge w:val="restart"/>
            <w:shd w:val="clear" w:color="auto" w:fill="289195" w:themeFill="accent4"/>
          </w:tcPr>
          <w:p w14:paraId="441F2430" w14:textId="37A5842F" w:rsidR="005D1BD2" w:rsidRDefault="005D1BD2" w:rsidP="005D1BD2">
            <w:pPr>
              <w:spacing w:before="96" w:after="96"/>
            </w:pPr>
            <w:r w:rsidRPr="008575F8">
              <w:rPr>
                <w:caps w:val="0"/>
                <w:color w:val="FFFFFF" w:themeColor="background1"/>
              </w:rPr>
              <w:lastRenderedPageBreak/>
              <w:t>Capacity Domain</w:t>
            </w:r>
          </w:p>
        </w:tc>
        <w:tc>
          <w:tcPr>
            <w:tcW w:w="6330" w:type="dxa"/>
            <w:gridSpan w:val="3"/>
            <w:vMerge w:val="restart"/>
            <w:shd w:val="clear" w:color="auto" w:fill="289195" w:themeFill="accent4"/>
          </w:tcPr>
          <w:p w14:paraId="79BC0D11" w14:textId="451795C4" w:rsidR="005D1BD2" w:rsidRDefault="005D1BD2" w:rsidP="005D1BD2">
            <w:pPr>
              <w:spacing w:before="96" w:after="96"/>
            </w:pPr>
            <w:r w:rsidRPr="008575F8">
              <w:rPr>
                <w:caps w:val="0"/>
                <w:color w:val="FFFFFF" w:themeColor="background1"/>
              </w:rPr>
              <w:t>Practice Statements</w:t>
            </w:r>
          </w:p>
        </w:tc>
        <w:tc>
          <w:tcPr>
            <w:tcW w:w="1005" w:type="dxa"/>
            <w:vMerge w:val="restart"/>
            <w:shd w:val="clear" w:color="auto" w:fill="289195" w:themeFill="accent4"/>
          </w:tcPr>
          <w:p w14:paraId="3E4E37E4" w14:textId="10D62FE1" w:rsidR="005D1BD2" w:rsidRDefault="005D1BD2" w:rsidP="005D1BD2">
            <w:pPr>
              <w:spacing w:before="96" w:after="96"/>
              <w:rPr>
                <w:b w:val="0"/>
                <w:sz w:val="18"/>
                <w:szCs w:val="18"/>
              </w:rPr>
            </w:pPr>
            <w:r w:rsidRPr="008575F8">
              <w:rPr>
                <w:caps w:val="0"/>
                <w:color w:val="FFFFFF" w:themeColor="background1"/>
                <w:sz w:val="20"/>
                <w:szCs w:val="20"/>
              </w:rPr>
              <w:t>Priority Rating</w:t>
            </w:r>
          </w:p>
        </w:tc>
        <w:tc>
          <w:tcPr>
            <w:tcW w:w="1290" w:type="dxa"/>
            <w:gridSpan w:val="2"/>
            <w:vMerge w:val="restart"/>
            <w:shd w:val="clear" w:color="auto" w:fill="289195" w:themeFill="accent4"/>
          </w:tcPr>
          <w:p w14:paraId="59C30343" w14:textId="49868C15" w:rsidR="005D1BD2" w:rsidRDefault="005D1BD2" w:rsidP="005D1BD2">
            <w:pPr>
              <w:spacing w:before="96" w:after="96"/>
              <w:rPr>
                <w:b w:val="0"/>
                <w:sz w:val="20"/>
                <w:szCs w:val="20"/>
              </w:rPr>
            </w:pPr>
            <w:r w:rsidRPr="008575F8">
              <w:rPr>
                <w:caps w:val="0"/>
                <w:color w:val="FFFFFF" w:themeColor="background1"/>
                <w:sz w:val="20"/>
                <w:szCs w:val="20"/>
              </w:rPr>
              <w:t>Performance Rating</w:t>
            </w:r>
          </w:p>
        </w:tc>
        <w:tc>
          <w:tcPr>
            <w:tcW w:w="1005" w:type="dxa"/>
            <w:vMerge w:val="restart"/>
            <w:shd w:val="clear" w:color="auto" w:fill="289195" w:themeFill="accent4"/>
          </w:tcPr>
          <w:p w14:paraId="29610E96" w14:textId="5401D9AE" w:rsidR="005D1BD2" w:rsidRDefault="005D1BD2" w:rsidP="005D1BD2">
            <w:pPr>
              <w:spacing w:before="96" w:after="96"/>
              <w:rPr>
                <w:sz w:val="20"/>
                <w:szCs w:val="20"/>
              </w:rPr>
            </w:pPr>
            <w:r w:rsidRPr="008575F8">
              <w:rPr>
                <w:caps w:val="0"/>
                <w:color w:val="FFFFFF" w:themeColor="background1"/>
                <w:sz w:val="20"/>
                <w:szCs w:val="20"/>
              </w:rPr>
              <w:t>Urgency Index</w:t>
            </w:r>
          </w:p>
        </w:tc>
        <w:tc>
          <w:tcPr>
            <w:tcW w:w="2340" w:type="dxa"/>
            <w:gridSpan w:val="6"/>
            <w:shd w:val="clear" w:color="auto" w:fill="289195" w:themeFill="accent4"/>
          </w:tcPr>
          <w:p w14:paraId="0B7963E4" w14:textId="781D88FF" w:rsidR="005D1BD2" w:rsidRDefault="005D1BD2" w:rsidP="005D1BD2">
            <w:pPr>
              <w:spacing w:before="96" w:after="96"/>
              <w:rPr>
                <w:b w:val="0"/>
                <w:sz w:val="20"/>
                <w:szCs w:val="20"/>
              </w:rPr>
            </w:pPr>
            <w:r w:rsidRPr="008575F8">
              <w:rPr>
                <w:caps w:val="0"/>
                <w:color w:val="FFFFFF" w:themeColor="background1"/>
                <w:sz w:val="20"/>
                <w:szCs w:val="20"/>
              </w:rPr>
              <w:t>Performance Drivers</w:t>
            </w:r>
          </w:p>
        </w:tc>
      </w:tr>
      <w:tr w:rsidR="005D1BD2" w14:paraId="7F4E217A" w14:textId="77777777" w:rsidTr="005D1BD2">
        <w:trPr>
          <w:cnfStyle w:val="000000100000" w:firstRow="0" w:lastRow="0" w:firstColumn="0" w:lastColumn="0" w:oddVBand="0" w:evenVBand="0" w:oddHBand="1" w:evenHBand="0" w:firstRowFirstColumn="0" w:firstRowLastColumn="0" w:lastRowFirstColumn="0" w:lastRowLastColumn="0"/>
          <w:trHeight w:val="188"/>
        </w:trPr>
        <w:tc>
          <w:tcPr>
            <w:tcW w:w="2235" w:type="dxa"/>
            <w:vMerge/>
          </w:tcPr>
          <w:p w14:paraId="6E6D3803" w14:textId="77777777" w:rsidR="005D1BD2" w:rsidRDefault="005D1BD2" w:rsidP="005D1BD2">
            <w:pPr>
              <w:widowControl w:val="0"/>
              <w:pBdr>
                <w:top w:val="nil"/>
                <w:left w:val="nil"/>
                <w:bottom w:val="nil"/>
                <w:right w:val="nil"/>
                <w:between w:val="nil"/>
              </w:pBdr>
              <w:spacing w:before="96" w:after="96" w:line="276" w:lineRule="auto"/>
              <w:rPr>
                <w:b/>
                <w:sz w:val="20"/>
                <w:szCs w:val="20"/>
              </w:rPr>
            </w:pPr>
          </w:p>
        </w:tc>
        <w:tc>
          <w:tcPr>
            <w:tcW w:w="6330" w:type="dxa"/>
            <w:gridSpan w:val="3"/>
            <w:vMerge/>
          </w:tcPr>
          <w:p w14:paraId="6F0AC5D2" w14:textId="77777777" w:rsidR="005D1BD2" w:rsidRDefault="005D1BD2" w:rsidP="005D1BD2">
            <w:pPr>
              <w:widowControl w:val="0"/>
              <w:pBdr>
                <w:top w:val="nil"/>
                <w:left w:val="nil"/>
                <w:bottom w:val="nil"/>
                <w:right w:val="nil"/>
                <w:between w:val="nil"/>
              </w:pBdr>
              <w:spacing w:before="96" w:after="96" w:line="276" w:lineRule="auto"/>
              <w:rPr>
                <w:b/>
                <w:sz w:val="20"/>
                <w:szCs w:val="20"/>
              </w:rPr>
            </w:pPr>
          </w:p>
        </w:tc>
        <w:tc>
          <w:tcPr>
            <w:tcW w:w="1005" w:type="dxa"/>
            <w:vMerge/>
          </w:tcPr>
          <w:p w14:paraId="0B53F783" w14:textId="77777777" w:rsidR="005D1BD2" w:rsidRDefault="005D1BD2" w:rsidP="005D1BD2">
            <w:pPr>
              <w:widowControl w:val="0"/>
              <w:pBdr>
                <w:top w:val="nil"/>
                <w:left w:val="nil"/>
                <w:bottom w:val="nil"/>
                <w:right w:val="nil"/>
                <w:between w:val="nil"/>
              </w:pBdr>
              <w:spacing w:before="96" w:after="96" w:line="276" w:lineRule="auto"/>
              <w:rPr>
                <w:b/>
                <w:sz w:val="20"/>
                <w:szCs w:val="20"/>
              </w:rPr>
            </w:pPr>
          </w:p>
        </w:tc>
        <w:tc>
          <w:tcPr>
            <w:tcW w:w="1290" w:type="dxa"/>
            <w:gridSpan w:val="2"/>
            <w:vMerge/>
          </w:tcPr>
          <w:p w14:paraId="2F4B178F" w14:textId="77777777" w:rsidR="005D1BD2" w:rsidRDefault="005D1BD2" w:rsidP="005D1BD2">
            <w:pPr>
              <w:widowControl w:val="0"/>
              <w:pBdr>
                <w:top w:val="nil"/>
                <w:left w:val="nil"/>
                <w:bottom w:val="nil"/>
                <w:right w:val="nil"/>
                <w:between w:val="nil"/>
              </w:pBdr>
              <w:spacing w:before="96" w:after="96" w:line="276" w:lineRule="auto"/>
              <w:rPr>
                <w:b/>
                <w:sz w:val="20"/>
                <w:szCs w:val="20"/>
              </w:rPr>
            </w:pPr>
          </w:p>
        </w:tc>
        <w:tc>
          <w:tcPr>
            <w:tcW w:w="1005" w:type="dxa"/>
            <w:vMerge/>
          </w:tcPr>
          <w:p w14:paraId="6ED3A0EA" w14:textId="77777777" w:rsidR="005D1BD2" w:rsidRDefault="005D1BD2" w:rsidP="005D1BD2">
            <w:pPr>
              <w:widowControl w:val="0"/>
              <w:pBdr>
                <w:top w:val="nil"/>
                <w:left w:val="nil"/>
                <w:bottom w:val="nil"/>
                <w:right w:val="nil"/>
                <w:between w:val="nil"/>
              </w:pBdr>
              <w:spacing w:before="96" w:after="96" w:line="276" w:lineRule="auto"/>
              <w:rPr>
                <w:b/>
                <w:sz w:val="20"/>
                <w:szCs w:val="20"/>
              </w:rPr>
            </w:pPr>
          </w:p>
        </w:tc>
        <w:tc>
          <w:tcPr>
            <w:tcW w:w="465" w:type="dxa"/>
            <w:gridSpan w:val="2"/>
            <w:shd w:val="clear" w:color="auto" w:fill="67D1D6" w:themeFill="accent4" w:themeFillTint="99"/>
            <w:vAlign w:val="center"/>
          </w:tcPr>
          <w:p w14:paraId="47D1144A" w14:textId="2A387D4E" w:rsidR="005D1BD2" w:rsidRDefault="005D1BD2" w:rsidP="005D1BD2">
            <w:pPr>
              <w:spacing w:before="96" w:after="96"/>
              <w:jc w:val="center"/>
              <w:rPr>
                <w:sz w:val="16"/>
                <w:szCs w:val="16"/>
              </w:rPr>
            </w:pPr>
            <w:r>
              <w:rPr>
                <w:sz w:val="16"/>
                <w:szCs w:val="16"/>
              </w:rPr>
              <w:t>Res</w:t>
            </w:r>
          </w:p>
        </w:tc>
        <w:tc>
          <w:tcPr>
            <w:tcW w:w="465" w:type="dxa"/>
            <w:shd w:val="clear" w:color="auto" w:fill="67D1D6" w:themeFill="accent4" w:themeFillTint="99"/>
            <w:vAlign w:val="center"/>
          </w:tcPr>
          <w:p w14:paraId="3B042849" w14:textId="77777777" w:rsidR="005D1BD2" w:rsidRDefault="005D1BD2" w:rsidP="005D1BD2">
            <w:pPr>
              <w:spacing w:before="96" w:after="96"/>
              <w:jc w:val="center"/>
              <w:rPr>
                <w:sz w:val="16"/>
                <w:szCs w:val="16"/>
              </w:rPr>
            </w:pPr>
            <w:r>
              <w:rPr>
                <w:sz w:val="16"/>
                <w:szCs w:val="16"/>
              </w:rPr>
              <w:t>Rel</w:t>
            </w:r>
          </w:p>
        </w:tc>
        <w:tc>
          <w:tcPr>
            <w:tcW w:w="465" w:type="dxa"/>
            <w:shd w:val="clear" w:color="auto" w:fill="67D1D6" w:themeFill="accent4" w:themeFillTint="99"/>
            <w:vAlign w:val="center"/>
          </w:tcPr>
          <w:p w14:paraId="298A4459" w14:textId="77777777" w:rsidR="005D1BD2" w:rsidRDefault="005D1BD2" w:rsidP="005D1BD2">
            <w:pPr>
              <w:spacing w:before="96" w:after="96"/>
              <w:jc w:val="center"/>
              <w:rPr>
                <w:sz w:val="16"/>
                <w:szCs w:val="16"/>
              </w:rPr>
            </w:pPr>
            <w:r>
              <w:rPr>
                <w:sz w:val="16"/>
                <w:szCs w:val="16"/>
              </w:rPr>
              <w:t>SL</w:t>
            </w:r>
          </w:p>
        </w:tc>
        <w:tc>
          <w:tcPr>
            <w:tcW w:w="465" w:type="dxa"/>
            <w:shd w:val="clear" w:color="auto" w:fill="67D1D6" w:themeFill="accent4" w:themeFillTint="99"/>
            <w:vAlign w:val="center"/>
          </w:tcPr>
          <w:p w14:paraId="386CDD47" w14:textId="77777777" w:rsidR="005D1BD2" w:rsidRDefault="005D1BD2" w:rsidP="005D1BD2">
            <w:pPr>
              <w:spacing w:before="96" w:after="96"/>
              <w:jc w:val="center"/>
              <w:rPr>
                <w:sz w:val="16"/>
                <w:szCs w:val="16"/>
              </w:rPr>
            </w:pPr>
            <w:r>
              <w:rPr>
                <w:sz w:val="16"/>
                <w:szCs w:val="16"/>
              </w:rPr>
              <w:t>K/S</w:t>
            </w:r>
          </w:p>
        </w:tc>
        <w:tc>
          <w:tcPr>
            <w:tcW w:w="480" w:type="dxa"/>
            <w:shd w:val="clear" w:color="auto" w:fill="67D1D6" w:themeFill="accent4" w:themeFillTint="99"/>
            <w:vAlign w:val="center"/>
          </w:tcPr>
          <w:p w14:paraId="4371C98E" w14:textId="77777777" w:rsidR="005D1BD2" w:rsidRDefault="005D1BD2" w:rsidP="005D1BD2">
            <w:pPr>
              <w:spacing w:before="96" w:after="96"/>
              <w:jc w:val="center"/>
              <w:rPr>
                <w:sz w:val="16"/>
                <w:szCs w:val="16"/>
              </w:rPr>
            </w:pPr>
            <w:r>
              <w:rPr>
                <w:sz w:val="16"/>
                <w:szCs w:val="16"/>
              </w:rPr>
              <w:t>N/C</w:t>
            </w:r>
          </w:p>
        </w:tc>
      </w:tr>
      <w:tr w:rsidR="00D30B13" w14:paraId="1D43F6D6" w14:textId="77777777" w:rsidTr="00007AF5">
        <w:trPr>
          <w:cnfStyle w:val="000000010000" w:firstRow="0" w:lastRow="0" w:firstColumn="0" w:lastColumn="0" w:oddVBand="0" w:evenVBand="0" w:oddHBand="0" w:evenHBand="1" w:firstRowFirstColumn="0" w:firstRowLastColumn="0" w:lastRowFirstColumn="0" w:lastRowLastColumn="0"/>
          <w:trHeight w:val="333"/>
        </w:trPr>
        <w:tc>
          <w:tcPr>
            <w:tcW w:w="2235" w:type="dxa"/>
            <w:vMerge w:val="restart"/>
            <w:shd w:val="clear" w:color="auto" w:fill="CCF0F1" w:themeFill="accent4" w:themeFillTint="33"/>
            <w:vAlign w:val="center"/>
          </w:tcPr>
          <w:p w14:paraId="73673DCD" w14:textId="77777777" w:rsidR="00D30B13" w:rsidRDefault="00D30B13" w:rsidP="005D1BD2">
            <w:pPr>
              <w:spacing w:before="96" w:after="96" w:line="259" w:lineRule="auto"/>
              <w:ind w:left="1"/>
              <w:jc w:val="center"/>
              <w:rPr>
                <w:color w:val="000000"/>
              </w:rPr>
            </w:pPr>
            <w:r>
              <w:rPr>
                <w:b/>
                <w:sz w:val="28"/>
                <w:szCs w:val="28"/>
              </w:rPr>
              <w:t xml:space="preserve">Learns and </w:t>
            </w:r>
            <w:proofErr w:type="gramStart"/>
            <w:r>
              <w:rPr>
                <w:b/>
                <w:sz w:val="28"/>
                <w:szCs w:val="28"/>
              </w:rPr>
              <w:t>Adapts</w:t>
            </w:r>
            <w:proofErr w:type="gramEnd"/>
          </w:p>
        </w:tc>
        <w:tc>
          <w:tcPr>
            <w:tcW w:w="6330" w:type="dxa"/>
            <w:gridSpan w:val="3"/>
          </w:tcPr>
          <w:p w14:paraId="5ABAE4AC" w14:textId="77777777" w:rsidR="00D30B13" w:rsidRPr="00583BBF" w:rsidRDefault="00D30B13" w:rsidP="001F7AC0">
            <w:pPr>
              <w:pStyle w:val="NumberedList"/>
              <w:spacing w:before="96" w:after="96"/>
              <w:rPr>
                <w:sz w:val="20"/>
                <w:szCs w:val="19"/>
              </w:rPr>
            </w:pPr>
            <w:r w:rsidRPr="00583BBF">
              <w:rPr>
                <w:i/>
                <w:iCs/>
                <w:sz w:val="20"/>
                <w:szCs w:val="19"/>
              </w:rPr>
              <w:t xml:space="preserve">Routinely </w:t>
            </w:r>
            <w:r w:rsidRPr="00583BBF">
              <w:rPr>
                <w:sz w:val="20"/>
                <w:szCs w:val="19"/>
              </w:rPr>
              <w:t>solicits and uses stakeholder feedback to expand impact</w:t>
            </w:r>
          </w:p>
        </w:tc>
        <w:tc>
          <w:tcPr>
            <w:tcW w:w="1005" w:type="dxa"/>
          </w:tcPr>
          <w:p w14:paraId="4EE3766C" w14:textId="77777777" w:rsidR="00D30B13" w:rsidRDefault="00D30B13" w:rsidP="00E30D78">
            <w:pPr>
              <w:spacing w:before="96" w:after="96"/>
              <w:jc w:val="center"/>
              <w:rPr>
                <w:b/>
                <w:sz w:val="18"/>
                <w:szCs w:val="18"/>
              </w:rPr>
            </w:pPr>
          </w:p>
        </w:tc>
        <w:tc>
          <w:tcPr>
            <w:tcW w:w="1290" w:type="dxa"/>
            <w:gridSpan w:val="2"/>
          </w:tcPr>
          <w:p w14:paraId="0742E235" w14:textId="77777777" w:rsidR="00D30B13" w:rsidRDefault="00D30B13" w:rsidP="00E30D78">
            <w:pPr>
              <w:spacing w:before="96" w:after="96"/>
              <w:jc w:val="center"/>
              <w:rPr>
                <w:b/>
              </w:rPr>
            </w:pPr>
          </w:p>
        </w:tc>
        <w:tc>
          <w:tcPr>
            <w:tcW w:w="1005" w:type="dxa"/>
          </w:tcPr>
          <w:p w14:paraId="2BECBDFB" w14:textId="77777777" w:rsidR="00D30B13" w:rsidRDefault="00D30B13" w:rsidP="00E30D78">
            <w:pPr>
              <w:spacing w:before="96" w:after="96"/>
              <w:jc w:val="center"/>
              <w:rPr>
                <w:b/>
              </w:rPr>
            </w:pPr>
          </w:p>
        </w:tc>
        <w:tc>
          <w:tcPr>
            <w:tcW w:w="465" w:type="dxa"/>
            <w:gridSpan w:val="2"/>
          </w:tcPr>
          <w:p w14:paraId="34411EE6" w14:textId="77777777" w:rsidR="00D30B13" w:rsidRDefault="00D30B13" w:rsidP="00E30D78">
            <w:pPr>
              <w:spacing w:before="96" w:after="96"/>
              <w:jc w:val="center"/>
              <w:rPr>
                <w:b/>
              </w:rPr>
            </w:pPr>
          </w:p>
        </w:tc>
        <w:tc>
          <w:tcPr>
            <w:tcW w:w="465" w:type="dxa"/>
          </w:tcPr>
          <w:p w14:paraId="414B39CB" w14:textId="77777777" w:rsidR="00D30B13" w:rsidRDefault="00D30B13" w:rsidP="00E30D78">
            <w:pPr>
              <w:spacing w:before="96" w:after="96"/>
              <w:jc w:val="center"/>
              <w:rPr>
                <w:b/>
              </w:rPr>
            </w:pPr>
          </w:p>
        </w:tc>
        <w:tc>
          <w:tcPr>
            <w:tcW w:w="465" w:type="dxa"/>
          </w:tcPr>
          <w:p w14:paraId="7DF4EB39" w14:textId="77777777" w:rsidR="00D30B13" w:rsidRDefault="00D30B13" w:rsidP="00E30D78">
            <w:pPr>
              <w:spacing w:before="96" w:after="96"/>
              <w:jc w:val="center"/>
              <w:rPr>
                <w:b/>
              </w:rPr>
            </w:pPr>
          </w:p>
        </w:tc>
        <w:tc>
          <w:tcPr>
            <w:tcW w:w="465" w:type="dxa"/>
          </w:tcPr>
          <w:p w14:paraId="37F0D8AD" w14:textId="77777777" w:rsidR="00D30B13" w:rsidRDefault="00D30B13" w:rsidP="00E30D78">
            <w:pPr>
              <w:spacing w:before="96" w:after="96"/>
              <w:jc w:val="center"/>
              <w:rPr>
                <w:b/>
              </w:rPr>
            </w:pPr>
          </w:p>
        </w:tc>
        <w:tc>
          <w:tcPr>
            <w:tcW w:w="480" w:type="dxa"/>
          </w:tcPr>
          <w:p w14:paraId="2DB53F23" w14:textId="77777777" w:rsidR="00D30B13" w:rsidRDefault="00D30B13" w:rsidP="00E30D78">
            <w:pPr>
              <w:spacing w:before="96" w:after="96"/>
              <w:jc w:val="center"/>
              <w:rPr>
                <w:b/>
              </w:rPr>
            </w:pPr>
          </w:p>
        </w:tc>
      </w:tr>
      <w:tr w:rsidR="00007AF5" w14:paraId="287615E3" w14:textId="77777777" w:rsidTr="00007AF5">
        <w:trPr>
          <w:cnfStyle w:val="000000100000" w:firstRow="0" w:lastRow="0" w:firstColumn="0" w:lastColumn="0" w:oddVBand="0" w:evenVBand="0" w:oddHBand="1" w:evenHBand="0" w:firstRowFirstColumn="0" w:firstRowLastColumn="0" w:lastRowFirstColumn="0" w:lastRowLastColumn="0"/>
          <w:trHeight w:val="331"/>
        </w:trPr>
        <w:tc>
          <w:tcPr>
            <w:tcW w:w="2235" w:type="dxa"/>
            <w:vMerge/>
            <w:shd w:val="clear" w:color="auto" w:fill="CCF0F1" w:themeFill="accent4" w:themeFillTint="33"/>
          </w:tcPr>
          <w:p w14:paraId="53613068" w14:textId="77777777" w:rsidR="00D30B13" w:rsidRDefault="00D30B13" w:rsidP="00E30D78">
            <w:pPr>
              <w:widowControl w:val="0"/>
              <w:pBdr>
                <w:top w:val="nil"/>
                <w:left w:val="nil"/>
                <w:bottom w:val="nil"/>
                <w:right w:val="nil"/>
                <w:between w:val="nil"/>
              </w:pBdr>
              <w:spacing w:before="96" w:after="96" w:line="276" w:lineRule="auto"/>
              <w:rPr>
                <w:b/>
              </w:rPr>
            </w:pPr>
          </w:p>
        </w:tc>
        <w:tc>
          <w:tcPr>
            <w:tcW w:w="6330" w:type="dxa"/>
            <w:gridSpan w:val="3"/>
            <w:shd w:val="clear" w:color="auto" w:fill="CCF0F1" w:themeFill="accent4" w:themeFillTint="33"/>
          </w:tcPr>
          <w:p w14:paraId="528AD641" w14:textId="77777777" w:rsidR="00D30B13" w:rsidRPr="00583BBF" w:rsidRDefault="00D30B13" w:rsidP="001F7AC0">
            <w:pPr>
              <w:pStyle w:val="NumberedList"/>
              <w:spacing w:before="96" w:after="96"/>
              <w:rPr>
                <w:sz w:val="20"/>
                <w:szCs w:val="19"/>
              </w:rPr>
            </w:pPr>
            <w:r w:rsidRPr="00583BBF">
              <w:rPr>
                <w:i/>
                <w:iCs/>
                <w:sz w:val="20"/>
                <w:szCs w:val="19"/>
              </w:rPr>
              <w:t xml:space="preserve">Regularly </w:t>
            </w:r>
            <w:r w:rsidRPr="00583BBF">
              <w:rPr>
                <w:sz w:val="20"/>
                <w:szCs w:val="19"/>
              </w:rPr>
              <w:t>scans for trends relevant to organizational mission and services</w:t>
            </w:r>
          </w:p>
        </w:tc>
        <w:tc>
          <w:tcPr>
            <w:tcW w:w="1005" w:type="dxa"/>
            <w:shd w:val="clear" w:color="auto" w:fill="CCF0F1" w:themeFill="accent4" w:themeFillTint="33"/>
          </w:tcPr>
          <w:p w14:paraId="334A589A" w14:textId="77777777" w:rsidR="00D30B13" w:rsidRDefault="00D30B13" w:rsidP="00E30D78">
            <w:pPr>
              <w:spacing w:before="96" w:after="96"/>
              <w:jc w:val="center"/>
              <w:rPr>
                <w:b/>
                <w:sz w:val="18"/>
                <w:szCs w:val="18"/>
              </w:rPr>
            </w:pPr>
          </w:p>
        </w:tc>
        <w:tc>
          <w:tcPr>
            <w:tcW w:w="1290" w:type="dxa"/>
            <w:gridSpan w:val="2"/>
            <w:shd w:val="clear" w:color="auto" w:fill="CCF0F1" w:themeFill="accent4" w:themeFillTint="33"/>
          </w:tcPr>
          <w:p w14:paraId="4635CF61" w14:textId="77777777" w:rsidR="00D30B13" w:rsidRDefault="00D30B13" w:rsidP="00E30D78">
            <w:pPr>
              <w:spacing w:before="96" w:after="96"/>
              <w:jc w:val="center"/>
              <w:rPr>
                <w:b/>
              </w:rPr>
            </w:pPr>
          </w:p>
        </w:tc>
        <w:tc>
          <w:tcPr>
            <w:tcW w:w="1005" w:type="dxa"/>
            <w:shd w:val="clear" w:color="auto" w:fill="CCF0F1" w:themeFill="accent4" w:themeFillTint="33"/>
          </w:tcPr>
          <w:p w14:paraId="1961A85D" w14:textId="77777777" w:rsidR="00D30B13" w:rsidRDefault="00D30B13" w:rsidP="00E30D78">
            <w:pPr>
              <w:spacing w:before="96" w:after="96"/>
              <w:jc w:val="center"/>
              <w:rPr>
                <w:b/>
              </w:rPr>
            </w:pPr>
          </w:p>
        </w:tc>
        <w:tc>
          <w:tcPr>
            <w:tcW w:w="465" w:type="dxa"/>
            <w:gridSpan w:val="2"/>
            <w:shd w:val="clear" w:color="auto" w:fill="CCF0F1" w:themeFill="accent4" w:themeFillTint="33"/>
          </w:tcPr>
          <w:p w14:paraId="5284AF62" w14:textId="77777777" w:rsidR="00D30B13" w:rsidRDefault="00D30B13" w:rsidP="00E30D78">
            <w:pPr>
              <w:spacing w:before="96" w:after="96"/>
              <w:jc w:val="center"/>
              <w:rPr>
                <w:b/>
              </w:rPr>
            </w:pPr>
          </w:p>
        </w:tc>
        <w:tc>
          <w:tcPr>
            <w:tcW w:w="465" w:type="dxa"/>
            <w:shd w:val="clear" w:color="auto" w:fill="CCF0F1" w:themeFill="accent4" w:themeFillTint="33"/>
          </w:tcPr>
          <w:p w14:paraId="474913E6" w14:textId="77777777" w:rsidR="00D30B13" w:rsidRDefault="00D30B13" w:rsidP="00E30D78">
            <w:pPr>
              <w:spacing w:before="96" w:after="96"/>
              <w:jc w:val="center"/>
              <w:rPr>
                <w:b/>
              </w:rPr>
            </w:pPr>
          </w:p>
        </w:tc>
        <w:tc>
          <w:tcPr>
            <w:tcW w:w="465" w:type="dxa"/>
            <w:shd w:val="clear" w:color="auto" w:fill="CCF0F1" w:themeFill="accent4" w:themeFillTint="33"/>
          </w:tcPr>
          <w:p w14:paraId="598D3B77" w14:textId="77777777" w:rsidR="00D30B13" w:rsidRDefault="00D30B13" w:rsidP="00E30D78">
            <w:pPr>
              <w:spacing w:before="96" w:after="96"/>
              <w:jc w:val="center"/>
              <w:rPr>
                <w:b/>
              </w:rPr>
            </w:pPr>
          </w:p>
        </w:tc>
        <w:tc>
          <w:tcPr>
            <w:tcW w:w="465" w:type="dxa"/>
            <w:shd w:val="clear" w:color="auto" w:fill="CCF0F1" w:themeFill="accent4" w:themeFillTint="33"/>
          </w:tcPr>
          <w:p w14:paraId="1A2F2710" w14:textId="77777777" w:rsidR="00D30B13" w:rsidRDefault="00D30B13" w:rsidP="00E30D78">
            <w:pPr>
              <w:spacing w:before="96" w:after="96"/>
              <w:jc w:val="center"/>
              <w:rPr>
                <w:b/>
              </w:rPr>
            </w:pPr>
          </w:p>
        </w:tc>
        <w:tc>
          <w:tcPr>
            <w:tcW w:w="480" w:type="dxa"/>
            <w:shd w:val="clear" w:color="auto" w:fill="CCF0F1" w:themeFill="accent4" w:themeFillTint="33"/>
          </w:tcPr>
          <w:p w14:paraId="1DFA5AB2" w14:textId="77777777" w:rsidR="00D30B13" w:rsidRDefault="00D30B13" w:rsidP="00E30D78">
            <w:pPr>
              <w:spacing w:before="96" w:after="96"/>
              <w:jc w:val="center"/>
              <w:rPr>
                <w:b/>
              </w:rPr>
            </w:pPr>
          </w:p>
        </w:tc>
      </w:tr>
      <w:tr w:rsidR="00D30B13" w14:paraId="5310407E" w14:textId="77777777" w:rsidTr="00007AF5">
        <w:trPr>
          <w:cnfStyle w:val="000000010000" w:firstRow="0" w:lastRow="0" w:firstColumn="0" w:lastColumn="0" w:oddVBand="0" w:evenVBand="0" w:oddHBand="0" w:evenHBand="1" w:firstRowFirstColumn="0" w:firstRowLastColumn="0" w:lastRowFirstColumn="0" w:lastRowLastColumn="0"/>
          <w:trHeight w:val="331"/>
        </w:trPr>
        <w:tc>
          <w:tcPr>
            <w:tcW w:w="2235" w:type="dxa"/>
            <w:vMerge/>
            <w:shd w:val="clear" w:color="auto" w:fill="CCF0F1" w:themeFill="accent4" w:themeFillTint="33"/>
          </w:tcPr>
          <w:p w14:paraId="55327A48" w14:textId="77777777" w:rsidR="00D30B13" w:rsidRDefault="00D30B13" w:rsidP="00E30D78">
            <w:pPr>
              <w:widowControl w:val="0"/>
              <w:pBdr>
                <w:top w:val="nil"/>
                <w:left w:val="nil"/>
                <w:bottom w:val="nil"/>
                <w:right w:val="nil"/>
                <w:between w:val="nil"/>
              </w:pBdr>
              <w:spacing w:before="96" w:after="96" w:line="276" w:lineRule="auto"/>
              <w:rPr>
                <w:b/>
              </w:rPr>
            </w:pPr>
          </w:p>
        </w:tc>
        <w:tc>
          <w:tcPr>
            <w:tcW w:w="6330" w:type="dxa"/>
            <w:gridSpan w:val="3"/>
          </w:tcPr>
          <w:p w14:paraId="0C8A0DAD" w14:textId="77777777" w:rsidR="00D30B13" w:rsidRPr="00583BBF" w:rsidRDefault="00D30B13" w:rsidP="001F7AC0">
            <w:pPr>
              <w:pStyle w:val="NumberedList"/>
              <w:spacing w:before="96" w:after="96"/>
              <w:rPr>
                <w:sz w:val="20"/>
                <w:szCs w:val="19"/>
              </w:rPr>
            </w:pPr>
            <w:r w:rsidRPr="00583BBF">
              <w:rPr>
                <w:sz w:val="20"/>
                <w:szCs w:val="19"/>
              </w:rPr>
              <w:t>Regularly uses data to monitor project performance</w:t>
            </w:r>
          </w:p>
        </w:tc>
        <w:tc>
          <w:tcPr>
            <w:tcW w:w="1005" w:type="dxa"/>
          </w:tcPr>
          <w:p w14:paraId="273B6072" w14:textId="77777777" w:rsidR="00D30B13" w:rsidRDefault="00D30B13" w:rsidP="00E30D78">
            <w:pPr>
              <w:spacing w:before="96" w:after="96"/>
              <w:jc w:val="center"/>
              <w:rPr>
                <w:b/>
                <w:sz w:val="18"/>
                <w:szCs w:val="18"/>
              </w:rPr>
            </w:pPr>
          </w:p>
        </w:tc>
        <w:tc>
          <w:tcPr>
            <w:tcW w:w="1290" w:type="dxa"/>
            <w:gridSpan w:val="2"/>
          </w:tcPr>
          <w:p w14:paraId="2BEFAA8A" w14:textId="77777777" w:rsidR="00D30B13" w:rsidRDefault="00D30B13" w:rsidP="00E30D78">
            <w:pPr>
              <w:spacing w:before="96" w:after="96"/>
              <w:jc w:val="center"/>
              <w:rPr>
                <w:b/>
              </w:rPr>
            </w:pPr>
          </w:p>
        </w:tc>
        <w:tc>
          <w:tcPr>
            <w:tcW w:w="1005" w:type="dxa"/>
          </w:tcPr>
          <w:p w14:paraId="246E41A8" w14:textId="77777777" w:rsidR="00D30B13" w:rsidRDefault="00D30B13" w:rsidP="00E30D78">
            <w:pPr>
              <w:spacing w:before="96" w:after="96"/>
              <w:jc w:val="center"/>
              <w:rPr>
                <w:b/>
              </w:rPr>
            </w:pPr>
          </w:p>
        </w:tc>
        <w:tc>
          <w:tcPr>
            <w:tcW w:w="465" w:type="dxa"/>
            <w:gridSpan w:val="2"/>
          </w:tcPr>
          <w:p w14:paraId="34D9957C" w14:textId="77777777" w:rsidR="00D30B13" w:rsidRDefault="00D30B13" w:rsidP="00E30D78">
            <w:pPr>
              <w:spacing w:before="96" w:after="96"/>
              <w:jc w:val="center"/>
              <w:rPr>
                <w:b/>
              </w:rPr>
            </w:pPr>
          </w:p>
        </w:tc>
        <w:tc>
          <w:tcPr>
            <w:tcW w:w="465" w:type="dxa"/>
          </w:tcPr>
          <w:p w14:paraId="1A488C84" w14:textId="77777777" w:rsidR="00D30B13" w:rsidRDefault="00D30B13" w:rsidP="00E30D78">
            <w:pPr>
              <w:spacing w:before="96" w:after="96"/>
              <w:jc w:val="center"/>
              <w:rPr>
                <w:b/>
              </w:rPr>
            </w:pPr>
          </w:p>
        </w:tc>
        <w:tc>
          <w:tcPr>
            <w:tcW w:w="465" w:type="dxa"/>
          </w:tcPr>
          <w:p w14:paraId="6C436EF4" w14:textId="77777777" w:rsidR="00D30B13" w:rsidRDefault="00D30B13" w:rsidP="00E30D78">
            <w:pPr>
              <w:spacing w:before="96" w:after="96"/>
              <w:jc w:val="center"/>
              <w:rPr>
                <w:b/>
              </w:rPr>
            </w:pPr>
          </w:p>
        </w:tc>
        <w:tc>
          <w:tcPr>
            <w:tcW w:w="465" w:type="dxa"/>
          </w:tcPr>
          <w:p w14:paraId="72048006" w14:textId="77777777" w:rsidR="00D30B13" w:rsidRDefault="00D30B13" w:rsidP="00E30D78">
            <w:pPr>
              <w:spacing w:before="96" w:after="96"/>
              <w:jc w:val="center"/>
              <w:rPr>
                <w:b/>
              </w:rPr>
            </w:pPr>
          </w:p>
        </w:tc>
        <w:tc>
          <w:tcPr>
            <w:tcW w:w="480" w:type="dxa"/>
          </w:tcPr>
          <w:p w14:paraId="31B049E9" w14:textId="77777777" w:rsidR="00D30B13" w:rsidRPr="00085ED5" w:rsidRDefault="00D30B13" w:rsidP="00E30D78">
            <w:pPr>
              <w:spacing w:before="96" w:after="96"/>
              <w:jc w:val="center"/>
              <w:rPr>
                <w:b/>
              </w:rPr>
            </w:pPr>
          </w:p>
        </w:tc>
      </w:tr>
      <w:tr w:rsidR="00007AF5" w14:paraId="3ADA4E04" w14:textId="77777777" w:rsidTr="00007AF5">
        <w:trPr>
          <w:cnfStyle w:val="000000100000" w:firstRow="0" w:lastRow="0" w:firstColumn="0" w:lastColumn="0" w:oddVBand="0" w:evenVBand="0" w:oddHBand="1" w:evenHBand="0" w:firstRowFirstColumn="0" w:firstRowLastColumn="0" w:lastRowFirstColumn="0" w:lastRowLastColumn="0"/>
          <w:trHeight w:val="331"/>
        </w:trPr>
        <w:tc>
          <w:tcPr>
            <w:tcW w:w="2235" w:type="dxa"/>
            <w:vMerge/>
            <w:shd w:val="clear" w:color="auto" w:fill="CCF0F1" w:themeFill="accent4" w:themeFillTint="33"/>
          </w:tcPr>
          <w:p w14:paraId="3186FB3D" w14:textId="77777777" w:rsidR="00D30B13" w:rsidRDefault="00D30B13" w:rsidP="00E30D78">
            <w:pPr>
              <w:widowControl w:val="0"/>
              <w:pBdr>
                <w:top w:val="nil"/>
                <w:left w:val="nil"/>
                <w:bottom w:val="nil"/>
                <w:right w:val="nil"/>
                <w:between w:val="nil"/>
              </w:pBdr>
              <w:spacing w:before="96" w:after="96" w:line="276" w:lineRule="auto"/>
              <w:rPr>
                <w:b/>
              </w:rPr>
            </w:pPr>
          </w:p>
        </w:tc>
        <w:tc>
          <w:tcPr>
            <w:tcW w:w="6330" w:type="dxa"/>
            <w:gridSpan w:val="3"/>
            <w:shd w:val="clear" w:color="auto" w:fill="CCF0F1" w:themeFill="accent4" w:themeFillTint="33"/>
          </w:tcPr>
          <w:p w14:paraId="2261285B" w14:textId="77777777" w:rsidR="00D30B13" w:rsidRPr="00583BBF" w:rsidRDefault="00D30B13" w:rsidP="001F7AC0">
            <w:pPr>
              <w:pStyle w:val="NumberedList"/>
              <w:spacing w:before="96" w:after="96"/>
              <w:rPr>
                <w:sz w:val="20"/>
                <w:szCs w:val="19"/>
              </w:rPr>
            </w:pPr>
            <w:bookmarkStart w:id="21" w:name="bookmark=id.49x2ik5" w:colFirst="0" w:colLast="0"/>
            <w:bookmarkEnd w:id="21"/>
            <w:r w:rsidRPr="00583BBF">
              <w:rPr>
                <w:sz w:val="20"/>
                <w:szCs w:val="19"/>
              </w:rPr>
              <w:t>Meets</w:t>
            </w:r>
            <w:r w:rsidRPr="00583BBF">
              <w:rPr>
                <w:i/>
                <w:iCs/>
                <w:sz w:val="20"/>
                <w:szCs w:val="19"/>
              </w:rPr>
              <w:t xml:space="preserve"> regularly </w:t>
            </w:r>
            <w:r w:rsidRPr="00583BBF">
              <w:rPr>
                <w:sz w:val="20"/>
                <w:szCs w:val="19"/>
              </w:rPr>
              <w:t>to learn lessons from project successes and failures </w:t>
            </w:r>
          </w:p>
        </w:tc>
        <w:tc>
          <w:tcPr>
            <w:tcW w:w="1005" w:type="dxa"/>
            <w:shd w:val="clear" w:color="auto" w:fill="CCF0F1" w:themeFill="accent4" w:themeFillTint="33"/>
          </w:tcPr>
          <w:p w14:paraId="0455F2B2" w14:textId="77777777" w:rsidR="00D30B13" w:rsidRDefault="00D30B13" w:rsidP="00E30D78">
            <w:pPr>
              <w:spacing w:before="96" w:after="96"/>
              <w:jc w:val="center"/>
              <w:rPr>
                <w:b/>
                <w:sz w:val="18"/>
                <w:szCs w:val="18"/>
              </w:rPr>
            </w:pPr>
          </w:p>
        </w:tc>
        <w:tc>
          <w:tcPr>
            <w:tcW w:w="1290" w:type="dxa"/>
            <w:gridSpan w:val="2"/>
            <w:shd w:val="clear" w:color="auto" w:fill="CCF0F1" w:themeFill="accent4" w:themeFillTint="33"/>
          </w:tcPr>
          <w:p w14:paraId="704C3CA6" w14:textId="77777777" w:rsidR="00D30B13" w:rsidRDefault="00D30B13" w:rsidP="00E30D78">
            <w:pPr>
              <w:spacing w:before="96" w:after="96"/>
              <w:jc w:val="center"/>
              <w:rPr>
                <w:b/>
              </w:rPr>
            </w:pPr>
          </w:p>
        </w:tc>
        <w:tc>
          <w:tcPr>
            <w:tcW w:w="1005" w:type="dxa"/>
            <w:shd w:val="clear" w:color="auto" w:fill="CCF0F1" w:themeFill="accent4" w:themeFillTint="33"/>
          </w:tcPr>
          <w:p w14:paraId="37BFB008" w14:textId="77777777" w:rsidR="00D30B13" w:rsidRDefault="00D30B13" w:rsidP="00E30D78">
            <w:pPr>
              <w:spacing w:before="96" w:after="96"/>
              <w:jc w:val="center"/>
              <w:rPr>
                <w:b/>
              </w:rPr>
            </w:pPr>
          </w:p>
        </w:tc>
        <w:tc>
          <w:tcPr>
            <w:tcW w:w="465" w:type="dxa"/>
            <w:gridSpan w:val="2"/>
            <w:shd w:val="clear" w:color="auto" w:fill="CCF0F1" w:themeFill="accent4" w:themeFillTint="33"/>
          </w:tcPr>
          <w:p w14:paraId="4FD0E2F8" w14:textId="77777777" w:rsidR="00D30B13" w:rsidRDefault="00D30B13" w:rsidP="00E30D78">
            <w:pPr>
              <w:spacing w:before="96" w:after="96"/>
              <w:jc w:val="center"/>
              <w:rPr>
                <w:b/>
              </w:rPr>
            </w:pPr>
          </w:p>
        </w:tc>
        <w:tc>
          <w:tcPr>
            <w:tcW w:w="465" w:type="dxa"/>
            <w:shd w:val="clear" w:color="auto" w:fill="CCF0F1" w:themeFill="accent4" w:themeFillTint="33"/>
          </w:tcPr>
          <w:p w14:paraId="1BA0298D" w14:textId="77777777" w:rsidR="00D30B13" w:rsidRDefault="00D30B13" w:rsidP="00E30D78">
            <w:pPr>
              <w:spacing w:before="96" w:after="96"/>
              <w:jc w:val="center"/>
              <w:rPr>
                <w:b/>
              </w:rPr>
            </w:pPr>
          </w:p>
        </w:tc>
        <w:tc>
          <w:tcPr>
            <w:tcW w:w="465" w:type="dxa"/>
            <w:shd w:val="clear" w:color="auto" w:fill="CCF0F1" w:themeFill="accent4" w:themeFillTint="33"/>
          </w:tcPr>
          <w:p w14:paraId="6A66B773" w14:textId="77777777" w:rsidR="00D30B13" w:rsidRDefault="00D30B13" w:rsidP="00E30D78">
            <w:pPr>
              <w:spacing w:before="96" w:after="96"/>
              <w:jc w:val="center"/>
              <w:rPr>
                <w:b/>
              </w:rPr>
            </w:pPr>
          </w:p>
        </w:tc>
        <w:tc>
          <w:tcPr>
            <w:tcW w:w="465" w:type="dxa"/>
            <w:shd w:val="clear" w:color="auto" w:fill="CCF0F1" w:themeFill="accent4" w:themeFillTint="33"/>
          </w:tcPr>
          <w:p w14:paraId="01989D95" w14:textId="77777777" w:rsidR="00D30B13" w:rsidRDefault="00D30B13" w:rsidP="00E30D78">
            <w:pPr>
              <w:spacing w:before="96" w:after="96"/>
              <w:jc w:val="center"/>
              <w:rPr>
                <w:b/>
              </w:rPr>
            </w:pPr>
          </w:p>
        </w:tc>
        <w:tc>
          <w:tcPr>
            <w:tcW w:w="480" w:type="dxa"/>
            <w:shd w:val="clear" w:color="auto" w:fill="CCF0F1" w:themeFill="accent4" w:themeFillTint="33"/>
          </w:tcPr>
          <w:p w14:paraId="56E218B2" w14:textId="77777777" w:rsidR="00D30B13" w:rsidRDefault="00D30B13" w:rsidP="00E30D78">
            <w:pPr>
              <w:spacing w:before="96" w:after="96"/>
              <w:jc w:val="center"/>
              <w:rPr>
                <w:b/>
              </w:rPr>
            </w:pPr>
          </w:p>
        </w:tc>
      </w:tr>
      <w:tr w:rsidR="00D30B13" w14:paraId="0118976D" w14:textId="77777777" w:rsidTr="00007AF5">
        <w:trPr>
          <w:cnfStyle w:val="000000010000" w:firstRow="0" w:lastRow="0" w:firstColumn="0" w:lastColumn="0" w:oddVBand="0" w:evenVBand="0" w:oddHBand="0" w:evenHBand="1" w:firstRowFirstColumn="0" w:firstRowLastColumn="0" w:lastRowFirstColumn="0" w:lastRowLastColumn="0"/>
          <w:trHeight w:val="331"/>
        </w:trPr>
        <w:tc>
          <w:tcPr>
            <w:tcW w:w="2235" w:type="dxa"/>
            <w:vMerge/>
            <w:shd w:val="clear" w:color="auto" w:fill="CCF0F1" w:themeFill="accent4" w:themeFillTint="33"/>
          </w:tcPr>
          <w:p w14:paraId="63EFBD3A" w14:textId="77777777" w:rsidR="00D30B13" w:rsidRDefault="00D30B13" w:rsidP="00E30D78">
            <w:pPr>
              <w:widowControl w:val="0"/>
              <w:pBdr>
                <w:top w:val="nil"/>
                <w:left w:val="nil"/>
                <w:bottom w:val="nil"/>
                <w:right w:val="nil"/>
                <w:between w:val="nil"/>
              </w:pBdr>
              <w:spacing w:before="96" w:after="96" w:line="276" w:lineRule="auto"/>
              <w:rPr>
                <w:b/>
              </w:rPr>
            </w:pPr>
          </w:p>
        </w:tc>
        <w:tc>
          <w:tcPr>
            <w:tcW w:w="6330" w:type="dxa"/>
            <w:gridSpan w:val="3"/>
          </w:tcPr>
          <w:p w14:paraId="7F3B48BC" w14:textId="77777777" w:rsidR="00D30B13" w:rsidRPr="00583BBF" w:rsidRDefault="00D30B13" w:rsidP="001F7AC0">
            <w:pPr>
              <w:pStyle w:val="NumberedList"/>
              <w:spacing w:before="96" w:after="96"/>
              <w:rPr>
                <w:sz w:val="20"/>
                <w:szCs w:val="19"/>
              </w:rPr>
            </w:pPr>
            <w:r w:rsidRPr="00583BBF">
              <w:rPr>
                <w:i/>
                <w:iCs/>
                <w:sz w:val="20"/>
                <w:szCs w:val="19"/>
              </w:rPr>
              <w:t xml:space="preserve">Routinely </w:t>
            </w:r>
            <w:r w:rsidRPr="00583BBF">
              <w:rPr>
                <w:sz w:val="20"/>
                <w:szCs w:val="19"/>
              </w:rPr>
              <w:t>fosters innovations by testing out new ideas </w:t>
            </w:r>
          </w:p>
        </w:tc>
        <w:tc>
          <w:tcPr>
            <w:tcW w:w="1005" w:type="dxa"/>
          </w:tcPr>
          <w:p w14:paraId="20625F5E" w14:textId="77777777" w:rsidR="00D30B13" w:rsidRDefault="00D30B13" w:rsidP="00E30D78">
            <w:pPr>
              <w:spacing w:before="96" w:after="96"/>
              <w:jc w:val="center"/>
              <w:rPr>
                <w:b/>
                <w:sz w:val="18"/>
                <w:szCs w:val="18"/>
              </w:rPr>
            </w:pPr>
          </w:p>
        </w:tc>
        <w:tc>
          <w:tcPr>
            <w:tcW w:w="1290" w:type="dxa"/>
            <w:gridSpan w:val="2"/>
          </w:tcPr>
          <w:p w14:paraId="78F1516B" w14:textId="77777777" w:rsidR="00D30B13" w:rsidRDefault="00D30B13" w:rsidP="00E30D78">
            <w:pPr>
              <w:spacing w:before="96" w:after="96"/>
              <w:jc w:val="center"/>
              <w:rPr>
                <w:b/>
              </w:rPr>
            </w:pPr>
          </w:p>
        </w:tc>
        <w:tc>
          <w:tcPr>
            <w:tcW w:w="1005" w:type="dxa"/>
          </w:tcPr>
          <w:p w14:paraId="5CCD5F85" w14:textId="77777777" w:rsidR="00D30B13" w:rsidRDefault="00D30B13" w:rsidP="00E30D78">
            <w:pPr>
              <w:spacing w:before="96" w:after="96"/>
              <w:jc w:val="center"/>
              <w:rPr>
                <w:b/>
              </w:rPr>
            </w:pPr>
          </w:p>
        </w:tc>
        <w:tc>
          <w:tcPr>
            <w:tcW w:w="465" w:type="dxa"/>
            <w:gridSpan w:val="2"/>
          </w:tcPr>
          <w:p w14:paraId="4DD64FA7" w14:textId="77777777" w:rsidR="00D30B13" w:rsidRDefault="00D30B13" w:rsidP="00E30D78">
            <w:pPr>
              <w:spacing w:before="96" w:after="96"/>
              <w:jc w:val="center"/>
              <w:rPr>
                <w:b/>
              </w:rPr>
            </w:pPr>
          </w:p>
        </w:tc>
        <w:tc>
          <w:tcPr>
            <w:tcW w:w="465" w:type="dxa"/>
          </w:tcPr>
          <w:p w14:paraId="31BA8772" w14:textId="77777777" w:rsidR="00D30B13" w:rsidRDefault="00D30B13" w:rsidP="00E30D78">
            <w:pPr>
              <w:spacing w:before="96" w:after="96"/>
              <w:jc w:val="center"/>
              <w:rPr>
                <w:b/>
              </w:rPr>
            </w:pPr>
          </w:p>
        </w:tc>
        <w:tc>
          <w:tcPr>
            <w:tcW w:w="465" w:type="dxa"/>
          </w:tcPr>
          <w:p w14:paraId="5BEAE8B8" w14:textId="77777777" w:rsidR="00D30B13" w:rsidRDefault="00D30B13" w:rsidP="00E30D78">
            <w:pPr>
              <w:spacing w:before="96" w:after="96"/>
              <w:jc w:val="center"/>
              <w:rPr>
                <w:b/>
              </w:rPr>
            </w:pPr>
          </w:p>
        </w:tc>
        <w:tc>
          <w:tcPr>
            <w:tcW w:w="465" w:type="dxa"/>
          </w:tcPr>
          <w:p w14:paraId="5DEEBF8C" w14:textId="77777777" w:rsidR="00D30B13" w:rsidRDefault="00D30B13" w:rsidP="00E30D78">
            <w:pPr>
              <w:spacing w:before="96" w:after="96"/>
              <w:jc w:val="center"/>
              <w:rPr>
                <w:b/>
              </w:rPr>
            </w:pPr>
          </w:p>
        </w:tc>
        <w:tc>
          <w:tcPr>
            <w:tcW w:w="480" w:type="dxa"/>
          </w:tcPr>
          <w:p w14:paraId="2B373C7F" w14:textId="77777777" w:rsidR="00D30B13" w:rsidRDefault="00D30B13" w:rsidP="00E30D78">
            <w:pPr>
              <w:spacing w:before="96" w:after="96"/>
              <w:jc w:val="center"/>
              <w:rPr>
                <w:b/>
              </w:rPr>
            </w:pPr>
          </w:p>
        </w:tc>
      </w:tr>
      <w:tr w:rsidR="00D30B13" w14:paraId="71623712" w14:textId="77777777" w:rsidTr="005D1BD2">
        <w:trPr>
          <w:cnfStyle w:val="000000100000" w:firstRow="0" w:lastRow="0" w:firstColumn="0" w:lastColumn="0" w:oddVBand="0" w:evenVBand="0" w:oddHBand="1" w:evenHBand="0" w:firstRowFirstColumn="0" w:firstRowLastColumn="0" w:lastRowFirstColumn="0" w:lastRowLastColumn="0"/>
          <w:trHeight w:val="439"/>
        </w:trPr>
        <w:tc>
          <w:tcPr>
            <w:tcW w:w="14205" w:type="dxa"/>
            <w:gridSpan w:val="14"/>
            <w:shd w:val="clear" w:color="auto" w:fill="67D1D6" w:themeFill="accent4" w:themeFillTint="99"/>
          </w:tcPr>
          <w:p w14:paraId="2775E86C" w14:textId="77777777" w:rsidR="00D30B13" w:rsidRDefault="00D30B13" w:rsidP="00E30D78">
            <w:pPr>
              <w:spacing w:before="96" w:after="96"/>
              <w:jc w:val="center"/>
              <w:rPr>
                <w:b/>
              </w:rPr>
            </w:pPr>
            <w:r>
              <w:rPr>
                <w:b/>
              </w:rPr>
              <w:t>Key Terms</w:t>
            </w:r>
          </w:p>
        </w:tc>
      </w:tr>
      <w:tr w:rsidR="00D30B13" w14:paraId="014D4EB3" w14:textId="77777777" w:rsidTr="005D1BD2">
        <w:trPr>
          <w:cnfStyle w:val="000000010000" w:firstRow="0" w:lastRow="0" w:firstColumn="0" w:lastColumn="0" w:oddVBand="0" w:evenVBand="0" w:oddHBand="0" w:evenHBand="1" w:firstRowFirstColumn="0" w:firstRowLastColumn="0" w:lastRowFirstColumn="0" w:lastRowLastColumn="0"/>
          <w:trHeight w:val="288"/>
        </w:trPr>
        <w:tc>
          <w:tcPr>
            <w:tcW w:w="2700" w:type="dxa"/>
            <w:gridSpan w:val="2"/>
            <w:shd w:val="clear" w:color="auto" w:fill="99E0E3" w:themeFill="accent4" w:themeFillTint="66"/>
          </w:tcPr>
          <w:p w14:paraId="5FE7AFF3" w14:textId="77777777" w:rsidR="00D30B13" w:rsidRDefault="00D30B13" w:rsidP="00E30D78">
            <w:pPr>
              <w:spacing w:before="96" w:after="96"/>
              <w:jc w:val="center"/>
              <w:rPr>
                <w:b/>
                <w:sz w:val="20"/>
                <w:szCs w:val="20"/>
              </w:rPr>
            </w:pPr>
            <w:r>
              <w:rPr>
                <w:b/>
                <w:sz w:val="20"/>
                <w:szCs w:val="20"/>
              </w:rPr>
              <w:t>Priority Rating</w:t>
            </w:r>
          </w:p>
        </w:tc>
        <w:tc>
          <w:tcPr>
            <w:tcW w:w="2700" w:type="dxa"/>
            <w:shd w:val="clear" w:color="auto" w:fill="99E0E3" w:themeFill="accent4" w:themeFillTint="66"/>
          </w:tcPr>
          <w:p w14:paraId="5655EFFE" w14:textId="77777777" w:rsidR="00D30B13" w:rsidRDefault="00D30B13" w:rsidP="00E30D78">
            <w:pPr>
              <w:spacing w:before="96" w:after="96"/>
              <w:jc w:val="center"/>
              <w:rPr>
                <w:b/>
                <w:sz w:val="20"/>
                <w:szCs w:val="20"/>
              </w:rPr>
            </w:pPr>
            <w:r>
              <w:rPr>
                <w:b/>
                <w:sz w:val="20"/>
                <w:szCs w:val="20"/>
              </w:rPr>
              <w:t>Performance Rating</w:t>
            </w:r>
          </w:p>
        </w:tc>
        <w:tc>
          <w:tcPr>
            <w:tcW w:w="4275" w:type="dxa"/>
            <w:gridSpan w:val="3"/>
            <w:shd w:val="clear" w:color="auto" w:fill="99E0E3" w:themeFill="accent4" w:themeFillTint="66"/>
          </w:tcPr>
          <w:p w14:paraId="39E4C0A3" w14:textId="77777777" w:rsidR="00D30B13" w:rsidRDefault="00D30B13" w:rsidP="00E30D78">
            <w:pPr>
              <w:spacing w:before="96" w:after="96"/>
              <w:jc w:val="center"/>
              <w:rPr>
                <w:b/>
                <w:sz w:val="20"/>
                <w:szCs w:val="20"/>
              </w:rPr>
            </w:pPr>
            <w:r>
              <w:rPr>
                <w:b/>
                <w:sz w:val="18"/>
                <w:szCs w:val="18"/>
              </w:rPr>
              <w:t>Urgency Index</w:t>
            </w:r>
          </w:p>
        </w:tc>
        <w:tc>
          <w:tcPr>
            <w:tcW w:w="2325" w:type="dxa"/>
            <w:gridSpan w:val="3"/>
            <w:shd w:val="clear" w:color="auto" w:fill="99E0E3" w:themeFill="accent4" w:themeFillTint="66"/>
          </w:tcPr>
          <w:p w14:paraId="17BEED22" w14:textId="77777777" w:rsidR="00D30B13" w:rsidRDefault="00D30B13" w:rsidP="00E30D78">
            <w:pPr>
              <w:spacing w:before="96" w:after="96"/>
              <w:jc w:val="center"/>
              <w:rPr>
                <w:b/>
                <w:sz w:val="18"/>
                <w:szCs w:val="18"/>
              </w:rPr>
            </w:pPr>
            <w:r>
              <w:rPr>
                <w:b/>
                <w:sz w:val="20"/>
                <w:szCs w:val="20"/>
              </w:rPr>
              <w:t>Performance Drivers</w:t>
            </w:r>
          </w:p>
        </w:tc>
        <w:tc>
          <w:tcPr>
            <w:tcW w:w="2205" w:type="dxa"/>
            <w:gridSpan w:val="5"/>
            <w:shd w:val="clear" w:color="auto" w:fill="99E0E3" w:themeFill="accent4" w:themeFillTint="66"/>
          </w:tcPr>
          <w:p w14:paraId="129BE282" w14:textId="77777777" w:rsidR="00D30B13" w:rsidRDefault="00D30B13" w:rsidP="00E30D78">
            <w:pPr>
              <w:spacing w:before="96" w:after="96"/>
              <w:jc w:val="center"/>
              <w:rPr>
                <w:b/>
                <w:sz w:val="18"/>
                <w:szCs w:val="18"/>
              </w:rPr>
            </w:pPr>
            <w:r>
              <w:rPr>
                <w:b/>
                <w:sz w:val="20"/>
                <w:szCs w:val="20"/>
              </w:rPr>
              <w:t>Driver Rating</w:t>
            </w:r>
          </w:p>
        </w:tc>
      </w:tr>
      <w:tr w:rsidR="005D1BD2" w14:paraId="5CA4BB68" w14:textId="77777777" w:rsidTr="008D0C4F">
        <w:trPr>
          <w:cnfStyle w:val="000000100000" w:firstRow="0" w:lastRow="0" w:firstColumn="0" w:lastColumn="0" w:oddVBand="0" w:evenVBand="0" w:oddHBand="1" w:evenHBand="0" w:firstRowFirstColumn="0" w:firstRowLastColumn="0" w:lastRowFirstColumn="0" w:lastRowLastColumn="0"/>
          <w:trHeight w:val="2699"/>
        </w:trPr>
        <w:tc>
          <w:tcPr>
            <w:tcW w:w="2700" w:type="dxa"/>
            <w:gridSpan w:val="2"/>
          </w:tcPr>
          <w:p w14:paraId="712E24B5" w14:textId="77777777" w:rsidR="005D1BD2" w:rsidRDefault="005D1BD2" w:rsidP="005D1BD2">
            <w:pPr>
              <w:spacing w:before="96" w:after="96"/>
              <w:ind w:left="180" w:hanging="194"/>
              <w:rPr>
                <w:sz w:val="20"/>
                <w:szCs w:val="20"/>
              </w:rPr>
            </w:pPr>
            <w:r>
              <w:rPr>
                <w:b/>
                <w:sz w:val="20"/>
                <w:szCs w:val="20"/>
              </w:rPr>
              <w:t>High</w:t>
            </w:r>
            <w:r>
              <w:rPr>
                <w:sz w:val="20"/>
                <w:szCs w:val="20"/>
              </w:rPr>
              <w:t xml:space="preserve">: Critical to success </w:t>
            </w:r>
            <w:proofErr w:type="gramStart"/>
            <w:r>
              <w:rPr>
                <w:i/>
                <w:sz w:val="20"/>
                <w:szCs w:val="20"/>
              </w:rPr>
              <w:t>at this time</w:t>
            </w:r>
            <w:proofErr w:type="gramEnd"/>
          </w:p>
          <w:p w14:paraId="12432965" w14:textId="77777777" w:rsidR="005D1BD2" w:rsidRDefault="005D1BD2" w:rsidP="005D1BD2">
            <w:pPr>
              <w:spacing w:before="96" w:after="96"/>
              <w:ind w:left="180" w:hanging="194"/>
              <w:rPr>
                <w:sz w:val="20"/>
                <w:szCs w:val="20"/>
              </w:rPr>
            </w:pPr>
            <w:r>
              <w:rPr>
                <w:b/>
                <w:sz w:val="20"/>
                <w:szCs w:val="20"/>
              </w:rPr>
              <w:t>Medium</w:t>
            </w:r>
            <w:r>
              <w:rPr>
                <w:sz w:val="20"/>
                <w:szCs w:val="20"/>
              </w:rPr>
              <w:t xml:space="preserve">: Important but not critical </w:t>
            </w:r>
            <w:proofErr w:type="gramStart"/>
            <w:r>
              <w:rPr>
                <w:i/>
                <w:sz w:val="20"/>
                <w:szCs w:val="20"/>
              </w:rPr>
              <w:t>at this time</w:t>
            </w:r>
            <w:proofErr w:type="gramEnd"/>
          </w:p>
          <w:p w14:paraId="2D299F52" w14:textId="3597C210" w:rsidR="005D1BD2" w:rsidRDefault="005D1BD2" w:rsidP="005D1BD2">
            <w:pPr>
              <w:spacing w:before="96" w:after="96"/>
              <w:ind w:left="-13"/>
              <w:rPr>
                <w:sz w:val="20"/>
                <w:szCs w:val="20"/>
              </w:rPr>
            </w:pPr>
            <w:r>
              <w:rPr>
                <w:b/>
                <w:sz w:val="20"/>
                <w:szCs w:val="20"/>
              </w:rPr>
              <w:t>Low</w:t>
            </w:r>
            <w:r>
              <w:rPr>
                <w:sz w:val="20"/>
                <w:szCs w:val="20"/>
              </w:rPr>
              <w:t xml:space="preserve">: Not important </w:t>
            </w:r>
            <w:proofErr w:type="gramStart"/>
            <w:r>
              <w:rPr>
                <w:i/>
                <w:sz w:val="20"/>
                <w:szCs w:val="20"/>
              </w:rPr>
              <w:t>at this time</w:t>
            </w:r>
            <w:proofErr w:type="gramEnd"/>
          </w:p>
        </w:tc>
        <w:tc>
          <w:tcPr>
            <w:tcW w:w="2700" w:type="dxa"/>
          </w:tcPr>
          <w:p w14:paraId="0C884E94" w14:textId="77777777" w:rsidR="005D1BD2" w:rsidRPr="00085ED5" w:rsidRDefault="005D1BD2" w:rsidP="005D1BD2">
            <w:pPr>
              <w:spacing w:before="96" w:after="96"/>
              <w:ind w:left="180" w:hanging="194"/>
              <w:rPr>
                <w:sz w:val="20"/>
                <w:szCs w:val="20"/>
              </w:rPr>
            </w:pPr>
            <w:r w:rsidRPr="00085ED5">
              <w:rPr>
                <w:b/>
                <w:sz w:val="20"/>
                <w:szCs w:val="20"/>
              </w:rPr>
              <w:t>Strength</w:t>
            </w:r>
            <w:r w:rsidRPr="00085ED5">
              <w:rPr>
                <w:sz w:val="20"/>
                <w:szCs w:val="20"/>
              </w:rPr>
              <w:t>: This statement very accurately describes us</w:t>
            </w:r>
          </w:p>
          <w:p w14:paraId="643B4E18" w14:textId="77777777" w:rsidR="005D1BD2" w:rsidRPr="00085ED5" w:rsidRDefault="005D1BD2" w:rsidP="005D1BD2">
            <w:pPr>
              <w:spacing w:before="96" w:after="96"/>
              <w:ind w:left="180" w:hanging="194"/>
              <w:rPr>
                <w:sz w:val="20"/>
                <w:szCs w:val="20"/>
              </w:rPr>
            </w:pPr>
            <w:r w:rsidRPr="00085ED5">
              <w:rPr>
                <w:b/>
                <w:sz w:val="20"/>
                <w:szCs w:val="20"/>
              </w:rPr>
              <w:t>Asset</w:t>
            </w:r>
            <w:r w:rsidRPr="00085ED5">
              <w:rPr>
                <w:sz w:val="20"/>
                <w:szCs w:val="20"/>
              </w:rPr>
              <w:t>: This statement somewhat accurately describes us</w:t>
            </w:r>
          </w:p>
          <w:p w14:paraId="6B0DDD29" w14:textId="522FCFC0" w:rsidR="005D1BD2" w:rsidRDefault="005D1BD2" w:rsidP="005D1BD2">
            <w:pPr>
              <w:spacing w:before="96" w:after="96"/>
              <w:ind w:left="180" w:hanging="194"/>
              <w:rPr>
                <w:sz w:val="20"/>
                <w:szCs w:val="20"/>
              </w:rPr>
            </w:pPr>
            <w:r w:rsidRPr="00085ED5">
              <w:rPr>
                <w:b/>
                <w:sz w:val="20"/>
                <w:szCs w:val="20"/>
              </w:rPr>
              <w:t>Challenge</w:t>
            </w:r>
            <w:r w:rsidRPr="00085ED5">
              <w:rPr>
                <w:sz w:val="20"/>
                <w:szCs w:val="20"/>
              </w:rPr>
              <w:t xml:space="preserve">: This statement is far removed from what we do </w:t>
            </w:r>
          </w:p>
        </w:tc>
        <w:tc>
          <w:tcPr>
            <w:tcW w:w="4275" w:type="dxa"/>
            <w:gridSpan w:val="3"/>
          </w:tcPr>
          <w:p w14:paraId="0F41DB36" w14:textId="77777777" w:rsidR="005D1BD2" w:rsidRPr="00085ED5" w:rsidRDefault="005D1BD2" w:rsidP="005D1BD2">
            <w:pPr>
              <w:widowControl w:val="0"/>
              <w:pBdr>
                <w:top w:val="nil"/>
                <w:left w:val="nil"/>
                <w:bottom w:val="nil"/>
                <w:right w:val="nil"/>
                <w:between w:val="nil"/>
              </w:pBdr>
              <w:spacing w:before="96" w:after="96" w:line="276" w:lineRule="auto"/>
              <w:rPr>
                <w:sz w:val="20"/>
                <w:szCs w:val="20"/>
              </w:rPr>
            </w:pPr>
          </w:p>
          <w:tbl>
            <w:tblPr>
              <w:tblW w:w="3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610"/>
              <w:gridCol w:w="10"/>
              <w:gridCol w:w="1008"/>
              <w:gridCol w:w="1008"/>
              <w:gridCol w:w="964"/>
              <w:gridCol w:w="44"/>
            </w:tblGrid>
            <w:tr w:rsidR="009B7CF8" w:rsidRPr="00085ED5" w14:paraId="7D5E8FC5" w14:textId="77777777" w:rsidTr="008A1F10">
              <w:trPr>
                <w:cantSplit/>
                <w:trHeight w:val="432"/>
                <w:jc w:val="center"/>
              </w:trPr>
              <w:tc>
                <w:tcPr>
                  <w:tcW w:w="250" w:type="dxa"/>
                  <w:vMerge w:val="restart"/>
                  <w:tcBorders>
                    <w:top w:val="nil"/>
                    <w:left w:val="nil"/>
                    <w:bottom w:val="nil"/>
                    <w:right w:val="nil"/>
                  </w:tcBorders>
                  <w:tcMar>
                    <w:left w:w="0" w:type="dxa"/>
                    <w:right w:w="0" w:type="dxa"/>
                  </w:tcMar>
                  <w:textDirection w:val="btLr"/>
                  <w:vAlign w:val="bottom"/>
                </w:tcPr>
                <w:p w14:paraId="02F2D85E" w14:textId="77777777" w:rsidR="009B7CF8" w:rsidRPr="00085ED5" w:rsidRDefault="009B7CF8" w:rsidP="009B7CF8">
                  <w:pPr>
                    <w:spacing w:after="0"/>
                    <w:jc w:val="center"/>
                    <w:rPr>
                      <w:i/>
                      <w:color w:val="auto"/>
                      <w:sz w:val="18"/>
                      <w:szCs w:val="18"/>
                      <w:highlight w:val="yellow"/>
                    </w:rPr>
                  </w:pPr>
                  <w:r w:rsidRPr="00085ED5">
                    <w:rPr>
                      <w:i/>
                      <w:color w:val="auto"/>
                      <w:sz w:val="18"/>
                      <w:szCs w:val="18"/>
                    </w:rPr>
                    <w:t>Priority Rating</w:t>
                  </w:r>
                </w:p>
              </w:tc>
              <w:tc>
                <w:tcPr>
                  <w:tcW w:w="620" w:type="dxa"/>
                  <w:gridSpan w:val="2"/>
                  <w:tcBorders>
                    <w:top w:val="nil"/>
                    <w:left w:val="nil"/>
                    <w:bottom w:val="nil"/>
                  </w:tcBorders>
                  <w:vAlign w:val="center"/>
                </w:tcPr>
                <w:p w14:paraId="39633CC1" w14:textId="77777777" w:rsidR="009B7CF8" w:rsidRPr="00085ED5" w:rsidRDefault="009B7CF8" w:rsidP="009B7CF8">
                  <w:pPr>
                    <w:spacing w:after="0"/>
                    <w:jc w:val="right"/>
                    <w:rPr>
                      <w:color w:val="auto"/>
                      <w:sz w:val="18"/>
                      <w:szCs w:val="18"/>
                    </w:rPr>
                  </w:pPr>
                  <w:r>
                    <w:rPr>
                      <w:color w:val="auto"/>
                      <w:sz w:val="18"/>
                      <w:szCs w:val="18"/>
                    </w:rPr>
                    <w:t>H</w:t>
                  </w:r>
                  <w:r w:rsidRPr="00085ED5">
                    <w:rPr>
                      <w:color w:val="auto"/>
                      <w:sz w:val="18"/>
                      <w:szCs w:val="18"/>
                    </w:rPr>
                    <w:t>igh</w:t>
                  </w:r>
                </w:p>
              </w:tc>
              <w:tc>
                <w:tcPr>
                  <w:tcW w:w="1008" w:type="dxa"/>
                  <w:tcBorders>
                    <w:bottom w:val="single" w:sz="4" w:space="0" w:color="000000"/>
                  </w:tcBorders>
                  <w:shd w:val="clear" w:color="auto" w:fill="F69191" w:themeFill="accent1" w:themeFillTint="99"/>
                  <w:vAlign w:val="center"/>
                </w:tcPr>
                <w:p w14:paraId="2F1E9135" w14:textId="77777777" w:rsidR="009B7CF8" w:rsidRPr="00085ED5" w:rsidRDefault="009B7CF8" w:rsidP="009B7CF8">
                  <w:pPr>
                    <w:spacing w:after="0"/>
                    <w:jc w:val="center"/>
                    <w:rPr>
                      <w:b/>
                      <w:color w:val="auto"/>
                      <w:sz w:val="18"/>
                      <w:szCs w:val="18"/>
                    </w:rPr>
                  </w:pPr>
                  <w:r w:rsidRPr="00D86229">
                    <w:rPr>
                      <w:b/>
                      <w:color w:val="auto"/>
                      <w:sz w:val="16"/>
                      <w:szCs w:val="16"/>
                    </w:rPr>
                    <w:t>URGENT</w:t>
                  </w:r>
                </w:p>
              </w:tc>
              <w:tc>
                <w:tcPr>
                  <w:tcW w:w="1008" w:type="dxa"/>
                  <w:tcBorders>
                    <w:bottom w:val="single" w:sz="4" w:space="0" w:color="000000"/>
                  </w:tcBorders>
                  <w:shd w:val="clear" w:color="auto" w:fill="F69191" w:themeFill="accent1" w:themeFillTint="99"/>
                  <w:vAlign w:val="center"/>
                </w:tcPr>
                <w:p w14:paraId="42B5679C" w14:textId="77777777" w:rsidR="009B7CF8" w:rsidRPr="00085ED5" w:rsidRDefault="009B7CF8" w:rsidP="009B7CF8">
                  <w:pPr>
                    <w:spacing w:after="0"/>
                    <w:jc w:val="center"/>
                    <w:rPr>
                      <w:b/>
                      <w:color w:val="auto"/>
                      <w:sz w:val="18"/>
                      <w:szCs w:val="18"/>
                    </w:rPr>
                  </w:pPr>
                  <w:r w:rsidRPr="00D86229">
                    <w:rPr>
                      <w:b/>
                      <w:color w:val="auto"/>
                      <w:sz w:val="16"/>
                      <w:szCs w:val="16"/>
                    </w:rPr>
                    <w:t>URGEN</w:t>
                  </w:r>
                  <w:r>
                    <w:rPr>
                      <w:b/>
                      <w:color w:val="auto"/>
                      <w:sz w:val="16"/>
                      <w:szCs w:val="16"/>
                    </w:rPr>
                    <w:t>T</w:t>
                  </w:r>
                </w:p>
              </w:tc>
              <w:tc>
                <w:tcPr>
                  <w:tcW w:w="1008" w:type="dxa"/>
                  <w:gridSpan w:val="2"/>
                  <w:tcBorders>
                    <w:bottom w:val="single" w:sz="4" w:space="0" w:color="000000"/>
                  </w:tcBorders>
                  <w:shd w:val="clear" w:color="auto" w:fill="FFD8AB" w:themeFill="text2" w:themeFillTint="99"/>
                  <w:vAlign w:val="center"/>
                </w:tcPr>
                <w:p w14:paraId="44549ED8" w14:textId="77777777" w:rsidR="009B7CF8" w:rsidRPr="00085ED5" w:rsidRDefault="009B7CF8" w:rsidP="009B7CF8">
                  <w:pPr>
                    <w:spacing w:after="0"/>
                    <w:jc w:val="center"/>
                    <w:rPr>
                      <w:b/>
                      <w:color w:val="auto"/>
                      <w:sz w:val="18"/>
                      <w:szCs w:val="18"/>
                    </w:rPr>
                  </w:pPr>
                  <w:r w:rsidRPr="00D86229">
                    <w:rPr>
                      <w:b/>
                      <w:color w:val="auto"/>
                      <w:sz w:val="16"/>
                      <w:szCs w:val="16"/>
                    </w:rPr>
                    <w:t>OPTIONAL</w:t>
                  </w:r>
                </w:p>
              </w:tc>
            </w:tr>
            <w:tr w:rsidR="009B7CF8" w:rsidRPr="00085ED5" w14:paraId="38020FFF" w14:textId="77777777" w:rsidTr="008A1F10">
              <w:trPr>
                <w:cantSplit/>
                <w:trHeight w:val="432"/>
                <w:jc w:val="center"/>
              </w:trPr>
              <w:tc>
                <w:tcPr>
                  <w:tcW w:w="250" w:type="dxa"/>
                  <w:vMerge/>
                  <w:tcBorders>
                    <w:top w:val="nil"/>
                    <w:left w:val="nil"/>
                    <w:bottom w:val="nil"/>
                    <w:right w:val="nil"/>
                  </w:tcBorders>
                </w:tcPr>
                <w:p w14:paraId="2FBE6776" w14:textId="77777777" w:rsidR="009B7CF8" w:rsidRPr="00085ED5" w:rsidRDefault="009B7CF8" w:rsidP="009B7CF8">
                  <w:pPr>
                    <w:widowControl w:val="0"/>
                    <w:pBdr>
                      <w:top w:val="nil"/>
                      <w:left w:val="nil"/>
                      <w:bottom w:val="nil"/>
                      <w:right w:val="nil"/>
                      <w:between w:val="nil"/>
                    </w:pBdr>
                    <w:spacing w:line="276" w:lineRule="auto"/>
                    <w:rPr>
                      <w:b/>
                      <w:color w:val="auto"/>
                      <w:sz w:val="18"/>
                      <w:szCs w:val="18"/>
                    </w:rPr>
                  </w:pPr>
                </w:p>
              </w:tc>
              <w:tc>
                <w:tcPr>
                  <w:tcW w:w="620" w:type="dxa"/>
                  <w:gridSpan w:val="2"/>
                  <w:tcBorders>
                    <w:top w:val="nil"/>
                    <w:left w:val="nil"/>
                    <w:bottom w:val="nil"/>
                  </w:tcBorders>
                  <w:vAlign w:val="center"/>
                </w:tcPr>
                <w:p w14:paraId="3693ED1D" w14:textId="77777777" w:rsidR="009B7CF8" w:rsidRPr="00085ED5" w:rsidRDefault="009B7CF8" w:rsidP="009B7CF8">
                  <w:pPr>
                    <w:spacing w:after="0"/>
                    <w:jc w:val="right"/>
                    <w:rPr>
                      <w:color w:val="auto"/>
                      <w:sz w:val="18"/>
                      <w:szCs w:val="18"/>
                    </w:rPr>
                  </w:pPr>
                  <w:r>
                    <w:rPr>
                      <w:color w:val="auto"/>
                      <w:sz w:val="18"/>
                      <w:szCs w:val="18"/>
                    </w:rPr>
                    <w:t>M</w:t>
                  </w:r>
                  <w:r w:rsidRPr="00085ED5">
                    <w:rPr>
                      <w:color w:val="auto"/>
                      <w:sz w:val="18"/>
                      <w:szCs w:val="18"/>
                    </w:rPr>
                    <w:t>ed</w:t>
                  </w:r>
                </w:p>
              </w:tc>
              <w:tc>
                <w:tcPr>
                  <w:tcW w:w="1008" w:type="dxa"/>
                  <w:tcBorders>
                    <w:bottom w:val="single" w:sz="4" w:space="0" w:color="000000"/>
                  </w:tcBorders>
                  <w:shd w:val="clear" w:color="auto" w:fill="F69191" w:themeFill="accent1" w:themeFillTint="99"/>
                  <w:vAlign w:val="center"/>
                </w:tcPr>
                <w:p w14:paraId="63FC43CE" w14:textId="77777777" w:rsidR="009B7CF8" w:rsidRPr="00085ED5" w:rsidRDefault="009B7CF8" w:rsidP="009B7CF8">
                  <w:pPr>
                    <w:spacing w:after="0"/>
                    <w:jc w:val="center"/>
                    <w:rPr>
                      <w:b/>
                      <w:color w:val="auto"/>
                      <w:sz w:val="18"/>
                      <w:szCs w:val="18"/>
                    </w:rPr>
                  </w:pPr>
                  <w:r w:rsidRPr="00D86229">
                    <w:rPr>
                      <w:b/>
                      <w:color w:val="auto"/>
                      <w:sz w:val="16"/>
                      <w:szCs w:val="16"/>
                    </w:rPr>
                    <w:t>URGENT</w:t>
                  </w:r>
                </w:p>
              </w:tc>
              <w:tc>
                <w:tcPr>
                  <w:tcW w:w="1008" w:type="dxa"/>
                  <w:tcBorders>
                    <w:bottom w:val="single" w:sz="4" w:space="0" w:color="000000"/>
                  </w:tcBorders>
                  <w:shd w:val="clear" w:color="auto" w:fill="FFD8AB" w:themeFill="text2" w:themeFillTint="99"/>
                  <w:vAlign w:val="center"/>
                </w:tcPr>
                <w:p w14:paraId="5FC2209B" w14:textId="77777777" w:rsidR="009B7CF8" w:rsidRPr="00085ED5" w:rsidRDefault="009B7CF8" w:rsidP="009B7CF8">
                  <w:pPr>
                    <w:spacing w:after="0"/>
                    <w:jc w:val="center"/>
                    <w:rPr>
                      <w:b/>
                      <w:color w:val="auto"/>
                      <w:sz w:val="18"/>
                      <w:szCs w:val="18"/>
                    </w:rPr>
                  </w:pPr>
                  <w:r w:rsidRPr="00D86229">
                    <w:rPr>
                      <w:b/>
                      <w:color w:val="auto"/>
                      <w:sz w:val="16"/>
                      <w:szCs w:val="16"/>
                    </w:rPr>
                    <w:t>OPTIONAL</w:t>
                  </w:r>
                </w:p>
              </w:tc>
              <w:tc>
                <w:tcPr>
                  <w:tcW w:w="1008" w:type="dxa"/>
                  <w:gridSpan w:val="2"/>
                  <w:tcBorders>
                    <w:bottom w:val="single" w:sz="4" w:space="0" w:color="000000"/>
                  </w:tcBorders>
                  <w:shd w:val="clear" w:color="auto" w:fill="D7E8D0" w:themeFill="accent3" w:themeFillTint="99"/>
                  <w:vAlign w:val="center"/>
                </w:tcPr>
                <w:p w14:paraId="3569D44B" w14:textId="77777777" w:rsidR="009B7CF8" w:rsidRPr="00085ED5" w:rsidRDefault="009B7CF8" w:rsidP="009B7CF8">
                  <w:pPr>
                    <w:spacing w:after="0"/>
                    <w:jc w:val="center"/>
                    <w:rPr>
                      <w:b/>
                      <w:color w:val="auto"/>
                      <w:sz w:val="18"/>
                      <w:szCs w:val="18"/>
                    </w:rPr>
                  </w:pPr>
                  <w:r w:rsidRPr="00D86229">
                    <w:rPr>
                      <w:b/>
                      <w:color w:val="auto"/>
                      <w:sz w:val="16"/>
                      <w:szCs w:val="16"/>
                    </w:rPr>
                    <w:t>NOT NEEDED NOW</w:t>
                  </w:r>
                </w:p>
              </w:tc>
            </w:tr>
            <w:tr w:rsidR="009B7CF8" w:rsidRPr="00085ED5" w14:paraId="4C787689" w14:textId="77777777" w:rsidTr="008A1F10">
              <w:trPr>
                <w:cantSplit/>
                <w:trHeight w:val="432"/>
                <w:jc w:val="center"/>
              </w:trPr>
              <w:tc>
                <w:tcPr>
                  <w:tcW w:w="250" w:type="dxa"/>
                  <w:vMerge/>
                  <w:tcBorders>
                    <w:top w:val="nil"/>
                    <w:left w:val="nil"/>
                    <w:bottom w:val="nil"/>
                    <w:right w:val="nil"/>
                  </w:tcBorders>
                </w:tcPr>
                <w:p w14:paraId="422C7FCE" w14:textId="77777777" w:rsidR="009B7CF8" w:rsidRPr="00085ED5" w:rsidRDefault="009B7CF8" w:rsidP="009B7CF8">
                  <w:pPr>
                    <w:widowControl w:val="0"/>
                    <w:pBdr>
                      <w:top w:val="nil"/>
                      <w:left w:val="nil"/>
                      <w:bottom w:val="nil"/>
                      <w:right w:val="nil"/>
                      <w:between w:val="nil"/>
                    </w:pBdr>
                    <w:spacing w:line="276" w:lineRule="auto"/>
                    <w:rPr>
                      <w:b/>
                      <w:color w:val="auto"/>
                      <w:sz w:val="18"/>
                      <w:szCs w:val="18"/>
                    </w:rPr>
                  </w:pPr>
                </w:p>
              </w:tc>
              <w:tc>
                <w:tcPr>
                  <w:tcW w:w="620" w:type="dxa"/>
                  <w:gridSpan w:val="2"/>
                  <w:tcBorders>
                    <w:top w:val="nil"/>
                    <w:left w:val="nil"/>
                    <w:bottom w:val="nil"/>
                  </w:tcBorders>
                  <w:vAlign w:val="center"/>
                </w:tcPr>
                <w:p w14:paraId="402FD754" w14:textId="77777777" w:rsidR="009B7CF8" w:rsidRPr="00085ED5" w:rsidRDefault="009B7CF8" w:rsidP="009B7CF8">
                  <w:pPr>
                    <w:spacing w:after="0"/>
                    <w:jc w:val="right"/>
                    <w:rPr>
                      <w:color w:val="auto"/>
                      <w:sz w:val="18"/>
                      <w:szCs w:val="18"/>
                    </w:rPr>
                  </w:pPr>
                  <w:r>
                    <w:rPr>
                      <w:color w:val="auto"/>
                      <w:sz w:val="18"/>
                      <w:szCs w:val="18"/>
                    </w:rPr>
                    <w:t>L</w:t>
                  </w:r>
                  <w:r w:rsidRPr="00085ED5">
                    <w:rPr>
                      <w:color w:val="auto"/>
                      <w:sz w:val="18"/>
                      <w:szCs w:val="18"/>
                    </w:rPr>
                    <w:t>ow</w:t>
                  </w:r>
                </w:p>
              </w:tc>
              <w:tc>
                <w:tcPr>
                  <w:tcW w:w="1008" w:type="dxa"/>
                  <w:tcBorders>
                    <w:bottom w:val="single" w:sz="4" w:space="0" w:color="000000"/>
                  </w:tcBorders>
                  <w:shd w:val="clear" w:color="auto" w:fill="FFD8AB" w:themeFill="text2" w:themeFillTint="99"/>
                  <w:vAlign w:val="center"/>
                </w:tcPr>
                <w:p w14:paraId="06649506" w14:textId="77777777" w:rsidR="009B7CF8" w:rsidRPr="00085ED5" w:rsidRDefault="009B7CF8" w:rsidP="009B7CF8">
                  <w:pPr>
                    <w:spacing w:after="0"/>
                    <w:jc w:val="center"/>
                    <w:rPr>
                      <w:b/>
                      <w:color w:val="auto"/>
                      <w:sz w:val="18"/>
                      <w:szCs w:val="18"/>
                    </w:rPr>
                  </w:pPr>
                  <w:r w:rsidRPr="00D86229">
                    <w:rPr>
                      <w:b/>
                      <w:color w:val="auto"/>
                      <w:sz w:val="16"/>
                      <w:szCs w:val="16"/>
                    </w:rPr>
                    <w:t>OPTIONAL</w:t>
                  </w:r>
                </w:p>
              </w:tc>
              <w:tc>
                <w:tcPr>
                  <w:tcW w:w="1008" w:type="dxa"/>
                  <w:tcBorders>
                    <w:bottom w:val="single" w:sz="4" w:space="0" w:color="000000"/>
                  </w:tcBorders>
                  <w:shd w:val="clear" w:color="auto" w:fill="D7E8D0" w:themeFill="accent3" w:themeFillTint="99"/>
                  <w:vAlign w:val="center"/>
                </w:tcPr>
                <w:p w14:paraId="5BB5C30C" w14:textId="77777777" w:rsidR="009B7CF8" w:rsidRPr="00085ED5" w:rsidRDefault="009B7CF8" w:rsidP="009B7CF8">
                  <w:pPr>
                    <w:spacing w:after="0"/>
                    <w:jc w:val="center"/>
                    <w:rPr>
                      <w:b/>
                      <w:color w:val="auto"/>
                      <w:sz w:val="18"/>
                      <w:szCs w:val="18"/>
                    </w:rPr>
                  </w:pPr>
                  <w:r w:rsidRPr="00D86229">
                    <w:rPr>
                      <w:b/>
                      <w:color w:val="auto"/>
                      <w:sz w:val="16"/>
                      <w:szCs w:val="16"/>
                    </w:rPr>
                    <w:t>NOT NEEDED NOW</w:t>
                  </w:r>
                </w:p>
              </w:tc>
              <w:tc>
                <w:tcPr>
                  <w:tcW w:w="1008" w:type="dxa"/>
                  <w:gridSpan w:val="2"/>
                  <w:tcBorders>
                    <w:bottom w:val="single" w:sz="4" w:space="0" w:color="000000"/>
                  </w:tcBorders>
                  <w:shd w:val="clear" w:color="auto" w:fill="D7E8D0" w:themeFill="accent3" w:themeFillTint="99"/>
                  <w:vAlign w:val="center"/>
                </w:tcPr>
                <w:p w14:paraId="67088237" w14:textId="77777777" w:rsidR="009B7CF8" w:rsidRPr="00085ED5" w:rsidRDefault="009B7CF8" w:rsidP="009B7CF8">
                  <w:pPr>
                    <w:spacing w:after="0"/>
                    <w:jc w:val="center"/>
                    <w:rPr>
                      <w:b/>
                      <w:color w:val="auto"/>
                      <w:sz w:val="18"/>
                      <w:szCs w:val="18"/>
                    </w:rPr>
                  </w:pPr>
                  <w:r w:rsidRPr="00D86229">
                    <w:rPr>
                      <w:b/>
                      <w:color w:val="auto"/>
                      <w:sz w:val="16"/>
                      <w:szCs w:val="16"/>
                    </w:rPr>
                    <w:t>NOT NEEDED NOW</w:t>
                  </w:r>
                </w:p>
              </w:tc>
            </w:tr>
            <w:tr w:rsidR="009B7CF8" w:rsidRPr="00085ED5" w14:paraId="326F252A" w14:textId="77777777" w:rsidTr="008A1F10">
              <w:trPr>
                <w:jc w:val="center"/>
              </w:trPr>
              <w:tc>
                <w:tcPr>
                  <w:tcW w:w="250" w:type="dxa"/>
                  <w:vMerge/>
                  <w:tcBorders>
                    <w:top w:val="nil"/>
                    <w:left w:val="nil"/>
                    <w:bottom w:val="nil"/>
                    <w:right w:val="nil"/>
                  </w:tcBorders>
                </w:tcPr>
                <w:p w14:paraId="44683797" w14:textId="77777777" w:rsidR="009B7CF8" w:rsidRPr="00085ED5" w:rsidRDefault="009B7CF8" w:rsidP="009B7CF8">
                  <w:pPr>
                    <w:widowControl w:val="0"/>
                    <w:pBdr>
                      <w:top w:val="nil"/>
                      <w:left w:val="nil"/>
                      <w:bottom w:val="nil"/>
                      <w:right w:val="nil"/>
                      <w:between w:val="nil"/>
                    </w:pBdr>
                    <w:spacing w:line="276" w:lineRule="auto"/>
                    <w:rPr>
                      <w:b/>
                      <w:color w:val="auto"/>
                      <w:sz w:val="18"/>
                      <w:szCs w:val="18"/>
                    </w:rPr>
                  </w:pPr>
                </w:p>
              </w:tc>
              <w:tc>
                <w:tcPr>
                  <w:tcW w:w="620" w:type="dxa"/>
                  <w:gridSpan w:val="2"/>
                  <w:tcBorders>
                    <w:top w:val="nil"/>
                    <w:left w:val="nil"/>
                    <w:bottom w:val="nil"/>
                    <w:right w:val="nil"/>
                  </w:tcBorders>
                </w:tcPr>
                <w:p w14:paraId="6D29832E" w14:textId="77777777" w:rsidR="009B7CF8" w:rsidRPr="00085ED5" w:rsidRDefault="009B7CF8" w:rsidP="009B7CF8">
                  <w:pPr>
                    <w:jc w:val="center"/>
                    <w:rPr>
                      <w:color w:val="auto"/>
                      <w:sz w:val="18"/>
                      <w:szCs w:val="18"/>
                      <w:highlight w:val="yellow"/>
                    </w:rPr>
                  </w:pPr>
                </w:p>
              </w:tc>
              <w:tc>
                <w:tcPr>
                  <w:tcW w:w="1008" w:type="dxa"/>
                  <w:tcBorders>
                    <w:left w:val="nil"/>
                    <w:bottom w:val="nil"/>
                    <w:right w:val="nil"/>
                  </w:tcBorders>
                </w:tcPr>
                <w:p w14:paraId="6C9A680E" w14:textId="77777777" w:rsidR="009B7CF8" w:rsidRPr="00085ED5" w:rsidRDefault="009B7CF8" w:rsidP="009B7CF8">
                  <w:pPr>
                    <w:jc w:val="center"/>
                    <w:rPr>
                      <w:color w:val="auto"/>
                      <w:sz w:val="18"/>
                      <w:szCs w:val="18"/>
                    </w:rPr>
                  </w:pPr>
                  <w:r w:rsidRPr="00085ED5">
                    <w:rPr>
                      <w:color w:val="auto"/>
                      <w:sz w:val="18"/>
                      <w:szCs w:val="18"/>
                    </w:rPr>
                    <w:t>Challenge</w:t>
                  </w:r>
                </w:p>
              </w:tc>
              <w:tc>
                <w:tcPr>
                  <w:tcW w:w="1008" w:type="dxa"/>
                  <w:tcBorders>
                    <w:left w:val="nil"/>
                    <w:bottom w:val="nil"/>
                    <w:right w:val="nil"/>
                  </w:tcBorders>
                </w:tcPr>
                <w:p w14:paraId="7A96D419" w14:textId="77777777" w:rsidR="009B7CF8" w:rsidRPr="00085ED5" w:rsidRDefault="009B7CF8" w:rsidP="009B7CF8">
                  <w:pPr>
                    <w:jc w:val="center"/>
                    <w:rPr>
                      <w:color w:val="auto"/>
                      <w:sz w:val="18"/>
                      <w:szCs w:val="18"/>
                    </w:rPr>
                  </w:pPr>
                  <w:r w:rsidRPr="00085ED5">
                    <w:rPr>
                      <w:color w:val="auto"/>
                      <w:sz w:val="18"/>
                      <w:szCs w:val="18"/>
                    </w:rPr>
                    <w:t>Asset</w:t>
                  </w:r>
                </w:p>
              </w:tc>
              <w:tc>
                <w:tcPr>
                  <w:tcW w:w="1008" w:type="dxa"/>
                  <w:gridSpan w:val="2"/>
                  <w:tcBorders>
                    <w:left w:val="nil"/>
                    <w:bottom w:val="nil"/>
                    <w:right w:val="nil"/>
                  </w:tcBorders>
                </w:tcPr>
                <w:p w14:paraId="0753BC65" w14:textId="77777777" w:rsidR="009B7CF8" w:rsidRPr="00085ED5" w:rsidRDefault="009B7CF8" w:rsidP="009B7CF8">
                  <w:pPr>
                    <w:jc w:val="center"/>
                    <w:rPr>
                      <w:color w:val="auto"/>
                      <w:sz w:val="18"/>
                      <w:szCs w:val="18"/>
                    </w:rPr>
                  </w:pPr>
                  <w:r w:rsidRPr="00085ED5">
                    <w:rPr>
                      <w:color w:val="auto"/>
                      <w:sz w:val="18"/>
                      <w:szCs w:val="18"/>
                    </w:rPr>
                    <w:t>Strength</w:t>
                  </w:r>
                </w:p>
              </w:tc>
            </w:tr>
            <w:tr w:rsidR="009B7CF8" w:rsidRPr="00085ED5" w14:paraId="6FD3076E" w14:textId="77777777" w:rsidTr="008A1F10">
              <w:trPr>
                <w:gridAfter w:val="1"/>
                <w:wAfter w:w="44" w:type="dxa"/>
                <w:trHeight w:val="100"/>
                <w:jc w:val="center"/>
              </w:trPr>
              <w:tc>
                <w:tcPr>
                  <w:tcW w:w="250" w:type="dxa"/>
                  <w:tcBorders>
                    <w:top w:val="nil"/>
                    <w:left w:val="nil"/>
                    <w:bottom w:val="nil"/>
                    <w:right w:val="nil"/>
                  </w:tcBorders>
                </w:tcPr>
                <w:p w14:paraId="6CF1981E" w14:textId="77777777" w:rsidR="009B7CF8" w:rsidRPr="00085ED5" w:rsidRDefault="009B7CF8" w:rsidP="009B7CF8">
                  <w:pPr>
                    <w:spacing w:after="0"/>
                    <w:jc w:val="center"/>
                    <w:rPr>
                      <w:color w:val="auto"/>
                      <w:sz w:val="18"/>
                      <w:szCs w:val="18"/>
                      <w:highlight w:val="yellow"/>
                    </w:rPr>
                  </w:pPr>
                </w:p>
              </w:tc>
              <w:tc>
                <w:tcPr>
                  <w:tcW w:w="610" w:type="dxa"/>
                  <w:tcBorders>
                    <w:top w:val="nil"/>
                    <w:left w:val="nil"/>
                    <w:bottom w:val="nil"/>
                    <w:right w:val="nil"/>
                  </w:tcBorders>
                </w:tcPr>
                <w:p w14:paraId="0B65AB44" w14:textId="77777777" w:rsidR="009B7CF8" w:rsidRPr="00085ED5" w:rsidRDefault="009B7CF8" w:rsidP="009B7CF8">
                  <w:pPr>
                    <w:spacing w:after="0"/>
                    <w:jc w:val="center"/>
                    <w:rPr>
                      <w:i/>
                      <w:color w:val="auto"/>
                      <w:sz w:val="18"/>
                      <w:szCs w:val="18"/>
                      <w:highlight w:val="yellow"/>
                    </w:rPr>
                  </w:pPr>
                </w:p>
              </w:tc>
              <w:tc>
                <w:tcPr>
                  <w:tcW w:w="2990" w:type="dxa"/>
                  <w:gridSpan w:val="4"/>
                  <w:tcBorders>
                    <w:top w:val="nil"/>
                    <w:left w:val="nil"/>
                    <w:bottom w:val="nil"/>
                    <w:right w:val="nil"/>
                  </w:tcBorders>
                </w:tcPr>
                <w:p w14:paraId="566806A0" w14:textId="77777777" w:rsidR="009B7CF8" w:rsidRPr="00085ED5" w:rsidRDefault="009B7CF8" w:rsidP="009B7CF8">
                  <w:pPr>
                    <w:spacing w:after="0"/>
                    <w:jc w:val="center"/>
                    <w:rPr>
                      <w:i/>
                      <w:color w:val="auto"/>
                      <w:sz w:val="18"/>
                      <w:szCs w:val="18"/>
                      <w:highlight w:val="yellow"/>
                    </w:rPr>
                  </w:pPr>
                  <w:r w:rsidRPr="00085ED5">
                    <w:rPr>
                      <w:i/>
                      <w:color w:val="auto"/>
                      <w:sz w:val="18"/>
                      <w:szCs w:val="18"/>
                    </w:rPr>
                    <w:t>Performance Rating</w:t>
                  </w:r>
                </w:p>
              </w:tc>
            </w:tr>
          </w:tbl>
          <w:p w14:paraId="5583CF71" w14:textId="77777777" w:rsidR="005D1BD2" w:rsidRDefault="005D1BD2" w:rsidP="005D1BD2">
            <w:pPr>
              <w:spacing w:before="96" w:after="96"/>
              <w:ind w:left="260" w:hanging="270"/>
              <w:rPr>
                <w:sz w:val="20"/>
                <w:szCs w:val="20"/>
              </w:rPr>
            </w:pPr>
          </w:p>
        </w:tc>
        <w:tc>
          <w:tcPr>
            <w:tcW w:w="2325" w:type="dxa"/>
            <w:gridSpan w:val="3"/>
          </w:tcPr>
          <w:p w14:paraId="04F4939B" w14:textId="77777777" w:rsidR="005D1BD2" w:rsidRPr="00085ED5" w:rsidRDefault="005D1BD2" w:rsidP="005D1BD2">
            <w:pPr>
              <w:spacing w:before="96" w:after="96"/>
              <w:ind w:left="260" w:hanging="270"/>
              <w:rPr>
                <w:sz w:val="20"/>
                <w:szCs w:val="20"/>
              </w:rPr>
            </w:pPr>
            <w:r w:rsidRPr="00085ED5">
              <w:rPr>
                <w:sz w:val="20"/>
                <w:szCs w:val="20"/>
              </w:rPr>
              <w:t>Res: Resources</w:t>
            </w:r>
          </w:p>
          <w:p w14:paraId="35CF4859" w14:textId="77777777" w:rsidR="005D1BD2" w:rsidRPr="00085ED5" w:rsidRDefault="005D1BD2" w:rsidP="005D1BD2">
            <w:pPr>
              <w:spacing w:before="96" w:after="96"/>
              <w:ind w:left="260" w:hanging="270"/>
              <w:rPr>
                <w:sz w:val="20"/>
                <w:szCs w:val="20"/>
              </w:rPr>
            </w:pPr>
            <w:r w:rsidRPr="00085ED5">
              <w:rPr>
                <w:sz w:val="20"/>
                <w:szCs w:val="20"/>
              </w:rPr>
              <w:t>Rel: External relationships</w:t>
            </w:r>
          </w:p>
          <w:p w14:paraId="6C174A28" w14:textId="77777777" w:rsidR="005D1BD2" w:rsidRPr="00085ED5" w:rsidRDefault="005D1BD2" w:rsidP="005D1BD2">
            <w:pPr>
              <w:spacing w:before="96" w:after="96"/>
              <w:ind w:left="260" w:hanging="270"/>
              <w:rPr>
                <w:sz w:val="20"/>
                <w:szCs w:val="20"/>
              </w:rPr>
            </w:pPr>
            <w:r w:rsidRPr="00085ED5">
              <w:rPr>
                <w:sz w:val="20"/>
                <w:szCs w:val="20"/>
              </w:rPr>
              <w:t>SL: Supportive leadership</w:t>
            </w:r>
          </w:p>
          <w:p w14:paraId="5484D9D7" w14:textId="77777777" w:rsidR="005D1BD2" w:rsidRPr="00085ED5" w:rsidRDefault="005D1BD2" w:rsidP="005D1BD2">
            <w:pPr>
              <w:spacing w:before="96" w:after="96"/>
              <w:ind w:left="260" w:hanging="270"/>
              <w:rPr>
                <w:sz w:val="20"/>
                <w:szCs w:val="20"/>
              </w:rPr>
            </w:pPr>
            <w:r w:rsidRPr="00085ED5">
              <w:rPr>
                <w:sz w:val="20"/>
                <w:szCs w:val="20"/>
              </w:rPr>
              <w:t>K/S: Knowledge or skills</w:t>
            </w:r>
          </w:p>
          <w:p w14:paraId="53547343" w14:textId="07A5E9F2" w:rsidR="005D1BD2" w:rsidRDefault="005D1BD2" w:rsidP="00A63B68">
            <w:pPr>
              <w:pBdr>
                <w:top w:val="nil"/>
                <w:left w:val="nil"/>
                <w:bottom w:val="nil"/>
                <w:right w:val="nil"/>
                <w:between w:val="nil"/>
              </w:pBdr>
              <w:spacing w:before="96" w:after="96" w:line="259" w:lineRule="auto"/>
              <w:ind w:right="1"/>
              <w:rPr>
                <w:i/>
                <w:color w:val="000000"/>
                <w:sz w:val="20"/>
                <w:szCs w:val="20"/>
              </w:rPr>
            </w:pPr>
            <w:r w:rsidRPr="00085ED5">
              <w:rPr>
                <w:sz w:val="20"/>
                <w:szCs w:val="20"/>
              </w:rPr>
              <w:t>N</w:t>
            </w:r>
            <w:r>
              <w:rPr>
                <w:sz w:val="20"/>
                <w:szCs w:val="20"/>
              </w:rPr>
              <w:t>/C</w:t>
            </w:r>
            <w:r w:rsidRPr="00085ED5">
              <w:rPr>
                <w:sz w:val="20"/>
                <w:szCs w:val="20"/>
              </w:rPr>
              <w:t>: Norms or culture</w:t>
            </w:r>
          </w:p>
        </w:tc>
        <w:tc>
          <w:tcPr>
            <w:tcW w:w="2205" w:type="dxa"/>
            <w:gridSpan w:val="5"/>
          </w:tcPr>
          <w:p w14:paraId="41B4707B" w14:textId="77777777" w:rsidR="00785B8D" w:rsidRDefault="00785B8D" w:rsidP="00785B8D">
            <w:pPr>
              <w:pBdr>
                <w:top w:val="nil"/>
                <w:left w:val="nil"/>
                <w:bottom w:val="nil"/>
                <w:right w:val="nil"/>
                <w:between w:val="nil"/>
              </w:pBdr>
              <w:spacing w:beforeLines="0" w:before="0" w:afterLines="0" w:after="0" w:line="240" w:lineRule="auto"/>
              <w:ind w:left="303" w:hanging="274"/>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Driver is:</w:t>
            </w:r>
          </w:p>
          <w:p w14:paraId="424BF500" w14:textId="77777777" w:rsidR="00785B8D" w:rsidRPr="00D6416F" w:rsidRDefault="00785B8D" w:rsidP="00785B8D">
            <w:pPr>
              <w:pBdr>
                <w:top w:val="nil"/>
                <w:left w:val="nil"/>
                <w:bottom w:val="nil"/>
                <w:right w:val="nil"/>
                <w:between w:val="nil"/>
              </w:pBdr>
              <w:spacing w:before="96" w:after="96" w:line="240" w:lineRule="auto"/>
              <w:ind w:left="254" w:hanging="225"/>
              <w:rPr>
                <w:i/>
                <w:sz w:val="20"/>
                <w:szCs w:val="20"/>
              </w:rPr>
            </w:pPr>
            <w:r w:rsidRPr="00D6416F">
              <w:rPr>
                <w:rFonts w:ascii="Noto Sans Symbols" w:eastAsia="Noto Sans Symbols" w:hAnsi="Noto Sans Symbols" w:cs="Noto Sans Symbols"/>
                <w:sz w:val="20"/>
                <w:szCs w:val="20"/>
              </w:rPr>
              <w:t>3</w:t>
            </w:r>
            <w:r w:rsidRPr="00D6416F">
              <w:rPr>
                <w:i/>
                <w:sz w:val="20"/>
                <w:szCs w:val="20"/>
              </w:rPr>
              <w:t xml:space="preserve">: </w:t>
            </w:r>
            <w:r>
              <w:rPr>
                <w:i/>
                <w:sz w:val="20"/>
                <w:szCs w:val="20"/>
              </w:rPr>
              <w:t xml:space="preserve">Fully adequate to support strong </w:t>
            </w:r>
            <w:r w:rsidRPr="00D6416F">
              <w:rPr>
                <w:i/>
                <w:sz w:val="20"/>
                <w:szCs w:val="20"/>
              </w:rPr>
              <w:t>performance</w:t>
            </w:r>
          </w:p>
          <w:p w14:paraId="7702E46D" w14:textId="77777777" w:rsidR="00785B8D" w:rsidRDefault="00785B8D" w:rsidP="00785B8D">
            <w:pPr>
              <w:pBdr>
                <w:top w:val="nil"/>
                <w:left w:val="nil"/>
                <w:bottom w:val="nil"/>
                <w:right w:val="nil"/>
                <w:between w:val="nil"/>
              </w:pBdr>
              <w:spacing w:before="96" w:after="96" w:line="240" w:lineRule="auto"/>
              <w:ind w:left="254" w:hanging="225"/>
              <w:rPr>
                <w:i/>
                <w:sz w:val="20"/>
                <w:szCs w:val="20"/>
              </w:rPr>
            </w:pPr>
            <w:r>
              <w:rPr>
                <w:i/>
                <w:sz w:val="20"/>
                <w:szCs w:val="20"/>
              </w:rPr>
              <w:t xml:space="preserve">2: Partially adequate to support strong </w:t>
            </w:r>
            <w:r w:rsidRPr="00D6416F">
              <w:rPr>
                <w:i/>
                <w:sz w:val="20"/>
                <w:szCs w:val="20"/>
              </w:rPr>
              <w:t>performance</w:t>
            </w:r>
          </w:p>
          <w:p w14:paraId="55CE0BBA" w14:textId="45022B39" w:rsidR="005D1BD2" w:rsidRDefault="00785B8D" w:rsidP="00785B8D">
            <w:pPr>
              <w:pBdr>
                <w:top w:val="nil"/>
                <w:left w:val="nil"/>
                <w:bottom w:val="nil"/>
                <w:right w:val="nil"/>
                <w:between w:val="nil"/>
              </w:pBdr>
              <w:spacing w:before="96" w:after="96" w:line="259" w:lineRule="auto"/>
              <w:ind w:left="303" w:hanging="274"/>
              <w:rPr>
                <w:color w:val="000000"/>
                <w:sz w:val="18"/>
                <w:szCs w:val="18"/>
              </w:rPr>
            </w:pPr>
            <w:r>
              <w:rPr>
                <w:i/>
                <w:sz w:val="20"/>
                <w:szCs w:val="20"/>
              </w:rPr>
              <w:t xml:space="preserve">1: </w:t>
            </w:r>
            <w:r w:rsidRPr="00085ED5">
              <w:rPr>
                <w:i/>
                <w:sz w:val="20"/>
                <w:szCs w:val="20"/>
              </w:rPr>
              <w:t xml:space="preserve"> </w:t>
            </w:r>
            <w:r>
              <w:rPr>
                <w:i/>
                <w:sz w:val="20"/>
                <w:szCs w:val="20"/>
              </w:rPr>
              <w:t>Inadequate to support strong performance</w:t>
            </w:r>
          </w:p>
        </w:tc>
      </w:tr>
    </w:tbl>
    <w:p w14:paraId="47AFADDB" w14:textId="77777777" w:rsidR="00940F20" w:rsidRPr="0001320F" w:rsidRDefault="00940F20" w:rsidP="00940F20">
      <w:r w:rsidRPr="0001320F">
        <w:br w:type="page"/>
      </w:r>
    </w:p>
    <w:tbl>
      <w:tblPr>
        <w:tblStyle w:val="MOMENTUMTeal"/>
        <w:tblW w:w="14205" w:type="dxa"/>
        <w:tblLayout w:type="fixed"/>
        <w:tblLook w:val="0420" w:firstRow="1" w:lastRow="0" w:firstColumn="0" w:lastColumn="0" w:noHBand="0" w:noVBand="1"/>
      </w:tblPr>
      <w:tblGrid>
        <w:gridCol w:w="2235"/>
        <w:gridCol w:w="465"/>
        <w:gridCol w:w="2790"/>
        <w:gridCol w:w="3075"/>
        <w:gridCol w:w="1005"/>
        <w:gridCol w:w="105"/>
        <w:gridCol w:w="1185"/>
        <w:gridCol w:w="1005"/>
        <w:gridCol w:w="135"/>
        <w:gridCol w:w="330"/>
        <w:gridCol w:w="465"/>
        <w:gridCol w:w="465"/>
        <w:gridCol w:w="465"/>
        <w:gridCol w:w="480"/>
      </w:tblGrid>
      <w:tr w:rsidR="005D1BD2" w14:paraId="5EC8F363" w14:textId="77777777" w:rsidTr="005D1BD2">
        <w:trPr>
          <w:cnfStyle w:val="100000000000" w:firstRow="1" w:lastRow="0" w:firstColumn="0" w:lastColumn="0" w:oddVBand="0" w:evenVBand="0" w:oddHBand="0" w:evenHBand="0" w:firstRowFirstColumn="0" w:firstRowLastColumn="0" w:lastRowFirstColumn="0" w:lastRowLastColumn="0"/>
          <w:trHeight w:val="188"/>
        </w:trPr>
        <w:tc>
          <w:tcPr>
            <w:tcW w:w="2235" w:type="dxa"/>
            <w:vMerge w:val="restart"/>
            <w:shd w:val="clear" w:color="auto" w:fill="289195" w:themeFill="accent4"/>
          </w:tcPr>
          <w:p w14:paraId="7A10A19E" w14:textId="00304780" w:rsidR="005D1BD2" w:rsidRDefault="005D1BD2" w:rsidP="005D1BD2">
            <w:pPr>
              <w:spacing w:before="96" w:after="96"/>
            </w:pPr>
            <w:r w:rsidRPr="008575F8">
              <w:rPr>
                <w:caps w:val="0"/>
                <w:color w:val="FFFFFF" w:themeColor="background1"/>
              </w:rPr>
              <w:lastRenderedPageBreak/>
              <w:t>Capacity Domain</w:t>
            </w:r>
          </w:p>
        </w:tc>
        <w:tc>
          <w:tcPr>
            <w:tcW w:w="6330" w:type="dxa"/>
            <w:gridSpan w:val="3"/>
            <w:vMerge w:val="restart"/>
            <w:shd w:val="clear" w:color="auto" w:fill="289195" w:themeFill="accent4"/>
          </w:tcPr>
          <w:p w14:paraId="6B1535EA" w14:textId="745D460B" w:rsidR="005D1BD2" w:rsidRDefault="005D1BD2" w:rsidP="005D1BD2">
            <w:pPr>
              <w:spacing w:before="96" w:after="96"/>
            </w:pPr>
            <w:r w:rsidRPr="008575F8">
              <w:rPr>
                <w:caps w:val="0"/>
                <w:color w:val="FFFFFF" w:themeColor="background1"/>
              </w:rPr>
              <w:t>Practice Statements</w:t>
            </w:r>
          </w:p>
        </w:tc>
        <w:tc>
          <w:tcPr>
            <w:tcW w:w="1005" w:type="dxa"/>
            <w:vMerge w:val="restart"/>
            <w:shd w:val="clear" w:color="auto" w:fill="289195" w:themeFill="accent4"/>
          </w:tcPr>
          <w:p w14:paraId="27C2343E" w14:textId="0DF5114C" w:rsidR="005D1BD2" w:rsidRDefault="005D1BD2" w:rsidP="005D1BD2">
            <w:pPr>
              <w:spacing w:before="96" w:after="96"/>
              <w:rPr>
                <w:b w:val="0"/>
                <w:sz w:val="18"/>
                <w:szCs w:val="18"/>
              </w:rPr>
            </w:pPr>
            <w:r w:rsidRPr="008575F8">
              <w:rPr>
                <w:caps w:val="0"/>
                <w:color w:val="FFFFFF" w:themeColor="background1"/>
                <w:sz w:val="20"/>
                <w:szCs w:val="20"/>
              </w:rPr>
              <w:t>Priority Rating</w:t>
            </w:r>
          </w:p>
        </w:tc>
        <w:tc>
          <w:tcPr>
            <w:tcW w:w="1290" w:type="dxa"/>
            <w:gridSpan w:val="2"/>
            <w:vMerge w:val="restart"/>
            <w:shd w:val="clear" w:color="auto" w:fill="289195" w:themeFill="accent4"/>
          </w:tcPr>
          <w:p w14:paraId="605AE718" w14:textId="19DE1E66" w:rsidR="005D1BD2" w:rsidRDefault="005D1BD2" w:rsidP="005D1BD2">
            <w:pPr>
              <w:spacing w:before="96" w:after="96"/>
              <w:rPr>
                <w:b w:val="0"/>
                <w:sz w:val="20"/>
                <w:szCs w:val="20"/>
              </w:rPr>
            </w:pPr>
            <w:r w:rsidRPr="008575F8">
              <w:rPr>
                <w:caps w:val="0"/>
                <w:color w:val="FFFFFF" w:themeColor="background1"/>
                <w:sz w:val="20"/>
                <w:szCs w:val="20"/>
              </w:rPr>
              <w:t>Performance Rating</w:t>
            </w:r>
          </w:p>
        </w:tc>
        <w:tc>
          <w:tcPr>
            <w:tcW w:w="1005" w:type="dxa"/>
            <w:vMerge w:val="restart"/>
            <w:shd w:val="clear" w:color="auto" w:fill="289195" w:themeFill="accent4"/>
          </w:tcPr>
          <w:p w14:paraId="1A6062E1" w14:textId="49256E3E" w:rsidR="005D1BD2" w:rsidRDefault="005D1BD2" w:rsidP="005D1BD2">
            <w:pPr>
              <w:spacing w:before="96" w:after="96"/>
              <w:rPr>
                <w:sz w:val="20"/>
                <w:szCs w:val="20"/>
              </w:rPr>
            </w:pPr>
            <w:r w:rsidRPr="008575F8">
              <w:rPr>
                <w:caps w:val="0"/>
                <w:color w:val="FFFFFF" w:themeColor="background1"/>
                <w:sz w:val="20"/>
                <w:szCs w:val="20"/>
              </w:rPr>
              <w:t>Urgency Index</w:t>
            </w:r>
          </w:p>
        </w:tc>
        <w:tc>
          <w:tcPr>
            <w:tcW w:w="2340" w:type="dxa"/>
            <w:gridSpan w:val="6"/>
            <w:shd w:val="clear" w:color="auto" w:fill="289195" w:themeFill="accent4"/>
          </w:tcPr>
          <w:p w14:paraId="7EBE1F6F" w14:textId="5DD7F64D" w:rsidR="005D1BD2" w:rsidRDefault="005D1BD2" w:rsidP="005D1BD2">
            <w:pPr>
              <w:spacing w:before="96" w:after="96"/>
              <w:rPr>
                <w:b w:val="0"/>
                <w:sz w:val="20"/>
                <w:szCs w:val="20"/>
              </w:rPr>
            </w:pPr>
            <w:r w:rsidRPr="008575F8">
              <w:rPr>
                <w:caps w:val="0"/>
                <w:color w:val="FFFFFF" w:themeColor="background1"/>
                <w:sz w:val="20"/>
                <w:szCs w:val="20"/>
              </w:rPr>
              <w:t>Performance Drivers</w:t>
            </w:r>
          </w:p>
        </w:tc>
      </w:tr>
      <w:tr w:rsidR="00B7681D" w14:paraId="0E7CE8C3" w14:textId="77777777" w:rsidTr="005D1BD2">
        <w:trPr>
          <w:cnfStyle w:val="000000100000" w:firstRow="0" w:lastRow="0" w:firstColumn="0" w:lastColumn="0" w:oddVBand="0" w:evenVBand="0" w:oddHBand="1" w:evenHBand="0" w:firstRowFirstColumn="0" w:firstRowLastColumn="0" w:lastRowFirstColumn="0" w:lastRowLastColumn="0"/>
          <w:trHeight w:val="188"/>
        </w:trPr>
        <w:tc>
          <w:tcPr>
            <w:tcW w:w="2235" w:type="dxa"/>
            <w:vMerge/>
          </w:tcPr>
          <w:p w14:paraId="5E2E05CA" w14:textId="77777777" w:rsidR="00B7681D" w:rsidRDefault="00B7681D" w:rsidP="00E30D78">
            <w:pPr>
              <w:widowControl w:val="0"/>
              <w:pBdr>
                <w:top w:val="nil"/>
                <w:left w:val="nil"/>
                <w:bottom w:val="nil"/>
                <w:right w:val="nil"/>
                <w:between w:val="nil"/>
              </w:pBdr>
              <w:spacing w:before="96" w:after="96" w:line="276" w:lineRule="auto"/>
              <w:rPr>
                <w:b/>
                <w:sz w:val="20"/>
                <w:szCs w:val="20"/>
              </w:rPr>
            </w:pPr>
          </w:p>
        </w:tc>
        <w:tc>
          <w:tcPr>
            <w:tcW w:w="6330" w:type="dxa"/>
            <w:gridSpan w:val="3"/>
            <w:vMerge/>
          </w:tcPr>
          <w:p w14:paraId="26A0F4A5" w14:textId="77777777" w:rsidR="00B7681D" w:rsidRDefault="00B7681D" w:rsidP="00E30D78">
            <w:pPr>
              <w:widowControl w:val="0"/>
              <w:pBdr>
                <w:top w:val="nil"/>
                <w:left w:val="nil"/>
                <w:bottom w:val="nil"/>
                <w:right w:val="nil"/>
                <w:between w:val="nil"/>
              </w:pBdr>
              <w:spacing w:before="96" w:after="96" w:line="276" w:lineRule="auto"/>
              <w:rPr>
                <w:b/>
                <w:sz w:val="20"/>
                <w:szCs w:val="20"/>
              </w:rPr>
            </w:pPr>
          </w:p>
        </w:tc>
        <w:tc>
          <w:tcPr>
            <w:tcW w:w="1005" w:type="dxa"/>
            <w:vMerge/>
          </w:tcPr>
          <w:p w14:paraId="07D624C1" w14:textId="77777777" w:rsidR="00B7681D" w:rsidRDefault="00B7681D" w:rsidP="00E30D78">
            <w:pPr>
              <w:widowControl w:val="0"/>
              <w:pBdr>
                <w:top w:val="nil"/>
                <w:left w:val="nil"/>
                <w:bottom w:val="nil"/>
                <w:right w:val="nil"/>
                <w:between w:val="nil"/>
              </w:pBdr>
              <w:spacing w:before="96" w:after="96" w:line="276" w:lineRule="auto"/>
              <w:rPr>
                <w:b/>
                <w:sz w:val="20"/>
                <w:szCs w:val="20"/>
              </w:rPr>
            </w:pPr>
          </w:p>
        </w:tc>
        <w:tc>
          <w:tcPr>
            <w:tcW w:w="1290" w:type="dxa"/>
            <w:gridSpan w:val="2"/>
            <w:vMerge/>
          </w:tcPr>
          <w:p w14:paraId="3D4CA62D" w14:textId="77777777" w:rsidR="00B7681D" w:rsidRDefault="00B7681D" w:rsidP="00E30D78">
            <w:pPr>
              <w:widowControl w:val="0"/>
              <w:pBdr>
                <w:top w:val="nil"/>
                <w:left w:val="nil"/>
                <w:bottom w:val="nil"/>
                <w:right w:val="nil"/>
                <w:between w:val="nil"/>
              </w:pBdr>
              <w:spacing w:before="96" w:after="96" w:line="276" w:lineRule="auto"/>
              <w:rPr>
                <w:b/>
                <w:sz w:val="20"/>
                <w:szCs w:val="20"/>
              </w:rPr>
            </w:pPr>
          </w:p>
        </w:tc>
        <w:tc>
          <w:tcPr>
            <w:tcW w:w="1005" w:type="dxa"/>
            <w:vMerge/>
          </w:tcPr>
          <w:p w14:paraId="408FF0AD" w14:textId="77777777" w:rsidR="00B7681D" w:rsidRDefault="00B7681D" w:rsidP="00E30D78">
            <w:pPr>
              <w:widowControl w:val="0"/>
              <w:pBdr>
                <w:top w:val="nil"/>
                <w:left w:val="nil"/>
                <w:bottom w:val="nil"/>
                <w:right w:val="nil"/>
                <w:between w:val="nil"/>
              </w:pBdr>
              <w:spacing w:before="96" w:after="96" w:line="276" w:lineRule="auto"/>
              <w:rPr>
                <w:b/>
                <w:sz w:val="20"/>
                <w:szCs w:val="20"/>
              </w:rPr>
            </w:pPr>
          </w:p>
        </w:tc>
        <w:tc>
          <w:tcPr>
            <w:tcW w:w="465" w:type="dxa"/>
            <w:gridSpan w:val="2"/>
            <w:shd w:val="clear" w:color="auto" w:fill="67D1D6" w:themeFill="accent4" w:themeFillTint="99"/>
            <w:vAlign w:val="center"/>
          </w:tcPr>
          <w:p w14:paraId="6D10FF00" w14:textId="77777777" w:rsidR="00B7681D" w:rsidRDefault="00B7681D" w:rsidP="005D1BD2">
            <w:pPr>
              <w:spacing w:before="96" w:after="96"/>
              <w:jc w:val="center"/>
              <w:rPr>
                <w:sz w:val="16"/>
                <w:szCs w:val="16"/>
              </w:rPr>
            </w:pPr>
            <w:r>
              <w:rPr>
                <w:sz w:val="16"/>
                <w:szCs w:val="16"/>
              </w:rPr>
              <w:t>Res</w:t>
            </w:r>
          </w:p>
        </w:tc>
        <w:tc>
          <w:tcPr>
            <w:tcW w:w="465" w:type="dxa"/>
            <w:shd w:val="clear" w:color="auto" w:fill="67D1D6" w:themeFill="accent4" w:themeFillTint="99"/>
            <w:vAlign w:val="center"/>
          </w:tcPr>
          <w:p w14:paraId="4013A141" w14:textId="77777777" w:rsidR="00B7681D" w:rsidRDefault="00B7681D" w:rsidP="005D1BD2">
            <w:pPr>
              <w:spacing w:before="96" w:after="96"/>
              <w:jc w:val="center"/>
              <w:rPr>
                <w:sz w:val="16"/>
                <w:szCs w:val="16"/>
              </w:rPr>
            </w:pPr>
            <w:r>
              <w:rPr>
                <w:sz w:val="16"/>
                <w:szCs w:val="16"/>
              </w:rPr>
              <w:t>Rel</w:t>
            </w:r>
          </w:p>
        </w:tc>
        <w:tc>
          <w:tcPr>
            <w:tcW w:w="465" w:type="dxa"/>
            <w:shd w:val="clear" w:color="auto" w:fill="67D1D6" w:themeFill="accent4" w:themeFillTint="99"/>
            <w:vAlign w:val="center"/>
          </w:tcPr>
          <w:p w14:paraId="4C1E1700" w14:textId="77777777" w:rsidR="00B7681D" w:rsidRDefault="00B7681D" w:rsidP="005D1BD2">
            <w:pPr>
              <w:spacing w:before="96" w:after="96"/>
              <w:jc w:val="center"/>
              <w:rPr>
                <w:sz w:val="16"/>
                <w:szCs w:val="16"/>
              </w:rPr>
            </w:pPr>
            <w:r>
              <w:rPr>
                <w:sz w:val="16"/>
                <w:szCs w:val="16"/>
              </w:rPr>
              <w:t>SL</w:t>
            </w:r>
          </w:p>
        </w:tc>
        <w:tc>
          <w:tcPr>
            <w:tcW w:w="465" w:type="dxa"/>
            <w:shd w:val="clear" w:color="auto" w:fill="67D1D6" w:themeFill="accent4" w:themeFillTint="99"/>
            <w:vAlign w:val="center"/>
          </w:tcPr>
          <w:p w14:paraId="3965336B" w14:textId="77777777" w:rsidR="00B7681D" w:rsidRDefault="00B7681D" w:rsidP="005D1BD2">
            <w:pPr>
              <w:spacing w:before="96" w:after="96"/>
              <w:jc w:val="center"/>
              <w:rPr>
                <w:sz w:val="16"/>
                <w:szCs w:val="16"/>
              </w:rPr>
            </w:pPr>
            <w:r>
              <w:rPr>
                <w:sz w:val="16"/>
                <w:szCs w:val="16"/>
              </w:rPr>
              <w:t>K/S</w:t>
            </w:r>
          </w:p>
        </w:tc>
        <w:tc>
          <w:tcPr>
            <w:tcW w:w="480" w:type="dxa"/>
            <w:shd w:val="clear" w:color="auto" w:fill="67D1D6" w:themeFill="accent4" w:themeFillTint="99"/>
            <w:vAlign w:val="center"/>
          </w:tcPr>
          <w:p w14:paraId="7A72503B" w14:textId="77777777" w:rsidR="00B7681D" w:rsidRDefault="00B7681D" w:rsidP="005D1BD2">
            <w:pPr>
              <w:spacing w:before="96" w:after="96"/>
              <w:jc w:val="center"/>
              <w:rPr>
                <w:sz w:val="16"/>
                <w:szCs w:val="16"/>
              </w:rPr>
            </w:pPr>
            <w:r>
              <w:rPr>
                <w:sz w:val="16"/>
                <w:szCs w:val="16"/>
              </w:rPr>
              <w:t>N/C</w:t>
            </w:r>
          </w:p>
        </w:tc>
      </w:tr>
      <w:tr w:rsidR="00B7681D" w14:paraId="4EF76CAE" w14:textId="77777777" w:rsidTr="008D0C4F">
        <w:trPr>
          <w:cnfStyle w:val="000000010000" w:firstRow="0" w:lastRow="0" w:firstColumn="0" w:lastColumn="0" w:oddVBand="0" w:evenVBand="0" w:oddHBand="0" w:evenHBand="1" w:firstRowFirstColumn="0" w:firstRowLastColumn="0" w:lastRowFirstColumn="0" w:lastRowLastColumn="0"/>
          <w:trHeight w:val="333"/>
        </w:trPr>
        <w:tc>
          <w:tcPr>
            <w:tcW w:w="2235" w:type="dxa"/>
            <w:vMerge w:val="restart"/>
            <w:shd w:val="clear" w:color="auto" w:fill="CCF0F1" w:themeFill="accent4" w:themeFillTint="33"/>
            <w:vAlign w:val="center"/>
          </w:tcPr>
          <w:p w14:paraId="68FA4818" w14:textId="77777777" w:rsidR="00B7681D" w:rsidRDefault="00B7681D" w:rsidP="005D1BD2">
            <w:pPr>
              <w:spacing w:before="96" w:after="96"/>
              <w:ind w:left="1"/>
              <w:jc w:val="center"/>
              <w:rPr>
                <w:color w:val="000000"/>
              </w:rPr>
            </w:pPr>
            <w:r>
              <w:rPr>
                <w:b/>
                <w:sz w:val="28"/>
                <w:szCs w:val="28"/>
              </w:rPr>
              <w:t>Attracts and Sustains Support</w:t>
            </w:r>
          </w:p>
        </w:tc>
        <w:tc>
          <w:tcPr>
            <w:tcW w:w="6330" w:type="dxa"/>
            <w:gridSpan w:val="3"/>
          </w:tcPr>
          <w:p w14:paraId="64ACB6F4" w14:textId="77777777" w:rsidR="00B7681D" w:rsidRPr="00583BBF" w:rsidRDefault="00B7681D" w:rsidP="001F7AC0">
            <w:pPr>
              <w:pStyle w:val="NumberedList"/>
              <w:spacing w:before="96" w:after="96"/>
              <w:rPr>
                <w:sz w:val="20"/>
                <w:szCs w:val="19"/>
              </w:rPr>
            </w:pPr>
            <w:r w:rsidRPr="00583BBF">
              <w:rPr>
                <w:i/>
                <w:iCs/>
                <w:sz w:val="20"/>
                <w:szCs w:val="19"/>
              </w:rPr>
              <w:t xml:space="preserve">Regularly </w:t>
            </w:r>
            <w:r w:rsidRPr="00583BBF">
              <w:rPr>
                <w:sz w:val="20"/>
                <w:szCs w:val="19"/>
              </w:rPr>
              <w:t xml:space="preserve">communicates with </w:t>
            </w:r>
            <w:r w:rsidRPr="00583BBF">
              <w:rPr>
                <w:i/>
                <w:iCs/>
                <w:sz w:val="20"/>
                <w:szCs w:val="19"/>
              </w:rPr>
              <w:t>stakeholders</w:t>
            </w:r>
            <w:r w:rsidRPr="00583BBF">
              <w:rPr>
                <w:sz w:val="20"/>
                <w:szCs w:val="19"/>
              </w:rPr>
              <w:t xml:space="preserve"> about organizational achievements and challenges</w:t>
            </w:r>
          </w:p>
        </w:tc>
        <w:tc>
          <w:tcPr>
            <w:tcW w:w="1005" w:type="dxa"/>
          </w:tcPr>
          <w:p w14:paraId="50F3A09B" w14:textId="77777777" w:rsidR="00B7681D" w:rsidRDefault="00B7681D" w:rsidP="00E30D78">
            <w:pPr>
              <w:spacing w:before="96" w:after="96"/>
              <w:jc w:val="center"/>
              <w:rPr>
                <w:b/>
                <w:sz w:val="18"/>
                <w:szCs w:val="18"/>
              </w:rPr>
            </w:pPr>
          </w:p>
        </w:tc>
        <w:tc>
          <w:tcPr>
            <w:tcW w:w="1290" w:type="dxa"/>
            <w:gridSpan w:val="2"/>
          </w:tcPr>
          <w:p w14:paraId="2D653EB7" w14:textId="77777777" w:rsidR="00B7681D" w:rsidRDefault="00B7681D" w:rsidP="00E30D78">
            <w:pPr>
              <w:spacing w:before="96" w:after="96"/>
              <w:jc w:val="center"/>
              <w:rPr>
                <w:b/>
              </w:rPr>
            </w:pPr>
          </w:p>
        </w:tc>
        <w:tc>
          <w:tcPr>
            <w:tcW w:w="1005" w:type="dxa"/>
          </w:tcPr>
          <w:p w14:paraId="2023B53E" w14:textId="77777777" w:rsidR="00B7681D" w:rsidRDefault="00B7681D" w:rsidP="00E30D78">
            <w:pPr>
              <w:spacing w:before="96" w:after="96"/>
              <w:jc w:val="center"/>
              <w:rPr>
                <w:b/>
              </w:rPr>
            </w:pPr>
          </w:p>
        </w:tc>
        <w:tc>
          <w:tcPr>
            <w:tcW w:w="465" w:type="dxa"/>
            <w:gridSpan w:val="2"/>
          </w:tcPr>
          <w:p w14:paraId="14ECDF4C" w14:textId="77777777" w:rsidR="00B7681D" w:rsidRDefault="00B7681D" w:rsidP="00E30D78">
            <w:pPr>
              <w:spacing w:before="96" w:after="96"/>
              <w:jc w:val="center"/>
              <w:rPr>
                <w:b/>
              </w:rPr>
            </w:pPr>
          </w:p>
        </w:tc>
        <w:tc>
          <w:tcPr>
            <w:tcW w:w="465" w:type="dxa"/>
          </w:tcPr>
          <w:p w14:paraId="5E3F1CEE" w14:textId="77777777" w:rsidR="00B7681D" w:rsidRDefault="00B7681D" w:rsidP="00E30D78">
            <w:pPr>
              <w:spacing w:before="96" w:after="96"/>
              <w:jc w:val="center"/>
              <w:rPr>
                <w:b/>
              </w:rPr>
            </w:pPr>
          </w:p>
        </w:tc>
        <w:tc>
          <w:tcPr>
            <w:tcW w:w="465" w:type="dxa"/>
          </w:tcPr>
          <w:p w14:paraId="3645CAC0" w14:textId="77777777" w:rsidR="00B7681D" w:rsidRDefault="00B7681D" w:rsidP="00E30D78">
            <w:pPr>
              <w:spacing w:before="96" w:after="96"/>
              <w:jc w:val="center"/>
              <w:rPr>
                <w:b/>
              </w:rPr>
            </w:pPr>
          </w:p>
        </w:tc>
        <w:tc>
          <w:tcPr>
            <w:tcW w:w="465" w:type="dxa"/>
          </w:tcPr>
          <w:p w14:paraId="2E7FFDFE" w14:textId="77777777" w:rsidR="00B7681D" w:rsidRDefault="00B7681D" w:rsidP="00E30D78">
            <w:pPr>
              <w:spacing w:before="96" w:after="96"/>
              <w:jc w:val="center"/>
              <w:rPr>
                <w:b/>
              </w:rPr>
            </w:pPr>
          </w:p>
        </w:tc>
        <w:tc>
          <w:tcPr>
            <w:tcW w:w="480" w:type="dxa"/>
          </w:tcPr>
          <w:p w14:paraId="7F3FD5BB" w14:textId="77777777" w:rsidR="00B7681D" w:rsidRDefault="00B7681D" w:rsidP="00E30D78">
            <w:pPr>
              <w:spacing w:before="96" w:after="96"/>
              <w:jc w:val="center"/>
              <w:rPr>
                <w:b/>
              </w:rPr>
            </w:pPr>
          </w:p>
        </w:tc>
      </w:tr>
      <w:tr w:rsidR="008D0C4F" w14:paraId="42172BE4" w14:textId="77777777" w:rsidTr="008D0C4F">
        <w:trPr>
          <w:cnfStyle w:val="000000100000" w:firstRow="0" w:lastRow="0" w:firstColumn="0" w:lastColumn="0" w:oddVBand="0" w:evenVBand="0" w:oddHBand="1" w:evenHBand="0" w:firstRowFirstColumn="0" w:firstRowLastColumn="0" w:lastRowFirstColumn="0" w:lastRowLastColumn="0"/>
          <w:trHeight w:val="331"/>
        </w:trPr>
        <w:tc>
          <w:tcPr>
            <w:tcW w:w="2235" w:type="dxa"/>
            <w:vMerge/>
            <w:shd w:val="clear" w:color="auto" w:fill="CCF0F1" w:themeFill="accent4" w:themeFillTint="33"/>
          </w:tcPr>
          <w:p w14:paraId="051131E5" w14:textId="77777777" w:rsidR="00B7681D" w:rsidRDefault="00B7681D" w:rsidP="00E30D78">
            <w:pPr>
              <w:widowControl w:val="0"/>
              <w:pBdr>
                <w:top w:val="nil"/>
                <w:left w:val="nil"/>
                <w:bottom w:val="nil"/>
                <w:right w:val="nil"/>
                <w:between w:val="nil"/>
              </w:pBdr>
              <w:spacing w:before="96" w:after="96" w:line="276" w:lineRule="auto"/>
              <w:rPr>
                <w:b/>
              </w:rPr>
            </w:pPr>
          </w:p>
        </w:tc>
        <w:tc>
          <w:tcPr>
            <w:tcW w:w="6330" w:type="dxa"/>
            <w:gridSpan w:val="3"/>
            <w:shd w:val="clear" w:color="auto" w:fill="CCF0F1" w:themeFill="accent4" w:themeFillTint="33"/>
          </w:tcPr>
          <w:p w14:paraId="7FB3DA21" w14:textId="77777777" w:rsidR="00B7681D" w:rsidRPr="00583BBF" w:rsidRDefault="00B7681D" w:rsidP="001F7AC0">
            <w:pPr>
              <w:pStyle w:val="NumberedList"/>
              <w:spacing w:before="96" w:after="96"/>
              <w:rPr>
                <w:sz w:val="20"/>
                <w:szCs w:val="19"/>
              </w:rPr>
            </w:pPr>
            <w:r w:rsidRPr="00583BBF">
              <w:rPr>
                <w:sz w:val="20"/>
                <w:szCs w:val="19"/>
              </w:rPr>
              <w:t xml:space="preserve">Provides stakeholders, </w:t>
            </w:r>
            <w:r w:rsidRPr="00583BBF">
              <w:rPr>
                <w:i/>
                <w:iCs/>
                <w:sz w:val="20"/>
                <w:szCs w:val="19"/>
              </w:rPr>
              <w:t>on an ongoing basis,</w:t>
            </w:r>
            <w:r w:rsidRPr="00583BBF">
              <w:rPr>
                <w:sz w:val="20"/>
                <w:szCs w:val="19"/>
              </w:rPr>
              <w:t xml:space="preserve"> with </w:t>
            </w:r>
            <w:r w:rsidRPr="00583BBF">
              <w:rPr>
                <w:i/>
                <w:iCs/>
                <w:sz w:val="20"/>
                <w:szCs w:val="19"/>
              </w:rPr>
              <w:t xml:space="preserve">meaningful </w:t>
            </w:r>
            <w:r w:rsidRPr="00583BBF">
              <w:rPr>
                <w:sz w:val="20"/>
                <w:szCs w:val="19"/>
              </w:rPr>
              <w:t>opportunities to contribute to the organization’s work</w:t>
            </w:r>
          </w:p>
        </w:tc>
        <w:tc>
          <w:tcPr>
            <w:tcW w:w="1005" w:type="dxa"/>
            <w:shd w:val="clear" w:color="auto" w:fill="CCF0F1" w:themeFill="accent4" w:themeFillTint="33"/>
          </w:tcPr>
          <w:p w14:paraId="31C4302E" w14:textId="77777777" w:rsidR="00B7681D" w:rsidRDefault="00B7681D" w:rsidP="00E30D78">
            <w:pPr>
              <w:spacing w:before="96" w:after="96"/>
              <w:jc w:val="center"/>
              <w:rPr>
                <w:b/>
                <w:sz w:val="18"/>
                <w:szCs w:val="18"/>
              </w:rPr>
            </w:pPr>
          </w:p>
        </w:tc>
        <w:tc>
          <w:tcPr>
            <w:tcW w:w="1290" w:type="dxa"/>
            <w:gridSpan w:val="2"/>
            <w:shd w:val="clear" w:color="auto" w:fill="CCF0F1" w:themeFill="accent4" w:themeFillTint="33"/>
          </w:tcPr>
          <w:p w14:paraId="4E7928DB" w14:textId="77777777" w:rsidR="00B7681D" w:rsidRDefault="00B7681D" w:rsidP="00E30D78">
            <w:pPr>
              <w:spacing w:before="96" w:after="96"/>
              <w:jc w:val="center"/>
              <w:rPr>
                <w:b/>
              </w:rPr>
            </w:pPr>
          </w:p>
        </w:tc>
        <w:tc>
          <w:tcPr>
            <w:tcW w:w="1005" w:type="dxa"/>
            <w:shd w:val="clear" w:color="auto" w:fill="CCF0F1" w:themeFill="accent4" w:themeFillTint="33"/>
          </w:tcPr>
          <w:p w14:paraId="192132BA" w14:textId="77777777" w:rsidR="00B7681D" w:rsidRDefault="00B7681D" w:rsidP="00E30D78">
            <w:pPr>
              <w:spacing w:before="96" w:after="96"/>
              <w:jc w:val="center"/>
              <w:rPr>
                <w:b/>
              </w:rPr>
            </w:pPr>
          </w:p>
        </w:tc>
        <w:tc>
          <w:tcPr>
            <w:tcW w:w="465" w:type="dxa"/>
            <w:gridSpan w:val="2"/>
            <w:shd w:val="clear" w:color="auto" w:fill="CCF0F1" w:themeFill="accent4" w:themeFillTint="33"/>
          </w:tcPr>
          <w:p w14:paraId="29A3C2E4" w14:textId="77777777" w:rsidR="00B7681D" w:rsidRDefault="00B7681D" w:rsidP="00E30D78">
            <w:pPr>
              <w:spacing w:before="96" w:after="96"/>
              <w:jc w:val="center"/>
              <w:rPr>
                <w:b/>
              </w:rPr>
            </w:pPr>
          </w:p>
        </w:tc>
        <w:tc>
          <w:tcPr>
            <w:tcW w:w="465" w:type="dxa"/>
            <w:shd w:val="clear" w:color="auto" w:fill="CCF0F1" w:themeFill="accent4" w:themeFillTint="33"/>
          </w:tcPr>
          <w:p w14:paraId="0A787CF3" w14:textId="77777777" w:rsidR="00B7681D" w:rsidRDefault="00B7681D" w:rsidP="00E30D78">
            <w:pPr>
              <w:spacing w:before="96" w:after="96"/>
              <w:jc w:val="center"/>
              <w:rPr>
                <w:b/>
              </w:rPr>
            </w:pPr>
          </w:p>
        </w:tc>
        <w:tc>
          <w:tcPr>
            <w:tcW w:w="465" w:type="dxa"/>
            <w:shd w:val="clear" w:color="auto" w:fill="CCF0F1" w:themeFill="accent4" w:themeFillTint="33"/>
          </w:tcPr>
          <w:p w14:paraId="4B5E1AC4" w14:textId="77777777" w:rsidR="00B7681D" w:rsidRDefault="00B7681D" w:rsidP="00E30D78">
            <w:pPr>
              <w:spacing w:before="96" w:after="96"/>
              <w:jc w:val="center"/>
              <w:rPr>
                <w:b/>
              </w:rPr>
            </w:pPr>
          </w:p>
        </w:tc>
        <w:tc>
          <w:tcPr>
            <w:tcW w:w="465" w:type="dxa"/>
            <w:shd w:val="clear" w:color="auto" w:fill="CCF0F1" w:themeFill="accent4" w:themeFillTint="33"/>
          </w:tcPr>
          <w:p w14:paraId="7435BCA6" w14:textId="77777777" w:rsidR="00B7681D" w:rsidRDefault="00B7681D" w:rsidP="00E30D78">
            <w:pPr>
              <w:spacing w:before="96" w:after="96"/>
              <w:jc w:val="center"/>
              <w:rPr>
                <w:b/>
              </w:rPr>
            </w:pPr>
          </w:p>
        </w:tc>
        <w:tc>
          <w:tcPr>
            <w:tcW w:w="480" w:type="dxa"/>
            <w:shd w:val="clear" w:color="auto" w:fill="CCF0F1" w:themeFill="accent4" w:themeFillTint="33"/>
          </w:tcPr>
          <w:p w14:paraId="4C931847" w14:textId="77777777" w:rsidR="00B7681D" w:rsidRDefault="00B7681D" w:rsidP="00E30D78">
            <w:pPr>
              <w:spacing w:before="96" w:after="96"/>
              <w:jc w:val="center"/>
              <w:rPr>
                <w:b/>
              </w:rPr>
            </w:pPr>
          </w:p>
        </w:tc>
      </w:tr>
      <w:tr w:rsidR="00B7681D" w14:paraId="07350EAC" w14:textId="77777777" w:rsidTr="008D0C4F">
        <w:trPr>
          <w:cnfStyle w:val="000000010000" w:firstRow="0" w:lastRow="0" w:firstColumn="0" w:lastColumn="0" w:oddVBand="0" w:evenVBand="0" w:oddHBand="0" w:evenHBand="1" w:firstRowFirstColumn="0" w:firstRowLastColumn="0" w:lastRowFirstColumn="0" w:lastRowLastColumn="0"/>
          <w:trHeight w:val="331"/>
        </w:trPr>
        <w:tc>
          <w:tcPr>
            <w:tcW w:w="2235" w:type="dxa"/>
            <w:vMerge/>
            <w:shd w:val="clear" w:color="auto" w:fill="CCF0F1" w:themeFill="accent4" w:themeFillTint="33"/>
          </w:tcPr>
          <w:p w14:paraId="0DFBAA57" w14:textId="77777777" w:rsidR="00B7681D" w:rsidRDefault="00B7681D" w:rsidP="00E30D78">
            <w:pPr>
              <w:widowControl w:val="0"/>
              <w:pBdr>
                <w:top w:val="nil"/>
                <w:left w:val="nil"/>
                <w:bottom w:val="nil"/>
                <w:right w:val="nil"/>
                <w:between w:val="nil"/>
              </w:pBdr>
              <w:spacing w:before="96" w:after="96" w:line="276" w:lineRule="auto"/>
              <w:rPr>
                <w:b/>
              </w:rPr>
            </w:pPr>
          </w:p>
        </w:tc>
        <w:tc>
          <w:tcPr>
            <w:tcW w:w="6330" w:type="dxa"/>
            <w:gridSpan w:val="3"/>
          </w:tcPr>
          <w:p w14:paraId="0AC27D49" w14:textId="77777777" w:rsidR="00B7681D" w:rsidRPr="00583BBF" w:rsidRDefault="00B7681D" w:rsidP="001F7AC0">
            <w:pPr>
              <w:pStyle w:val="NumberedList"/>
              <w:spacing w:before="96" w:after="96"/>
              <w:rPr>
                <w:sz w:val="20"/>
                <w:szCs w:val="19"/>
              </w:rPr>
            </w:pPr>
            <w:r w:rsidRPr="00583BBF">
              <w:rPr>
                <w:i/>
                <w:iCs/>
                <w:sz w:val="20"/>
                <w:szCs w:val="19"/>
              </w:rPr>
              <w:t xml:space="preserve">Actively </w:t>
            </w:r>
            <w:r w:rsidRPr="00583BBF">
              <w:rPr>
                <w:sz w:val="20"/>
                <w:szCs w:val="19"/>
              </w:rPr>
              <w:t>participates in multi-stakeholder networks</w:t>
            </w:r>
          </w:p>
        </w:tc>
        <w:tc>
          <w:tcPr>
            <w:tcW w:w="1005" w:type="dxa"/>
          </w:tcPr>
          <w:p w14:paraId="624D1D67" w14:textId="77777777" w:rsidR="00B7681D" w:rsidRDefault="00B7681D" w:rsidP="00E30D78">
            <w:pPr>
              <w:spacing w:before="96" w:after="96"/>
              <w:jc w:val="center"/>
              <w:rPr>
                <w:b/>
                <w:sz w:val="18"/>
                <w:szCs w:val="18"/>
              </w:rPr>
            </w:pPr>
          </w:p>
        </w:tc>
        <w:tc>
          <w:tcPr>
            <w:tcW w:w="1290" w:type="dxa"/>
            <w:gridSpan w:val="2"/>
          </w:tcPr>
          <w:p w14:paraId="436DE7FC" w14:textId="77777777" w:rsidR="00B7681D" w:rsidRDefault="00B7681D" w:rsidP="00E30D78">
            <w:pPr>
              <w:spacing w:before="96" w:after="96"/>
              <w:jc w:val="center"/>
              <w:rPr>
                <w:b/>
              </w:rPr>
            </w:pPr>
          </w:p>
        </w:tc>
        <w:tc>
          <w:tcPr>
            <w:tcW w:w="1005" w:type="dxa"/>
          </w:tcPr>
          <w:p w14:paraId="6A699A24" w14:textId="77777777" w:rsidR="00B7681D" w:rsidRDefault="00B7681D" w:rsidP="00E30D78">
            <w:pPr>
              <w:spacing w:before="96" w:after="96"/>
              <w:jc w:val="center"/>
              <w:rPr>
                <w:b/>
              </w:rPr>
            </w:pPr>
          </w:p>
        </w:tc>
        <w:tc>
          <w:tcPr>
            <w:tcW w:w="465" w:type="dxa"/>
            <w:gridSpan w:val="2"/>
          </w:tcPr>
          <w:p w14:paraId="704B50FC" w14:textId="77777777" w:rsidR="00B7681D" w:rsidRDefault="00B7681D" w:rsidP="00E30D78">
            <w:pPr>
              <w:spacing w:before="96" w:after="96"/>
              <w:jc w:val="center"/>
              <w:rPr>
                <w:b/>
              </w:rPr>
            </w:pPr>
          </w:p>
        </w:tc>
        <w:tc>
          <w:tcPr>
            <w:tcW w:w="465" w:type="dxa"/>
          </w:tcPr>
          <w:p w14:paraId="146EC1B2" w14:textId="77777777" w:rsidR="00B7681D" w:rsidRDefault="00B7681D" w:rsidP="00E30D78">
            <w:pPr>
              <w:spacing w:before="96" w:after="96"/>
              <w:jc w:val="center"/>
              <w:rPr>
                <w:b/>
              </w:rPr>
            </w:pPr>
          </w:p>
        </w:tc>
        <w:tc>
          <w:tcPr>
            <w:tcW w:w="465" w:type="dxa"/>
          </w:tcPr>
          <w:p w14:paraId="78097DBC" w14:textId="77777777" w:rsidR="00B7681D" w:rsidRDefault="00B7681D" w:rsidP="00E30D78">
            <w:pPr>
              <w:spacing w:before="96" w:after="96"/>
              <w:jc w:val="center"/>
              <w:rPr>
                <w:b/>
              </w:rPr>
            </w:pPr>
          </w:p>
        </w:tc>
        <w:tc>
          <w:tcPr>
            <w:tcW w:w="465" w:type="dxa"/>
          </w:tcPr>
          <w:p w14:paraId="1F299EB8" w14:textId="77777777" w:rsidR="00B7681D" w:rsidRDefault="00B7681D" w:rsidP="00E30D78">
            <w:pPr>
              <w:spacing w:before="96" w:after="96"/>
              <w:jc w:val="center"/>
              <w:rPr>
                <w:b/>
              </w:rPr>
            </w:pPr>
          </w:p>
        </w:tc>
        <w:tc>
          <w:tcPr>
            <w:tcW w:w="480" w:type="dxa"/>
          </w:tcPr>
          <w:p w14:paraId="1ABAB16B" w14:textId="77777777" w:rsidR="00B7681D" w:rsidRDefault="00B7681D" w:rsidP="00E30D78">
            <w:pPr>
              <w:spacing w:before="96" w:after="96"/>
              <w:jc w:val="center"/>
              <w:rPr>
                <w:b/>
              </w:rPr>
            </w:pPr>
          </w:p>
        </w:tc>
      </w:tr>
      <w:tr w:rsidR="008D0C4F" w14:paraId="2BA632AA" w14:textId="77777777" w:rsidTr="008D0C4F">
        <w:trPr>
          <w:cnfStyle w:val="000000100000" w:firstRow="0" w:lastRow="0" w:firstColumn="0" w:lastColumn="0" w:oddVBand="0" w:evenVBand="0" w:oddHBand="1" w:evenHBand="0" w:firstRowFirstColumn="0" w:firstRowLastColumn="0" w:lastRowFirstColumn="0" w:lastRowLastColumn="0"/>
          <w:trHeight w:val="331"/>
        </w:trPr>
        <w:tc>
          <w:tcPr>
            <w:tcW w:w="2235" w:type="dxa"/>
            <w:vMerge/>
            <w:shd w:val="clear" w:color="auto" w:fill="CCF0F1" w:themeFill="accent4" w:themeFillTint="33"/>
          </w:tcPr>
          <w:p w14:paraId="198083D3" w14:textId="77777777" w:rsidR="00B7681D" w:rsidRDefault="00B7681D" w:rsidP="00E30D78">
            <w:pPr>
              <w:widowControl w:val="0"/>
              <w:pBdr>
                <w:top w:val="nil"/>
                <w:left w:val="nil"/>
                <w:bottom w:val="nil"/>
                <w:right w:val="nil"/>
                <w:between w:val="nil"/>
              </w:pBdr>
              <w:spacing w:before="96" w:after="96" w:line="276" w:lineRule="auto"/>
              <w:rPr>
                <w:b/>
              </w:rPr>
            </w:pPr>
          </w:p>
        </w:tc>
        <w:tc>
          <w:tcPr>
            <w:tcW w:w="6330" w:type="dxa"/>
            <w:gridSpan w:val="3"/>
            <w:shd w:val="clear" w:color="auto" w:fill="CCF0F1" w:themeFill="accent4" w:themeFillTint="33"/>
          </w:tcPr>
          <w:p w14:paraId="724DF6FD" w14:textId="77777777" w:rsidR="00B7681D" w:rsidRPr="00583BBF" w:rsidRDefault="00B7681D" w:rsidP="001F7AC0">
            <w:pPr>
              <w:pStyle w:val="NumberedList"/>
              <w:spacing w:before="96" w:after="96"/>
              <w:rPr>
                <w:sz w:val="20"/>
                <w:szCs w:val="19"/>
              </w:rPr>
            </w:pPr>
            <w:r w:rsidRPr="00583BBF">
              <w:rPr>
                <w:i/>
                <w:iCs/>
                <w:sz w:val="20"/>
                <w:szCs w:val="19"/>
              </w:rPr>
              <w:t xml:space="preserve">Frequently </w:t>
            </w:r>
            <w:r w:rsidRPr="00583BBF">
              <w:rPr>
                <w:sz w:val="20"/>
                <w:szCs w:val="19"/>
              </w:rPr>
              <w:t>shares</w:t>
            </w:r>
            <w:r w:rsidRPr="00583BBF">
              <w:rPr>
                <w:i/>
                <w:iCs/>
                <w:sz w:val="20"/>
                <w:szCs w:val="19"/>
              </w:rPr>
              <w:t xml:space="preserve"> </w:t>
            </w:r>
            <w:r w:rsidRPr="00583BBF">
              <w:rPr>
                <w:sz w:val="20"/>
                <w:szCs w:val="19"/>
              </w:rPr>
              <w:t>useful information and valuable resources with peer organizations</w:t>
            </w:r>
          </w:p>
        </w:tc>
        <w:tc>
          <w:tcPr>
            <w:tcW w:w="1005" w:type="dxa"/>
            <w:shd w:val="clear" w:color="auto" w:fill="CCF0F1" w:themeFill="accent4" w:themeFillTint="33"/>
          </w:tcPr>
          <w:p w14:paraId="340930BC" w14:textId="77777777" w:rsidR="00B7681D" w:rsidRDefault="00B7681D" w:rsidP="00E30D78">
            <w:pPr>
              <w:spacing w:before="96" w:after="96"/>
              <w:jc w:val="center"/>
              <w:rPr>
                <w:b/>
                <w:sz w:val="18"/>
                <w:szCs w:val="18"/>
              </w:rPr>
            </w:pPr>
          </w:p>
        </w:tc>
        <w:tc>
          <w:tcPr>
            <w:tcW w:w="1290" w:type="dxa"/>
            <w:gridSpan w:val="2"/>
            <w:shd w:val="clear" w:color="auto" w:fill="CCF0F1" w:themeFill="accent4" w:themeFillTint="33"/>
          </w:tcPr>
          <w:p w14:paraId="5F9F7AA1" w14:textId="77777777" w:rsidR="00B7681D" w:rsidRDefault="00B7681D" w:rsidP="00E30D78">
            <w:pPr>
              <w:spacing w:before="96" w:after="96"/>
              <w:jc w:val="center"/>
              <w:rPr>
                <w:b/>
              </w:rPr>
            </w:pPr>
          </w:p>
        </w:tc>
        <w:tc>
          <w:tcPr>
            <w:tcW w:w="1005" w:type="dxa"/>
            <w:shd w:val="clear" w:color="auto" w:fill="CCF0F1" w:themeFill="accent4" w:themeFillTint="33"/>
          </w:tcPr>
          <w:p w14:paraId="043066A2" w14:textId="77777777" w:rsidR="00B7681D" w:rsidRDefault="00B7681D" w:rsidP="00E30D78">
            <w:pPr>
              <w:spacing w:before="96" w:after="96"/>
              <w:jc w:val="center"/>
              <w:rPr>
                <w:b/>
              </w:rPr>
            </w:pPr>
          </w:p>
        </w:tc>
        <w:tc>
          <w:tcPr>
            <w:tcW w:w="465" w:type="dxa"/>
            <w:gridSpan w:val="2"/>
            <w:shd w:val="clear" w:color="auto" w:fill="CCF0F1" w:themeFill="accent4" w:themeFillTint="33"/>
          </w:tcPr>
          <w:p w14:paraId="4FDDF6CB" w14:textId="77777777" w:rsidR="00B7681D" w:rsidRDefault="00B7681D" w:rsidP="00E30D78">
            <w:pPr>
              <w:spacing w:before="96" w:after="96"/>
              <w:jc w:val="center"/>
              <w:rPr>
                <w:b/>
              </w:rPr>
            </w:pPr>
          </w:p>
        </w:tc>
        <w:tc>
          <w:tcPr>
            <w:tcW w:w="465" w:type="dxa"/>
            <w:shd w:val="clear" w:color="auto" w:fill="CCF0F1" w:themeFill="accent4" w:themeFillTint="33"/>
          </w:tcPr>
          <w:p w14:paraId="1151AE74" w14:textId="77777777" w:rsidR="00B7681D" w:rsidRDefault="00B7681D" w:rsidP="00E30D78">
            <w:pPr>
              <w:spacing w:before="96" w:after="96"/>
              <w:jc w:val="center"/>
              <w:rPr>
                <w:b/>
              </w:rPr>
            </w:pPr>
          </w:p>
        </w:tc>
        <w:tc>
          <w:tcPr>
            <w:tcW w:w="465" w:type="dxa"/>
            <w:shd w:val="clear" w:color="auto" w:fill="CCF0F1" w:themeFill="accent4" w:themeFillTint="33"/>
          </w:tcPr>
          <w:p w14:paraId="059E506A" w14:textId="77777777" w:rsidR="00B7681D" w:rsidRDefault="00B7681D" w:rsidP="00E30D78">
            <w:pPr>
              <w:spacing w:before="96" w:after="96"/>
              <w:jc w:val="center"/>
              <w:rPr>
                <w:b/>
              </w:rPr>
            </w:pPr>
          </w:p>
        </w:tc>
        <w:tc>
          <w:tcPr>
            <w:tcW w:w="465" w:type="dxa"/>
            <w:shd w:val="clear" w:color="auto" w:fill="CCF0F1" w:themeFill="accent4" w:themeFillTint="33"/>
          </w:tcPr>
          <w:p w14:paraId="257FB5CC" w14:textId="77777777" w:rsidR="00B7681D" w:rsidRDefault="00B7681D" w:rsidP="00E30D78">
            <w:pPr>
              <w:spacing w:before="96" w:after="96"/>
              <w:jc w:val="center"/>
              <w:rPr>
                <w:b/>
              </w:rPr>
            </w:pPr>
          </w:p>
        </w:tc>
        <w:tc>
          <w:tcPr>
            <w:tcW w:w="480" w:type="dxa"/>
            <w:shd w:val="clear" w:color="auto" w:fill="CCF0F1" w:themeFill="accent4" w:themeFillTint="33"/>
          </w:tcPr>
          <w:p w14:paraId="2F6E0AEF" w14:textId="77777777" w:rsidR="00B7681D" w:rsidRDefault="00B7681D" w:rsidP="00E30D78">
            <w:pPr>
              <w:spacing w:before="96" w:after="96"/>
              <w:jc w:val="center"/>
              <w:rPr>
                <w:b/>
              </w:rPr>
            </w:pPr>
          </w:p>
        </w:tc>
      </w:tr>
      <w:tr w:rsidR="00B7681D" w14:paraId="3CF7F9E6" w14:textId="77777777" w:rsidTr="008D0C4F">
        <w:trPr>
          <w:cnfStyle w:val="000000010000" w:firstRow="0" w:lastRow="0" w:firstColumn="0" w:lastColumn="0" w:oddVBand="0" w:evenVBand="0" w:oddHBand="0" w:evenHBand="1" w:firstRowFirstColumn="0" w:firstRowLastColumn="0" w:lastRowFirstColumn="0" w:lastRowLastColumn="0"/>
          <w:trHeight w:val="331"/>
        </w:trPr>
        <w:tc>
          <w:tcPr>
            <w:tcW w:w="2235" w:type="dxa"/>
            <w:vMerge/>
            <w:shd w:val="clear" w:color="auto" w:fill="CCF0F1" w:themeFill="accent4" w:themeFillTint="33"/>
          </w:tcPr>
          <w:p w14:paraId="21F2744F" w14:textId="77777777" w:rsidR="00B7681D" w:rsidRDefault="00B7681D" w:rsidP="00E30D78">
            <w:pPr>
              <w:widowControl w:val="0"/>
              <w:pBdr>
                <w:top w:val="nil"/>
                <w:left w:val="nil"/>
                <w:bottom w:val="nil"/>
                <w:right w:val="nil"/>
                <w:between w:val="nil"/>
              </w:pBdr>
              <w:spacing w:before="96" w:after="96" w:line="276" w:lineRule="auto"/>
              <w:rPr>
                <w:b/>
              </w:rPr>
            </w:pPr>
          </w:p>
        </w:tc>
        <w:tc>
          <w:tcPr>
            <w:tcW w:w="6330" w:type="dxa"/>
            <w:gridSpan w:val="3"/>
          </w:tcPr>
          <w:p w14:paraId="6D64B84A" w14:textId="77777777" w:rsidR="00B7681D" w:rsidRPr="00583BBF" w:rsidRDefault="00B7681D" w:rsidP="001F7AC0">
            <w:pPr>
              <w:pStyle w:val="NumberedList"/>
              <w:spacing w:before="96" w:after="96"/>
              <w:rPr>
                <w:sz w:val="20"/>
                <w:szCs w:val="19"/>
              </w:rPr>
            </w:pPr>
            <w:r w:rsidRPr="00583BBF">
              <w:rPr>
                <w:i/>
                <w:iCs/>
                <w:sz w:val="20"/>
                <w:szCs w:val="19"/>
              </w:rPr>
              <w:t xml:space="preserve">Frequently </w:t>
            </w:r>
            <w:r w:rsidRPr="00583BBF">
              <w:rPr>
                <w:sz w:val="20"/>
                <w:szCs w:val="19"/>
              </w:rPr>
              <w:t xml:space="preserve">takes joint action with </w:t>
            </w:r>
            <w:r w:rsidRPr="00583BBF">
              <w:rPr>
                <w:i/>
                <w:iCs/>
                <w:sz w:val="20"/>
                <w:szCs w:val="19"/>
              </w:rPr>
              <w:t>cross-sectoral actors</w:t>
            </w:r>
            <w:r w:rsidRPr="00583BBF">
              <w:rPr>
                <w:sz w:val="20"/>
                <w:szCs w:val="19"/>
              </w:rPr>
              <w:t xml:space="preserve"> to address issues of common concern</w:t>
            </w:r>
          </w:p>
        </w:tc>
        <w:tc>
          <w:tcPr>
            <w:tcW w:w="1005" w:type="dxa"/>
          </w:tcPr>
          <w:p w14:paraId="4BFED48F" w14:textId="77777777" w:rsidR="00B7681D" w:rsidRDefault="00B7681D" w:rsidP="00E30D78">
            <w:pPr>
              <w:spacing w:before="96" w:after="96"/>
              <w:jc w:val="center"/>
              <w:rPr>
                <w:b/>
                <w:sz w:val="18"/>
                <w:szCs w:val="18"/>
              </w:rPr>
            </w:pPr>
          </w:p>
        </w:tc>
        <w:tc>
          <w:tcPr>
            <w:tcW w:w="1290" w:type="dxa"/>
            <w:gridSpan w:val="2"/>
          </w:tcPr>
          <w:p w14:paraId="0A2D5E86" w14:textId="77777777" w:rsidR="00B7681D" w:rsidRDefault="00B7681D" w:rsidP="00E30D78">
            <w:pPr>
              <w:spacing w:before="96" w:after="96"/>
              <w:jc w:val="center"/>
              <w:rPr>
                <w:b/>
              </w:rPr>
            </w:pPr>
          </w:p>
        </w:tc>
        <w:tc>
          <w:tcPr>
            <w:tcW w:w="1005" w:type="dxa"/>
          </w:tcPr>
          <w:p w14:paraId="098FF5BA" w14:textId="77777777" w:rsidR="00B7681D" w:rsidRDefault="00B7681D" w:rsidP="00E30D78">
            <w:pPr>
              <w:spacing w:before="96" w:after="96"/>
              <w:jc w:val="center"/>
              <w:rPr>
                <w:b/>
              </w:rPr>
            </w:pPr>
          </w:p>
        </w:tc>
        <w:tc>
          <w:tcPr>
            <w:tcW w:w="465" w:type="dxa"/>
            <w:gridSpan w:val="2"/>
          </w:tcPr>
          <w:p w14:paraId="72D29923" w14:textId="77777777" w:rsidR="00B7681D" w:rsidRDefault="00B7681D" w:rsidP="00E30D78">
            <w:pPr>
              <w:spacing w:before="96" w:after="96"/>
              <w:jc w:val="center"/>
              <w:rPr>
                <w:b/>
              </w:rPr>
            </w:pPr>
          </w:p>
        </w:tc>
        <w:tc>
          <w:tcPr>
            <w:tcW w:w="465" w:type="dxa"/>
          </w:tcPr>
          <w:p w14:paraId="1449D93D" w14:textId="77777777" w:rsidR="00B7681D" w:rsidRDefault="00B7681D" w:rsidP="00E30D78">
            <w:pPr>
              <w:spacing w:before="96" w:after="96"/>
              <w:jc w:val="center"/>
              <w:rPr>
                <w:b/>
              </w:rPr>
            </w:pPr>
          </w:p>
        </w:tc>
        <w:tc>
          <w:tcPr>
            <w:tcW w:w="465" w:type="dxa"/>
          </w:tcPr>
          <w:p w14:paraId="701FC702" w14:textId="77777777" w:rsidR="00B7681D" w:rsidRDefault="00B7681D" w:rsidP="00E30D78">
            <w:pPr>
              <w:spacing w:before="96" w:after="96"/>
              <w:jc w:val="center"/>
              <w:rPr>
                <w:b/>
              </w:rPr>
            </w:pPr>
          </w:p>
        </w:tc>
        <w:tc>
          <w:tcPr>
            <w:tcW w:w="465" w:type="dxa"/>
          </w:tcPr>
          <w:p w14:paraId="0E228D5E" w14:textId="77777777" w:rsidR="00B7681D" w:rsidRDefault="00B7681D" w:rsidP="00E30D78">
            <w:pPr>
              <w:spacing w:before="96" w:after="96"/>
              <w:jc w:val="center"/>
              <w:rPr>
                <w:b/>
              </w:rPr>
            </w:pPr>
          </w:p>
        </w:tc>
        <w:tc>
          <w:tcPr>
            <w:tcW w:w="480" w:type="dxa"/>
          </w:tcPr>
          <w:p w14:paraId="5E960984" w14:textId="77777777" w:rsidR="00B7681D" w:rsidRDefault="00B7681D" w:rsidP="00E30D78">
            <w:pPr>
              <w:spacing w:before="96" w:after="96"/>
              <w:jc w:val="center"/>
              <w:rPr>
                <w:b/>
              </w:rPr>
            </w:pPr>
          </w:p>
        </w:tc>
      </w:tr>
      <w:tr w:rsidR="00B7681D" w14:paraId="3A751B61" w14:textId="77777777" w:rsidTr="005D1BD2">
        <w:trPr>
          <w:cnfStyle w:val="000000100000" w:firstRow="0" w:lastRow="0" w:firstColumn="0" w:lastColumn="0" w:oddVBand="0" w:evenVBand="0" w:oddHBand="1" w:evenHBand="0" w:firstRowFirstColumn="0" w:firstRowLastColumn="0" w:lastRowFirstColumn="0" w:lastRowLastColumn="0"/>
          <w:trHeight w:val="421"/>
        </w:trPr>
        <w:tc>
          <w:tcPr>
            <w:tcW w:w="14205" w:type="dxa"/>
            <w:gridSpan w:val="14"/>
            <w:shd w:val="clear" w:color="auto" w:fill="67D1D6" w:themeFill="accent4" w:themeFillTint="99"/>
          </w:tcPr>
          <w:p w14:paraId="103ACA71" w14:textId="77777777" w:rsidR="00B7681D" w:rsidRDefault="00B7681D" w:rsidP="00E30D78">
            <w:pPr>
              <w:spacing w:before="96" w:after="96"/>
              <w:jc w:val="center"/>
              <w:rPr>
                <w:b/>
              </w:rPr>
            </w:pPr>
            <w:r>
              <w:rPr>
                <w:b/>
              </w:rPr>
              <w:t>Key Terms</w:t>
            </w:r>
          </w:p>
        </w:tc>
      </w:tr>
      <w:tr w:rsidR="00B7681D" w14:paraId="06CA188B" w14:textId="77777777" w:rsidTr="005D1BD2">
        <w:trPr>
          <w:cnfStyle w:val="000000010000" w:firstRow="0" w:lastRow="0" w:firstColumn="0" w:lastColumn="0" w:oddVBand="0" w:evenVBand="0" w:oddHBand="0" w:evenHBand="1" w:firstRowFirstColumn="0" w:firstRowLastColumn="0" w:lastRowFirstColumn="0" w:lastRowLastColumn="0"/>
          <w:trHeight w:val="288"/>
        </w:trPr>
        <w:tc>
          <w:tcPr>
            <w:tcW w:w="2700" w:type="dxa"/>
            <w:gridSpan w:val="2"/>
            <w:shd w:val="clear" w:color="auto" w:fill="99E0E3" w:themeFill="accent4" w:themeFillTint="66"/>
          </w:tcPr>
          <w:p w14:paraId="39A83945" w14:textId="77777777" w:rsidR="00B7681D" w:rsidRDefault="00B7681D" w:rsidP="00E30D78">
            <w:pPr>
              <w:spacing w:before="96" w:after="96"/>
              <w:jc w:val="center"/>
              <w:rPr>
                <w:b/>
                <w:sz w:val="20"/>
                <w:szCs w:val="20"/>
              </w:rPr>
            </w:pPr>
            <w:r>
              <w:rPr>
                <w:b/>
                <w:sz w:val="20"/>
                <w:szCs w:val="20"/>
              </w:rPr>
              <w:t>Priority Rating</w:t>
            </w:r>
          </w:p>
        </w:tc>
        <w:tc>
          <w:tcPr>
            <w:tcW w:w="2790" w:type="dxa"/>
            <w:shd w:val="clear" w:color="auto" w:fill="99E0E3" w:themeFill="accent4" w:themeFillTint="66"/>
          </w:tcPr>
          <w:p w14:paraId="05A9EE87" w14:textId="77777777" w:rsidR="00B7681D" w:rsidRDefault="00B7681D" w:rsidP="00E30D78">
            <w:pPr>
              <w:spacing w:before="96" w:after="96"/>
              <w:jc w:val="center"/>
              <w:rPr>
                <w:b/>
                <w:sz w:val="20"/>
                <w:szCs w:val="20"/>
              </w:rPr>
            </w:pPr>
            <w:r>
              <w:rPr>
                <w:b/>
                <w:sz w:val="20"/>
                <w:szCs w:val="20"/>
              </w:rPr>
              <w:t>Performance Rating</w:t>
            </w:r>
          </w:p>
        </w:tc>
        <w:tc>
          <w:tcPr>
            <w:tcW w:w="4185" w:type="dxa"/>
            <w:gridSpan w:val="3"/>
            <w:shd w:val="clear" w:color="auto" w:fill="99E0E3" w:themeFill="accent4" w:themeFillTint="66"/>
          </w:tcPr>
          <w:p w14:paraId="63305814" w14:textId="77777777" w:rsidR="00B7681D" w:rsidRDefault="00B7681D" w:rsidP="00E30D78">
            <w:pPr>
              <w:spacing w:before="96" w:after="96"/>
              <w:jc w:val="center"/>
              <w:rPr>
                <w:b/>
                <w:sz w:val="20"/>
                <w:szCs w:val="20"/>
              </w:rPr>
            </w:pPr>
            <w:r>
              <w:rPr>
                <w:b/>
                <w:sz w:val="18"/>
                <w:szCs w:val="18"/>
              </w:rPr>
              <w:t>Urgency Index</w:t>
            </w:r>
          </w:p>
        </w:tc>
        <w:tc>
          <w:tcPr>
            <w:tcW w:w="2325" w:type="dxa"/>
            <w:gridSpan w:val="3"/>
            <w:shd w:val="clear" w:color="auto" w:fill="99E0E3" w:themeFill="accent4" w:themeFillTint="66"/>
          </w:tcPr>
          <w:p w14:paraId="50AFE975" w14:textId="77777777" w:rsidR="00B7681D" w:rsidRDefault="00B7681D" w:rsidP="00E30D78">
            <w:pPr>
              <w:spacing w:before="96" w:after="96"/>
              <w:jc w:val="center"/>
              <w:rPr>
                <w:b/>
                <w:sz w:val="18"/>
                <w:szCs w:val="18"/>
              </w:rPr>
            </w:pPr>
            <w:r>
              <w:rPr>
                <w:b/>
                <w:sz w:val="20"/>
                <w:szCs w:val="20"/>
              </w:rPr>
              <w:t>Performance Drivers</w:t>
            </w:r>
          </w:p>
        </w:tc>
        <w:tc>
          <w:tcPr>
            <w:tcW w:w="2205" w:type="dxa"/>
            <w:gridSpan w:val="5"/>
            <w:shd w:val="clear" w:color="auto" w:fill="99E0E3" w:themeFill="accent4" w:themeFillTint="66"/>
          </w:tcPr>
          <w:p w14:paraId="079C0074" w14:textId="77777777" w:rsidR="00B7681D" w:rsidRDefault="00B7681D" w:rsidP="00E30D78">
            <w:pPr>
              <w:spacing w:before="96" w:after="96"/>
              <w:jc w:val="center"/>
              <w:rPr>
                <w:b/>
                <w:sz w:val="18"/>
                <w:szCs w:val="18"/>
              </w:rPr>
            </w:pPr>
            <w:r>
              <w:rPr>
                <w:b/>
                <w:sz w:val="20"/>
                <w:szCs w:val="20"/>
              </w:rPr>
              <w:t>Driver Rating</w:t>
            </w:r>
          </w:p>
        </w:tc>
      </w:tr>
      <w:tr w:rsidR="005D1BD2" w14:paraId="7A7784C4" w14:textId="77777777" w:rsidTr="008D0C4F">
        <w:trPr>
          <w:cnfStyle w:val="000000100000" w:firstRow="0" w:lastRow="0" w:firstColumn="0" w:lastColumn="0" w:oddVBand="0" w:evenVBand="0" w:oddHBand="1" w:evenHBand="0" w:firstRowFirstColumn="0" w:firstRowLastColumn="0" w:lastRowFirstColumn="0" w:lastRowLastColumn="0"/>
          <w:trHeight w:val="2699"/>
        </w:trPr>
        <w:tc>
          <w:tcPr>
            <w:tcW w:w="2700" w:type="dxa"/>
            <w:gridSpan w:val="2"/>
          </w:tcPr>
          <w:p w14:paraId="69684EC9" w14:textId="77777777" w:rsidR="005D1BD2" w:rsidRDefault="005D1BD2" w:rsidP="005D1BD2">
            <w:pPr>
              <w:spacing w:before="96" w:after="96"/>
              <w:ind w:left="180" w:hanging="194"/>
              <w:rPr>
                <w:sz w:val="20"/>
                <w:szCs w:val="20"/>
              </w:rPr>
            </w:pPr>
            <w:r>
              <w:rPr>
                <w:b/>
                <w:sz w:val="20"/>
                <w:szCs w:val="20"/>
              </w:rPr>
              <w:t>High</w:t>
            </w:r>
            <w:r>
              <w:rPr>
                <w:sz w:val="20"/>
                <w:szCs w:val="20"/>
              </w:rPr>
              <w:t xml:space="preserve">: Critical to success </w:t>
            </w:r>
            <w:proofErr w:type="gramStart"/>
            <w:r>
              <w:rPr>
                <w:i/>
                <w:sz w:val="20"/>
                <w:szCs w:val="20"/>
              </w:rPr>
              <w:t>at this time</w:t>
            </w:r>
            <w:proofErr w:type="gramEnd"/>
          </w:p>
          <w:p w14:paraId="61A368EF" w14:textId="77777777" w:rsidR="005D1BD2" w:rsidRDefault="005D1BD2" w:rsidP="005D1BD2">
            <w:pPr>
              <w:spacing w:before="96" w:after="96"/>
              <w:ind w:left="180" w:hanging="194"/>
              <w:rPr>
                <w:sz w:val="20"/>
                <w:szCs w:val="20"/>
              </w:rPr>
            </w:pPr>
            <w:r>
              <w:rPr>
                <w:b/>
                <w:sz w:val="20"/>
                <w:szCs w:val="20"/>
              </w:rPr>
              <w:t>Medium</w:t>
            </w:r>
            <w:r>
              <w:rPr>
                <w:sz w:val="20"/>
                <w:szCs w:val="20"/>
              </w:rPr>
              <w:t xml:space="preserve">: Important but not critical </w:t>
            </w:r>
            <w:proofErr w:type="gramStart"/>
            <w:r>
              <w:rPr>
                <w:i/>
                <w:sz w:val="20"/>
                <w:szCs w:val="20"/>
              </w:rPr>
              <w:t>at this time</w:t>
            </w:r>
            <w:proofErr w:type="gramEnd"/>
          </w:p>
          <w:p w14:paraId="4F435615" w14:textId="54FD7296" w:rsidR="005D1BD2" w:rsidRDefault="005D1BD2" w:rsidP="005D1BD2">
            <w:pPr>
              <w:spacing w:before="96" w:after="96"/>
              <w:ind w:left="-13"/>
              <w:rPr>
                <w:sz w:val="20"/>
                <w:szCs w:val="20"/>
              </w:rPr>
            </w:pPr>
            <w:r>
              <w:rPr>
                <w:b/>
                <w:sz w:val="20"/>
                <w:szCs w:val="20"/>
              </w:rPr>
              <w:t>Low</w:t>
            </w:r>
            <w:r>
              <w:rPr>
                <w:sz w:val="20"/>
                <w:szCs w:val="20"/>
              </w:rPr>
              <w:t xml:space="preserve">: Not important </w:t>
            </w:r>
            <w:proofErr w:type="gramStart"/>
            <w:r>
              <w:rPr>
                <w:i/>
                <w:sz w:val="20"/>
                <w:szCs w:val="20"/>
              </w:rPr>
              <w:t>at this time</w:t>
            </w:r>
            <w:proofErr w:type="gramEnd"/>
          </w:p>
        </w:tc>
        <w:tc>
          <w:tcPr>
            <w:tcW w:w="2790" w:type="dxa"/>
          </w:tcPr>
          <w:p w14:paraId="1F0AAC76" w14:textId="77777777" w:rsidR="005D1BD2" w:rsidRPr="00085ED5" w:rsidRDefault="005D1BD2" w:rsidP="005D1BD2">
            <w:pPr>
              <w:spacing w:before="96" w:after="96"/>
              <w:ind w:left="180" w:hanging="194"/>
              <w:rPr>
                <w:sz w:val="20"/>
                <w:szCs w:val="20"/>
              </w:rPr>
            </w:pPr>
            <w:r w:rsidRPr="00085ED5">
              <w:rPr>
                <w:b/>
                <w:sz w:val="20"/>
                <w:szCs w:val="20"/>
              </w:rPr>
              <w:t>Strength</w:t>
            </w:r>
            <w:r w:rsidRPr="00085ED5">
              <w:rPr>
                <w:sz w:val="20"/>
                <w:szCs w:val="20"/>
              </w:rPr>
              <w:t>: This statement very accurately describes us</w:t>
            </w:r>
          </w:p>
          <w:p w14:paraId="7786F8B7" w14:textId="77777777" w:rsidR="005D1BD2" w:rsidRPr="00085ED5" w:rsidRDefault="005D1BD2" w:rsidP="005D1BD2">
            <w:pPr>
              <w:spacing w:before="96" w:after="96"/>
              <w:ind w:left="180" w:hanging="194"/>
              <w:rPr>
                <w:sz w:val="20"/>
                <w:szCs w:val="20"/>
              </w:rPr>
            </w:pPr>
            <w:r w:rsidRPr="00085ED5">
              <w:rPr>
                <w:b/>
                <w:sz w:val="20"/>
                <w:szCs w:val="20"/>
              </w:rPr>
              <w:t>Asset</w:t>
            </w:r>
            <w:r w:rsidRPr="00085ED5">
              <w:rPr>
                <w:sz w:val="20"/>
                <w:szCs w:val="20"/>
              </w:rPr>
              <w:t>: This statement somewhat accurately describes us</w:t>
            </w:r>
          </w:p>
          <w:p w14:paraId="51930D5E" w14:textId="10007A1F" w:rsidR="005D1BD2" w:rsidRDefault="005D1BD2" w:rsidP="005D1BD2">
            <w:pPr>
              <w:spacing w:before="96" w:after="96"/>
              <w:ind w:left="180" w:hanging="194"/>
              <w:rPr>
                <w:sz w:val="20"/>
                <w:szCs w:val="20"/>
              </w:rPr>
            </w:pPr>
            <w:r w:rsidRPr="00085ED5">
              <w:rPr>
                <w:b/>
                <w:sz w:val="20"/>
                <w:szCs w:val="20"/>
              </w:rPr>
              <w:t>Challenge</w:t>
            </w:r>
            <w:r w:rsidRPr="00085ED5">
              <w:rPr>
                <w:sz w:val="20"/>
                <w:szCs w:val="20"/>
              </w:rPr>
              <w:t xml:space="preserve">: This statement is far removed from what we do </w:t>
            </w:r>
          </w:p>
        </w:tc>
        <w:tc>
          <w:tcPr>
            <w:tcW w:w="4185" w:type="dxa"/>
            <w:gridSpan w:val="3"/>
          </w:tcPr>
          <w:p w14:paraId="7D59B1A1" w14:textId="77777777" w:rsidR="005D1BD2" w:rsidRPr="00085ED5" w:rsidRDefault="005D1BD2" w:rsidP="005D1BD2">
            <w:pPr>
              <w:widowControl w:val="0"/>
              <w:pBdr>
                <w:top w:val="nil"/>
                <w:left w:val="nil"/>
                <w:bottom w:val="nil"/>
                <w:right w:val="nil"/>
                <w:between w:val="nil"/>
              </w:pBdr>
              <w:spacing w:before="96" w:after="96" w:line="276" w:lineRule="auto"/>
              <w:rPr>
                <w:sz w:val="20"/>
                <w:szCs w:val="20"/>
              </w:rPr>
            </w:pPr>
          </w:p>
          <w:tbl>
            <w:tblPr>
              <w:tblW w:w="3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610"/>
              <w:gridCol w:w="10"/>
              <w:gridCol w:w="1008"/>
              <w:gridCol w:w="1008"/>
              <w:gridCol w:w="964"/>
              <w:gridCol w:w="44"/>
            </w:tblGrid>
            <w:tr w:rsidR="009B7CF8" w:rsidRPr="00085ED5" w14:paraId="0E3388AC" w14:textId="77777777" w:rsidTr="008A1F10">
              <w:trPr>
                <w:cantSplit/>
                <w:trHeight w:val="432"/>
                <w:jc w:val="center"/>
              </w:trPr>
              <w:tc>
                <w:tcPr>
                  <w:tcW w:w="250" w:type="dxa"/>
                  <w:vMerge w:val="restart"/>
                  <w:tcBorders>
                    <w:top w:val="nil"/>
                    <w:left w:val="nil"/>
                    <w:bottom w:val="nil"/>
                    <w:right w:val="nil"/>
                  </w:tcBorders>
                  <w:tcMar>
                    <w:left w:w="0" w:type="dxa"/>
                    <w:right w:w="0" w:type="dxa"/>
                  </w:tcMar>
                  <w:textDirection w:val="btLr"/>
                  <w:vAlign w:val="bottom"/>
                </w:tcPr>
                <w:p w14:paraId="118E6721" w14:textId="77777777" w:rsidR="009B7CF8" w:rsidRPr="00085ED5" w:rsidRDefault="009B7CF8" w:rsidP="009B7CF8">
                  <w:pPr>
                    <w:spacing w:after="0"/>
                    <w:jc w:val="center"/>
                    <w:rPr>
                      <w:i/>
                      <w:color w:val="auto"/>
                      <w:sz w:val="18"/>
                      <w:szCs w:val="18"/>
                      <w:highlight w:val="yellow"/>
                    </w:rPr>
                  </w:pPr>
                  <w:r w:rsidRPr="00085ED5">
                    <w:rPr>
                      <w:i/>
                      <w:color w:val="auto"/>
                      <w:sz w:val="18"/>
                      <w:szCs w:val="18"/>
                    </w:rPr>
                    <w:t>Priority Rating</w:t>
                  </w:r>
                </w:p>
              </w:tc>
              <w:tc>
                <w:tcPr>
                  <w:tcW w:w="620" w:type="dxa"/>
                  <w:gridSpan w:val="2"/>
                  <w:tcBorders>
                    <w:top w:val="nil"/>
                    <w:left w:val="nil"/>
                    <w:bottom w:val="nil"/>
                  </w:tcBorders>
                  <w:vAlign w:val="center"/>
                </w:tcPr>
                <w:p w14:paraId="1F17144A" w14:textId="77777777" w:rsidR="009B7CF8" w:rsidRPr="00085ED5" w:rsidRDefault="009B7CF8" w:rsidP="009B7CF8">
                  <w:pPr>
                    <w:spacing w:after="0"/>
                    <w:jc w:val="right"/>
                    <w:rPr>
                      <w:color w:val="auto"/>
                      <w:sz w:val="18"/>
                      <w:szCs w:val="18"/>
                    </w:rPr>
                  </w:pPr>
                  <w:r>
                    <w:rPr>
                      <w:color w:val="auto"/>
                      <w:sz w:val="18"/>
                      <w:szCs w:val="18"/>
                    </w:rPr>
                    <w:t>H</w:t>
                  </w:r>
                  <w:r w:rsidRPr="00085ED5">
                    <w:rPr>
                      <w:color w:val="auto"/>
                      <w:sz w:val="18"/>
                      <w:szCs w:val="18"/>
                    </w:rPr>
                    <w:t>igh</w:t>
                  </w:r>
                </w:p>
              </w:tc>
              <w:tc>
                <w:tcPr>
                  <w:tcW w:w="1008" w:type="dxa"/>
                  <w:tcBorders>
                    <w:bottom w:val="single" w:sz="4" w:space="0" w:color="000000"/>
                  </w:tcBorders>
                  <w:shd w:val="clear" w:color="auto" w:fill="F69191" w:themeFill="accent1" w:themeFillTint="99"/>
                  <w:vAlign w:val="center"/>
                </w:tcPr>
                <w:p w14:paraId="5372104E" w14:textId="77777777" w:rsidR="009B7CF8" w:rsidRPr="00085ED5" w:rsidRDefault="009B7CF8" w:rsidP="009B7CF8">
                  <w:pPr>
                    <w:spacing w:after="0"/>
                    <w:jc w:val="center"/>
                    <w:rPr>
                      <w:b/>
                      <w:color w:val="auto"/>
                      <w:sz w:val="18"/>
                      <w:szCs w:val="18"/>
                    </w:rPr>
                  </w:pPr>
                  <w:r w:rsidRPr="00D86229">
                    <w:rPr>
                      <w:b/>
                      <w:color w:val="auto"/>
                      <w:sz w:val="16"/>
                      <w:szCs w:val="16"/>
                    </w:rPr>
                    <w:t>URGENT</w:t>
                  </w:r>
                </w:p>
              </w:tc>
              <w:tc>
                <w:tcPr>
                  <w:tcW w:w="1008" w:type="dxa"/>
                  <w:tcBorders>
                    <w:bottom w:val="single" w:sz="4" w:space="0" w:color="000000"/>
                  </w:tcBorders>
                  <w:shd w:val="clear" w:color="auto" w:fill="F69191" w:themeFill="accent1" w:themeFillTint="99"/>
                  <w:vAlign w:val="center"/>
                </w:tcPr>
                <w:p w14:paraId="59E86DBB" w14:textId="77777777" w:rsidR="009B7CF8" w:rsidRPr="00085ED5" w:rsidRDefault="009B7CF8" w:rsidP="009B7CF8">
                  <w:pPr>
                    <w:spacing w:after="0"/>
                    <w:jc w:val="center"/>
                    <w:rPr>
                      <w:b/>
                      <w:color w:val="auto"/>
                      <w:sz w:val="18"/>
                      <w:szCs w:val="18"/>
                    </w:rPr>
                  </w:pPr>
                  <w:r w:rsidRPr="00D86229">
                    <w:rPr>
                      <w:b/>
                      <w:color w:val="auto"/>
                      <w:sz w:val="16"/>
                      <w:szCs w:val="16"/>
                    </w:rPr>
                    <w:t>URGEN</w:t>
                  </w:r>
                  <w:r>
                    <w:rPr>
                      <w:b/>
                      <w:color w:val="auto"/>
                      <w:sz w:val="16"/>
                      <w:szCs w:val="16"/>
                    </w:rPr>
                    <w:t>T</w:t>
                  </w:r>
                </w:p>
              </w:tc>
              <w:tc>
                <w:tcPr>
                  <w:tcW w:w="1008" w:type="dxa"/>
                  <w:gridSpan w:val="2"/>
                  <w:tcBorders>
                    <w:bottom w:val="single" w:sz="4" w:space="0" w:color="000000"/>
                  </w:tcBorders>
                  <w:shd w:val="clear" w:color="auto" w:fill="FFD8AB" w:themeFill="text2" w:themeFillTint="99"/>
                  <w:vAlign w:val="center"/>
                </w:tcPr>
                <w:p w14:paraId="44C68044" w14:textId="77777777" w:rsidR="009B7CF8" w:rsidRPr="00085ED5" w:rsidRDefault="009B7CF8" w:rsidP="009B7CF8">
                  <w:pPr>
                    <w:spacing w:after="0"/>
                    <w:jc w:val="center"/>
                    <w:rPr>
                      <w:b/>
                      <w:color w:val="auto"/>
                      <w:sz w:val="18"/>
                      <w:szCs w:val="18"/>
                    </w:rPr>
                  </w:pPr>
                  <w:r w:rsidRPr="00D86229">
                    <w:rPr>
                      <w:b/>
                      <w:color w:val="auto"/>
                      <w:sz w:val="16"/>
                      <w:szCs w:val="16"/>
                    </w:rPr>
                    <w:t>OPTIONAL</w:t>
                  </w:r>
                </w:p>
              </w:tc>
            </w:tr>
            <w:tr w:rsidR="009B7CF8" w:rsidRPr="00085ED5" w14:paraId="289CBC09" w14:textId="77777777" w:rsidTr="008A1F10">
              <w:trPr>
                <w:cantSplit/>
                <w:trHeight w:val="432"/>
                <w:jc w:val="center"/>
              </w:trPr>
              <w:tc>
                <w:tcPr>
                  <w:tcW w:w="250" w:type="dxa"/>
                  <w:vMerge/>
                  <w:tcBorders>
                    <w:top w:val="nil"/>
                    <w:left w:val="nil"/>
                    <w:bottom w:val="nil"/>
                    <w:right w:val="nil"/>
                  </w:tcBorders>
                </w:tcPr>
                <w:p w14:paraId="6A0EEB66" w14:textId="77777777" w:rsidR="009B7CF8" w:rsidRPr="00085ED5" w:rsidRDefault="009B7CF8" w:rsidP="009B7CF8">
                  <w:pPr>
                    <w:widowControl w:val="0"/>
                    <w:pBdr>
                      <w:top w:val="nil"/>
                      <w:left w:val="nil"/>
                      <w:bottom w:val="nil"/>
                      <w:right w:val="nil"/>
                      <w:between w:val="nil"/>
                    </w:pBdr>
                    <w:spacing w:line="276" w:lineRule="auto"/>
                    <w:rPr>
                      <w:b/>
                      <w:color w:val="auto"/>
                      <w:sz w:val="18"/>
                      <w:szCs w:val="18"/>
                    </w:rPr>
                  </w:pPr>
                </w:p>
              </w:tc>
              <w:tc>
                <w:tcPr>
                  <w:tcW w:w="620" w:type="dxa"/>
                  <w:gridSpan w:val="2"/>
                  <w:tcBorders>
                    <w:top w:val="nil"/>
                    <w:left w:val="nil"/>
                    <w:bottom w:val="nil"/>
                  </w:tcBorders>
                  <w:vAlign w:val="center"/>
                </w:tcPr>
                <w:p w14:paraId="59699BBE" w14:textId="77777777" w:rsidR="009B7CF8" w:rsidRPr="00085ED5" w:rsidRDefault="009B7CF8" w:rsidP="009B7CF8">
                  <w:pPr>
                    <w:spacing w:after="0"/>
                    <w:jc w:val="right"/>
                    <w:rPr>
                      <w:color w:val="auto"/>
                      <w:sz w:val="18"/>
                      <w:szCs w:val="18"/>
                    </w:rPr>
                  </w:pPr>
                  <w:r>
                    <w:rPr>
                      <w:color w:val="auto"/>
                      <w:sz w:val="18"/>
                      <w:szCs w:val="18"/>
                    </w:rPr>
                    <w:t>M</w:t>
                  </w:r>
                  <w:r w:rsidRPr="00085ED5">
                    <w:rPr>
                      <w:color w:val="auto"/>
                      <w:sz w:val="18"/>
                      <w:szCs w:val="18"/>
                    </w:rPr>
                    <w:t>ed</w:t>
                  </w:r>
                </w:p>
              </w:tc>
              <w:tc>
                <w:tcPr>
                  <w:tcW w:w="1008" w:type="dxa"/>
                  <w:tcBorders>
                    <w:bottom w:val="single" w:sz="4" w:space="0" w:color="000000"/>
                  </w:tcBorders>
                  <w:shd w:val="clear" w:color="auto" w:fill="F69191" w:themeFill="accent1" w:themeFillTint="99"/>
                  <w:vAlign w:val="center"/>
                </w:tcPr>
                <w:p w14:paraId="4388B33F" w14:textId="77777777" w:rsidR="009B7CF8" w:rsidRPr="00085ED5" w:rsidRDefault="009B7CF8" w:rsidP="009B7CF8">
                  <w:pPr>
                    <w:spacing w:after="0"/>
                    <w:jc w:val="center"/>
                    <w:rPr>
                      <w:b/>
                      <w:color w:val="auto"/>
                      <w:sz w:val="18"/>
                      <w:szCs w:val="18"/>
                    </w:rPr>
                  </w:pPr>
                  <w:r w:rsidRPr="00D86229">
                    <w:rPr>
                      <w:b/>
                      <w:color w:val="auto"/>
                      <w:sz w:val="16"/>
                      <w:szCs w:val="16"/>
                    </w:rPr>
                    <w:t>URGENT</w:t>
                  </w:r>
                </w:p>
              </w:tc>
              <w:tc>
                <w:tcPr>
                  <w:tcW w:w="1008" w:type="dxa"/>
                  <w:tcBorders>
                    <w:bottom w:val="single" w:sz="4" w:space="0" w:color="000000"/>
                  </w:tcBorders>
                  <w:shd w:val="clear" w:color="auto" w:fill="FFD8AB" w:themeFill="text2" w:themeFillTint="99"/>
                  <w:vAlign w:val="center"/>
                </w:tcPr>
                <w:p w14:paraId="6E514EF3" w14:textId="77777777" w:rsidR="009B7CF8" w:rsidRPr="00085ED5" w:rsidRDefault="009B7CF8" w:rsidP="009B7CF8">
                  <w:pPr>
                    <w:spacing w:after="0"/>
                    <w:jc w:val="center"/>
                    <w:rPr>
                      <w:b/>
                      <w:color w:val="auto"/>
                      <w:sz w:val="18"/>
                      <w:szCs w:val="18"/>
                    </w:rPr>
                  </w:pPr>
                  <w:r w:rsidRPr="00D86229">
                    <w:rPr>
                      <w:b/>
                      <w:color w:val="auto"/>
                      <w:sz w:val="16"/>
                      <w:szCs w:val="16"/>
                    </w:rPr>
                    <w:t>OPTIONAL</w:t>
                  </w:r>
                </w:p>
              </w:tc>
              <w:tc>
                <w:tcPr>
                  <w:tcW w:w="1008" w:type="dxa"/>
                  <w:gridSpan w:val="2"/>
                  <w:tcBorders>
                    <w:bottom w:val="single" w:sz="4" w:space="0" w:color="000000"/>
                  </w:tcBorders>
                  <w:shd w:val="clear" w:color="auto" w:fill="D7E8D0" w:themeFill="accent3" w:themeFillTint="99"/>
                  <w:vAlign w:val="center"/>
                </w:tcPr>
                <w:p w14:paraId="404EC307" w14:textId="77777777" w:rsidR="009B7CF8" w:rsidRPr="00085ED5" w:rsidRDefault="009B7CF8" w:rsidP="009B7CF8">
                  <w:pPr>
                    <w:spacing w:after="0"/>
                    <w:jc w:val="center"/>
                    <w:rPr>
                      <w:b/>
                      <w:color w:val="auto"/>
                      <w:sz w:val="18"/>
                      <w:szCs w:val="18"/>
                    </w:rPr>
                  </w:pPr>
                  <w:r w:rsidRPr="00D86229">
                    <w:rPr>
                      <w:b/>
                      <w:color w:val="auto"/>
                      <w:sz w:val="16"/>
                      <w:szCs w:val="16"/>
                    </w:rPr>
                    <w:t>NOT NEEDED NOW</w:t>
                  </w:r>
                </w:p>
              </w:tc>
            </w:tr>
            <w:tr w:rsidR="009B7CF8" w:rsidRPr="00085ED5" w14:paraId="5175A409" w14:textId="77777777" w:rsidTr="008A1F10">
              <w:trPr>
                <w:cantSplit/>
                <w:trHeight w:val="432"/>
                <w:jc w:val="center"/>
              </w:trPr>
              <w:tc>
                <w:tcPr>
                  <w:tcW w:w="250" w:type="dxa"/>
                  <w:vMerge/>
                  <w:tcBorders>
                    <w:top w:val="nil"/>
                    <w:left w:val="nil"/>
                    <w:bottom w:val="nil"/>
                    <w:right w:val="nil"/>
                  </w:tcBorders>
                </w:tcPr>
                <w:p w14:paraId="1FE66C9B" w14:textId="77777777" w:rsidR="009B7CF8" w:rsidRPr="00085ED5" w:rsidRDefault="009B7CF8" w:rsidP="009B7CF8">
                  <w:pPr>
                    <w:widowControl w:val="0"/>
                    <w:pBdr>
                      <w:top w:val="nil"/>
                      <w:left w:val="nil"/>
                      <w:bottom w:val="nil"/>
                      <w:right w:val="nil"/>
                      <w:between w:val="nil"/>
                    </w:pBdr>
                    <w:spacing w:line="276" w:lineRule="auto"/>
                    <w:rPr>
                      <w:b/>
                      <w:color w:val="auto"/>
                      <w:sz w:val="18"/>
                      <w:szCs w:val="18"/>
                    </w:rPr>
                  </w:pPr>
                </w:p>
              </w:tc>
              <w:tc>
                <w:tcPr>
                  <w:tcW w:w="620" w:type="dxa"/>
                  <w:gridSpan w:val="2"/>
                  <w:tcBorders>
                    <w:top w:val="nil"/>
                    <w:left w:val="nil"/>
                    <w:bottom w:val="nil"/>
                  </w:tcBorders>
                  <w:vAlign w:val="center"/>
                </w:tcPr>
                <w:p w14:paraId="65E126C9" w14:textId="77777777" w:rsidR="009B7CF8" w:rsidRPr="00085ED5" w:rsidRDefault="009B7CF8" w:rsidP="009B7CF8">
                  <w:pPr>
                    <w:spacing w:after="0"/>
                    <w:jc w:val="right"/>
                    <w:rPr>
                      <w:color w:val="auto"/>
                      <w:sz w:val="18"/>
                      <w:szCs w:val="18"/>
                    </w:rPr>
                  </w:pPr>
                  <w:r>
                    <w:rPr>
                      <w:color w:val="auto"/>
                      <w:sz w:val="18"/>
                      <w:szCs w:val="18"/>
                    </w:rPr>
                    <w:t>L</w:t>
                  </w:r>
                  <w:r w:rsidRPr="00085ED5">
                    <w:rPr>
                      <w:color w:val="auto"/>
                      <w:sz w:val="18"/>
                      <w:szCs w:val="18"/>
                    </w:rPr>
                    <w:t>ow</w:t>
                  </w:r>
                </w:p>
              </w:tc>
              <w:tc>
                <w:tcPr>
                  <w:tcW w:w="1008" w:type="dxa"/>
                  <w:tcBorders>
                    <w:bottom w:val="single" w:sz="4" w:space="0" w:color="000000"/>
                  </w:tcBorders>
                  <w:shd w:val="clear" w:color="auto" w:fill="FFD8AB" w:themeFill="text2" w:themeFillTint="99"/>
                  <w:vAlign w:val="center"/>
                </w:tcPr>
                <w:p w14:paraId="0999DADE" w14:textId="77777777" w:rsidR="009B7CF8" w:rsidRPr="00085ED5" w:rsidRDefault="009B7CF8" w:rsidP="009B7CF8">
                  <w:pPr>
                    <w:spacing w:after="0"/>
                    <w:jc w:val="center"/>
                    <w:rPr>
                      <w:b/>
                      <w:color w:val="auto"/>
                      <w:sz w:val="18"/>
                      <w:szCs w:val="18"/>
                    </w:rPr>
                  </w:pPr>
                  <w:r w:rsidRPr="00D86229">
                    <w:rPr>
                      <w:b/>
                      <w:color w:val="auto"/>
                      <w:sz w:val="16"/>
                      <w:szCs w:val="16"/>
                    </w:rPr>
                    <w:t>OPTIONAL</w:t>
                  </w:r>
                </w:p>
              </w:tc>
              <w:tc>
                <w:tcPr>
                  <w:tcW w:w="1008" w:type="dxa"/>
                  <w:tcBorders>
                    <w:bottom w:val="single" w:sz="4" w:space="0" w:color="000000"/>
                  </w:tcBorders>
                  <w:shd w:val="clear" w:color="auto" w:fill="D7E8D0" w:themeFill="accent3" w:themeFillTint="99"/>
                  <w:vAlign w:val="center"/>
                </w:tcPr>
                <w:p w14:paraId="6E6E3510" w14:textId="77777777" w:rsidR="009B7CF8" w:rsidRPr="00085ED5" w:rsidRDefault="009B7CF8" w:rsidP="009B7CF8">
                  <w:pPr>
                    <w:spacing w:after="0"/>
                    <w:jc w:val="center"/>
                    <w:rPr>
                      <w:b/>
                      <w:color w:val="auto"/>
                      <w:sz w:val="18"/>
                      <w:szCs w:val="18"/>
                    </w:rPr>
                  </w:pPr>
                  <w:r w:rsidRPr="00D86229">
                    <w:rPr>
                      <w:b/>
                      <w:color w:val="auto"/>
                      <w:sz w:val="16"/>
                      <w:szCs w:val="16"/>
                    </w:rPr>
                    <w:t>NOT NEEDED NOW</w:t>
                  </w:r>
                </w:p>
              </w:tc>
              <w:tc>
                <w:tcPr>
                  <w:tcW w:w="1008" w:type="dxa"/>
                  <w:gridSpan w:val="2"/>
                  <w:tcBorders>
                    <w:bottom w:val="single" w:sz="4" w:space="0" w:color="000000"/>
                  </w:tcBorders>
                  <w:shd w:val="clear" w:color="auto" w:fill="D7E8D0" w:themeFill="accent3" w:themeFillTint="99"/>
                  <w:vAlign w:val="center"/>
                </w:tcPr>
                <w:p w14:paraId="14F68C6B" w14:textId="77777777" w:rsidR="009B7CF8" w:rsidRPr="00085ED5" w:rsidRDefault="009B7CF8" w:rsidP="009B7CF8">
                  <w:pPr>
                    <w:spacing w:after="0"/>
                    <w:jc w:val="center"/>
                    <w:rPr>
                      <w:b/>
                      <w:color w:val="auto"/>
                      <w:sz w:val="18"/>
                      <w:szCs w:val="18"/>
                    </w:rPr>
                  </w:pPr>
                  <w:r w:rsidRPr="00D86229">
                    <w:rPr>
                      <w:b/>
                      <w:color w:val="auto"/>
                      <w:sz w:val="16"/>
                      <w:szCs w:val="16"/>
                    </w:rPr>
                    <w:t>NOT NEEDED NOW</w:t>
                  </w:r>
                </w:p>
              </w:tc>
            </w:tr>
            <w:tr w:rsidR="009B7CF8" w:rsidRPr="00085ED5" w14:paraId="3EF95108" w14:textId="77777777" w:rsidTr="008A1F10">
              <w:trPr>
                <w:jc w:val="center"/>
              </w:trPr>
              <w:tc>
                <w:tcPr>
                  <w:tcW w:w="250" w:type="dxa"/>
                  <w:vMerge/>
                  <w:tcBorders>
                    <w:top w:val="nil"/>
                    <w:left w:val="nil"/>
                    <w:bottom w:val="nil"/>
                    <w:right w:val="nil"/>
                  </w:tcBorders>
                </w:tcPr>
                <w:p w14:paraId="2922CBD5" w14:textId="77777777" w:rsidR="009B7CF8" w:rsidRPr="00085ED5" w:rsidRDefault="009B7CF8" w:rsidP="009B7CF8">
                  <w:pPr>
                    <w:widowControl w:val="0"/>
                    <w:pBdr>
                      <w:top w:val="nil"/>
                      <w:left w:val="nil"/>
                      <w:bottom w:val="nil"/>
                      <w:right w:val="nil"/>
                      <w:between w:val="nil"/>
                    </w:pBdr>
                    <w:spacing w:line="276" w:lineRule="auto"/>
                    <w:rPr>
                      <w:b/>
                      <w:color w:val="auto"/>
                      <w:sz w:val="18"/>
                      <w:szCs w:val="18"/>
                    </w:rPr>
                  </w:pPr>
                </w:p>
              </w:tc>
              <w:tc>
                <w:tcPr>
                  <w:tcW w:w="620" w:type="dxa"/>
                  <w:gridSpan w:val="2"/>
                  <w:tcBorders>
                    <w:top w:val="nil"/>
                    <w:left w:val="nil"/>
                    <w:bottom w:val="nil"/>
                    <w:right w:val="nil"/>
                  </w:tcBorders>
                </w:tcPr>
                <w:p w14:paraId="36F266B2" w14:textId="77777777" w:rsidR="009B7CF8" w:rsidRPr="00085ED5" w:rsidRDefault="009B7CF8" w:rsidP="009B7CF8">
                  <w:pPr>
                    <w:jc w:val="center"/>
                    <w:rPr>
                      <w:color w:val="auto"/>
                      <w:sz w:val="18"/>
                      <w:szCs w:val="18"/>
                      <w:highlight w:val="yellow"/>
                    </w:rPr>
                  </w:pPr>
                </w:p>
              </w:tc>
              <w:tc>
                <w:tcPr>
                  <w:tcW w:w="1008" w:type="dxa"/>
                  <w:tcBorders>
                    <w:left w:val="nil"/>
                    <w:bottom w:val="nil"/>
                    <w:right w:val="nil"/>
                  </w:tcBorders>
                </w:tcPr>
                <w:p w14:paraId="0C5A9CF9" w14:textId="77777777" w:rsidR="009B7CF8" w:rsidRPr="00085ED5" w:rsidRDefault="009B7CF8" w:rsidP="009B7CF8">
                  <w:pPr>
                    <w:jc w:val="center"/>
                    <w:rPr>
                      <w:color w:val="auto"/>
                      <w:sz w:val="18"/>
                      <w:szCs w:val="18"/>
                    </w:rPr>
                  </w:pPr>
                  <w:r w:rsidRPr="00085ED5">
                    <w:rPr>
                      <w:color w:val="auto"/>
                      <w:sz w:val="18"/>
                      <w:szCs w:val="18"/>
                    </w:rPr>
                    <w:t>Challenge</w:t>
                  </w:r>
                </w:p>
              </w:tc>
              <w:tc>
                <w:tcPr>
                  <w:tcW w:w="1008" w:type="dxa"/>
                  <w:tcBorders>
                    <w:left w:val="nil"/>
                    <w:bottom w:val="nil"/>
                    <w:right w:val="nil"/>
                  </w:tcBorders>
                </w:tcPr>
                <w:p w14:paraId="0B44BBED" w14:textId="77777777" w:rsidR="009B7CF8" w:rsidRPr="00085ED5" w:rsidRDefault="009B7CF8" w:rsidP="009B7CF8">
                  <w:pPr>
                    <w:jc w:val="center"/>
                    <w:rPr>
                      <w:color w:val="auto"/>
                      <w:sz w:val="18"/>
                      <w:szCs w:val="18"/>
                    </w:rPr>
                  </w:pPr>
                  <w:r w:rsidRPr="00085ED5">
                    <w:rPr>
                      <w:color w:val="auto"/>
                      <w:sz w:val="18"/>
                      <w:szCs w:val="18"/>
                    </w:rPr>
                    <w:t>Asset</w:t>
                  </w:r>
                </w:p>
              </w:tc>
              <w:tc>
                <w:tcPr>
                  <w:tcW w:w="1008" w:type="dxa"/>
                  <w:gridSpan w:val="2"/>
                  <w:tcBorders>
                    <w:left w:val="nil"/>
                    <w:bottom w:val="nil"/>
                    <w:right w:val="nil"/>
                  </w:tcBorders>
                </w:tcPr>
                <w:p w14:paraId="66EA20CD" w14:textId="77777777" w:rsidR="009B7CF8" w:rsidRPr="00085ED5" w:rsidRDefault="009B7CF8" w:rsidP="009B7CF8">
                  <w:pPr>
                    <w:jc w:val="center"/>
                    <w:rPr>
                      <w:color w:val="auto"/>
                      <w:sz w:val="18"/>
                      <w:szCs w:val="18"/>
                    </w:rPr>
                  </w:pPr>
                  <w:r w:rsidRPr="00085ED5">
                    <w:rPr>
                      <w:color w:val="auto"/>
                      <w:sz w:val="18"/>
                      <w:szCs w:val="18"/>
                    </w:rPr>
                    <w:t>Strength</w:t>
                  </w:r>
                </w:p>
              </w:tc>
            </w:tr>
            <w:tr w:rsidR="009B7CF8" w:rsidRPr="00085ED5" w14:paraId="5CA05F3E" w14:textId="77777777" w:rsidTr="008A1F10">
              <w:trPr>
                <w:gridAfter w:val="1"/>
                <w:wAfter w:w="44" w:type="dxa"/>
                <w:trHeight w:val="100"/>
                <w:jc w:val="center"/>
              </w:trPr>
              <w:tc>
                <w:tcPr>
                  <w:tcW w:w="250" w:type="dxa"/>
                  <w:tcBorders>
                    <w:top w:val="nil"/>
                    <w:left w:val="nil"/>
                    <w:bottom w:val="nil"/>
                    <w:right w:val="nil"/>
                  </w:tcBorders>
                </w:tcPr>
                <w:p w14:paraId="7DA683B5" w14:textId="77777777" w:rsidR="009B7CF8" w:rsidRPr="00085ED5" w:rsidRDefault="009B7CF8" w:rsidP="009B7CF8">
                  <w:pPr>
                    <w:spacing w:after="0"/>
                    <w:jc w:val="center"/>
                    <w:rPr>
                      <w:color w:val="auto"/>
                      <w:sz w:val="18"/>
                      <w:szCs w:val="18"/>
                      <w:highlight w:val="yellow"/>
                    </w:rPr>
                  </w:pPr>
                </w:p>
              </w:tc>
              <w:tc>
                <w:tcPr>
                  <w:tcW w:w="610" w:type="dxa"/>
                  <w:tcBorders>
                    <w:top w:val="nil"/>
                    <w:left w:val="nil"/>
                    <w:bottom w:val="nil"/>
                    <w:right w:val="nil"/>
                  </w:tcBorders>
                </w:tcPr>
                <w:p w14:paraId="7817B4DB" w14:textId="77777777" w:rsidR="009B7CF8" w:rsidRPr="00085ED5" w:rsidRDefault="009B7CF8" w:rsidP="009B7CF8">
                  <w:pPr>
                    <w:spacing w:after="0"/>
                    <w:jc w:val="center"/>
                    <w:rPr>
                      <w:i/>
                      <w:color w:val="auto"/>
                      <w:sz w:val="18"/>
                      <w:szCs w:val="18"/>
                      <w:highlight w:val="yellow"/>
                    </w:rPr>
                  </w:pPr>
                </w:p>
              </w:tc>
              <w:tc>
                <w:tcPr>
                  <w:tcW w:w="2990" w:type="dxa"/>
                  <w:gridSpan w:val="4"/>
                  <w:tcBorders>
                    <w:top w:val="nil"/>
                    <w:left w:val="nil"/>
                    <w:bottom w:val="nil"/>
                    <w:right w:val="nil"/>
                  </w:tcBorders>
                </w:tcPr>
                <w:p w14:paraId="40822A5F" w14:textId="77777777" w:rsidR="009B7CF8" w:rsidRPr="00085ED5" w:rsidRDefault="009B7CF8" w:rsidP="009B7CF8">
                  <w:pPr>
                    <w:spacing w:after="0"/>
                    <w:jc w:val="center"/>
                    <w:rPr>
                      <w:i/>
                      <w:color w:val="auto"/>
                      <w:sz w:val="18"/>
                      <w:szCs w:val="18"/>
                      <w:highlight w:val="yellow"/>
                    </w:rPr>
                  </w:pPr>
                  <w:r w:rsidRPr="00085ED5">
                    <w:rPr>
                      <w:i/>
                      <w:color w:val="auto"/>
                      <w:sz w:val="18"/>
                      <w:szCs w:val="18"/>
                    </w:rPr>
                    <w:t>Performance Rating</w:t>
                  </w:r>
                </w:p>
              </w:tc>
            </w:tr>
          </w:tbl>
          <w:p w14:paraId="48E8C851" w14:textId="77777777" w:rsidR="005D1BD2" w:rsidRDefault="005D1BD2" w:rsidP="005D1BD2">
            <w:pPr>
              <w:spacing w:before="96" w:after="96"/>
              <w:ind w:left="260" w:hanging="270"/>
              <w:rPr>
                <w:sz w:val="20"/>
                <w:szCs w:val="20"/>
              </w:rPr>
            </w:pPr>
          </w:p>
        </w:tc>
        <w:tc>
          <w:tcPr>
            <w:tcW w:w="2325" w:type="dxa"/>
            <w:gridSpan w:val="3"/>
          </w:tcPr>
          <w:p w14:paraId="16E8A919" w14:textId="77777777" w:rsidR="005D1BD2" w:rsidRPr="00085ED5" w:rsidRDefault="005D1BD2" w:rsidP="005D1BD2">
            <w:pPr>
              <w:spacing w:before="96" w:after="96"/>
              <w:ind w:left="260" w:hanging="270"/>
              <w:rPr>
                <w:sz w:val="20"/>
                <w:szCs w:val="20"/>
              </w:rPr>
            </w:pPr>
            <w:r w:rsidRPr="00085ED5">
              <w:rPr>
                <w:sz w:val="20"/>
                <w:szCs w:val="20"/>
              </w:rPr>
              <w:t>Res: Resources</w:t>
            </w:r>
          </w:p>
          <w:p w14:paraId="76ABF36E" w14:textId="77777777" w:rsidR="005D1BD2" w:rsidRPr="00085ED5" w:rsidRDefault="005D1BD2" w:rsidP="005D1BD2">
            <w:pPr>
              <w:spacing w:before="96" w:after="96"/>
              <w:ind w:left="260" w:hanging="270"/>
              <w:rPr>
                <w:sz w:val="20"/>
                <w:szCs w:val="20"/>
              </w:rPr>
            </w:pPr>
            <w:r w:rsidRPr="00085ED5">
              <w:rPr>
                <w:sz w:val="20"/>
                <w:szCs w:val="20"/>
              </w:rPr>
              <w:t>Rel: External relationships</w:t>
            </w:r>
          </w:p>
          <w:p w14:paraId="3DA6AA83" w14:textId="77777777" w:rsidR="005D1BD2" w:rsidRPr="00085ED5" w:rsidRDefault="005D1BD2" w:rsidP="005D1BD2">
            <w:pPr>
              <w:spacing w:before="96" w:after="96"/>
              <w:ind w:left="260" w:hanging="270"/>
              <w:rPr>
                <w:sz w:val="20"/>
                <w:szCs w:val="20"/>
              </w:rPr>
            </w:pPr>
            <w:r w:rsidRPr="00085ED5">
              <w:rPr>
                <w:sz w:val="20"/>
                <w:szCs w:val="20"/>
              </w:rPr>
              <w:t>SL: Supportive leadership</w:t>
            </w:r>
          </w:p>
          <w:p w14:paraId="3DE83EA1" w14:textId="77777777" w:rsidR="005D1BD2" w:rsidRPr="00085ED5" w:rsidRDefault="005D1BD2" w:rsidP="005D1BD2">
            <w:pPr>
              <w:spacing w:before="96" w:after="96"/>
              <w:ind w:left="260" w:hanging="270"/>
              <w:rPr>
                <w:sz w:val="20"/>
                <w:szCs w:val="20"/>
              </w:rPr>
            </w:pPr>
            <w:r w:rsidRPr="00085ED5">
              <w:rPr>
                <w:sz w:val="20"/>
                <w:szCs w:val="20"/>
              </w:rPr>
              <w:t>K/S: Knowledge or skills</w:t>
            </w:r>
          </w:p>
          <w:p w14:paraId="715997FB" w14:textId="11B77491" w:rsidR="005D1BD2" w:rsidRDefault="005D1BD2" w:rsidP="00A63B68">
            <w:pPr>
              <w:pBdr>
                <w:top w:val="nil"/>
                <w:left w:val="nil"/>
                <w:bottom w:val="nil"/>
                <w:right w:val="nil"/>
                <w:between w:val="nil"/>
              </w:pBdr>
              <w:spacing w:before="96" w:after="96" w:line="259" w:lineRule="auto"/>
              <w:ind w:right="1"/>
              <w:rPr>
                <w:i/>
                <w:color w:val="000000"/>
                <w:sz w:val="20"/>
                <w:szCs w:val="20"/>
              </w:rPr>
            </w:pPr>
            <w:r w:rsidRPr="00085ED5">
              <w:rPr>
                <w:sz w:val="20"/>
                <w:szCs w:val="20"/>
              </w:rPr>
              <w:t>N</w:t>
            </w:r>
            <w:r>
              <w:rPr>
                <w:sz w:val="20"/>
                <w:szCs w:val="20"/>
              </w:rPr>
              <w:t>/C</w:t>
            </w:r>
            <w:r w:rsidRPr="00085ED5">
              <w:rPr>
                <w:sz w:val="20"/>
                <w:szCs w:val="20"/>
              </w:rPr>
              <w:t>: Norms or culture</w:t>
            </w:r>
          </w:p>
        </w:tc>
        <w:tc>
          <w:tcPr>
            <w:tcW w:w="2205" w:type="dxa"/>
            <w:gridSpan w:val="5"/>
          </w:tcPr>
          <w:p w14:paraId="753A5B88" w14:textId="77777777" w:rsidR="00785B8D" w:rsidRDefault="00785B8D" w:rsidP="00785B8D">
            <w:pPr>
              <w:pBdr>
                <w:top w:val="nil"/>
                <w:left w:val="nil"/>
                <w:bottom w:val="nil"/>
                <w:right w:val="nil"/>
                <w:between w:val="nil"/>
              </w:pBdr>
              <w:spacing w:beforeLines="0" w:before="0" w:afterLines="0" w:after="0" w:line="240" w:lineRule="auto"/>
              <w:ind w:left="303" w:hanging="274"/>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Driver is:</w:t>
            </w:r>
          </w:p>
          <w:p w14:paraId="5AD65CD4" w14:textId="77777777" w:rsidR="00785B8D" w:rsidRPr="00D6416F" w:rsidRDefault="00785B8D" w:rsidP="00785B8D">
            <w:pPr>
              <w:pBdr>
                <w:top w:val="nil"/>
                <w:left w:val="nil"/>
                <w:bottom w:val="nil"/>
                <w:right w:val="nil"/>
                <w:between w:val="nil"/>
              </w:pBdr>
              <w:spacing w:before="96" w:after="96" w:line="240" w:lineRule="auto"/>
              <w:ind w:left="254" w:hanging="225"/>
              <w:rPr>
                <w:i/>
                <w:sz w:val="20"/>
                <w:szCs w:val="20"/>
              </w:rPr>
            </w:pPr>
            <w:r w:rsidRPr="00D6416F">
              <w:rPr>
                <w:rFonts w:ascii="Noto Sans Symbols" w:eastAsia="Noto Sans Symbols" w:hAnsi="Noto Sans Symbols" w:cs="Noto Sans Symbols"/>
                <w:sz w:val="20"/>
                <w:szCs w:val="20"/>
              </w:rPr>
              <w:t>3</w:t>
            </w:r>
            <w:r w:rsidRPr="00D6416F">
              <w:rPr>
                <w:i/>
                <w:sz w:val="20"/>
                <w:szCs w:val="20"/>
              </w:rPr>
              <w:t xml:space="preserve">: </w:t>
            </w:r>
            <w:r>
              <w:rPr>
                <w:i/>
                <w:sz w:val="20"/>
                <w:szCs w:val="20"/>
              </w:rPr>
              <w:t xml:space="preserve">Fully adequate to support strong </w:t>
            </w:r>
            <w:r w:rsidRPr="00D6416F">
              <w:rPr>
                <w:i/>
                <w:sz w:val="20"/>
                <w:szCs w:val="20"/>
              </w:rPr>
              <w:t>performance</w:t>
            </w:r>
          </w:p>
          <w:p w14:paraId="6CB4048F" w14:textId="77777777" w:rsidR="00785B8D" w:rsidRDefault="00785B8D" w:rsidP="00785B8D">
            <w:pPr>
              <w:pBdr>
                <w:top w:val="nil"/>
                <w:left w:val="nil"/>
                <w:bottom w:val="nil"/>
                <w:right w:val="nil"/>
                <w:between w:val="nil"/>
              </w:pBdr>
              <w:spacing w:before="96" w:after="96" w:line="240" w:lineRule="auto"/>
              <w:ind w:left="254" w:hanging="225"/>
              <w:rPr>
                <w:i/>
                <w:sz w:val="20"/>
                <w:szCs w:val="20"/>
              </w:rPr>
            </w:pPr>
            <w:r>
              <w:rPr>
                <w:i/>
                <w:sz w:val="20"/>
                <w:szCs w:val="20"/>
              </w:rPr>
              <w:t xml:space="preserve">2: Partially adequate to support strong </w:t>
            </w:r>
            <w:r w:rsidRPr="00D6416F">
              <w:rPr>
                <w:i/>
                <w:sz w:val="20"/>
                <w:szCs w:val="20"/>
              </w:rPr>
              <w:t>performance</w:t>
            </w:r>
          </w:p>
          <w:p w14:paraId="730DFB88" w14:textId="511FD018" w:rsidR="005D1BD2" w:rsidRPr="00785B8D" w:rsidRDefault="00785B8D" w:rsidP="00785B8D">
            <w:pPr>
              <w:pBdr>
                <w:top w:val="nil"/>
                <w:left w:val="nil"/>
                <w:bottom w:val="nil"/>
                <w:right w:val="nil"/>
                <w:between w:val="nil"/>
              </w:pBdr>
              <w:spacing w:before="96" w:after="96" w:line="259" w:lineRule="auto"/>
              <w:ind w:left="303" w:hanging="274"/>
              <w:rPr>
                <w:i/>
                <w:sz w:val="20"/>
                <w:szCs w:val="20"/>
              </w:rPr>
            </w:pPr>
            <w:r>
              <w:rPr>
                <w:i/>
                <w:sz w:val="20"/>
                <w:szCs w:val="20"/>
              </w:rPr>
              <w:t xml:space="preserve">1: </w:t>
            </w:r>
            <w:r w:rsidRPr="00085ED5">
              <w:rPr>
                <w:i/>
                <w:sz w:val="20"/>
                <w:szCs w:val="20"/>
              </w:rPr>
              <w:t xml:space="preserve"> </w:t>
            </w:r>
            <w:r>
              <w:rPr>
                <w:i/>
                <w:sz w:val="20"/>
                <w:szCs w:val="20"/>
              </w:rPr>
              <w:t>Inadequate to support strong performance</w:t>
            </w:r>
          </w:p>
        </w:tc>
      </w:tr>
    </w:tbl>
    <w:p w14:paraId="0A0D0A45" w14:textId="77777777" w:rsidR="00940F20" w:rsidRPr="0001320F" w:rsidRDefault="00940F20" w:rsidP="00940F20"/>
    <w:p w14:paraId="6F3D06FA" w14:textId="77777777" w:rsidR="00940F20" w:rsidRPr="0001320F" w:rsidRDefault="00940F20" w:rsidP="00940F20">
      <w:pPr>
        <w:sectPr w:rsidR="00940F20" w:rsidRPr="0001320F" w:rsidSect="00940F20">
          <w:pgSz w:w="15840" w:h="12240" w:orient="landscape"/>
          <w:pgMar w:top="1440" w:right="864" w:bottom="1440" w:left="864" w:header="14" w:footer="720" w:gutter="0"/>
          <w:cols w:space="720"/>
          <w:docGrid w:linePitch="286"/>
        </w:sectPr>
      </w:pPr>
    </w:p>
    <w:p w14:paraId="149574F5" w14:textId="0846A160" w:rsidR="00940F20" w:rsidRPr="0001320F" w:rsidRDefault="00E54198" w:rsidP="00E54198">
      <w:pPr>
        <w:pStyle w:val="Heading2"/>
      </w:pPr>
      <w:bookmarkStart w:id="22" w:name="_Toc175053613"/>
      <w:r w:rsidRPr="0001320F">
        <w:lastRenderedPageBreak/>
        <w:t>Driver Scoresheet</w:t>
      </w:r>
      <w:bookmarkEnd w:id="22"/>
    </w:p>
    <w:tbl>
      <w:tblPr>
        <w:tblStyle w:val="MOMENTUMreporttable"/>
        <w:tblW w:w="10062" w:type="dxa"/>
        <w:tblLayout w:type="fixed"/>
        <w:tblCellMar>
          <w:top w:w="43" w:type="dxa"/>
          <w:bottom w:w="43" w:type="dxa"/>
        </w:tblCellMar>
        <w:tblLook w:val="04A0" w:firstRow="1" w:lastRow="0" w:firstColumn="1" w:lastColumn="0" w:noHBand="0" w:noVBand="1"/>
      </w:tblPr>
      <w:tblGrid>
        <w:gridCol w:w="7645"/>
        <w:gridCol w:w="540"/>
        <w:gridCol w:w="450"/>
        <w:gridCol w:w="450"/>
        <w:gridCol w:w="450"/>
        <w:gridCol w:w="527"/>
      </w:tblGrid>
      <w:tr w:rsidR="00940F20" w:rsidRPr="0001320F" w14:paraId="39DAA583" w14:textId="77777777" w:rsidTr="00347D1E">
        <w:trPr>
          <w:cnfStyle w:val="100000000000" w:firstRow="1" w:lastRow="0" w:firstColumn="0" w:lastColumn="0" w:oddVBand="0" w:evenVBand="0" w:oddHBand="0"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7645" w:type="dxa"/>
            <w:vMerge w:val="restart"/>
          </w:tcPr>
          <w:p w14:paraId="44B48C62" w14:textId="77777777" w:rsidR="00940F20" w:rsidRPr="0001320F" w:rsidRDefault="00940F20" w:rsidP="00520F3A">
            <w:pPr>
              <w:spacing w:before="96" w:after="96"/>
              <w:rPr>
                <w:sz w:val="22"/>
                <w:szCs w:val="22"/>
              </w:rPr>
            </w:pPr>
            <w:r w:rsidRPr="0001320F">
              <w:t>Capacity Domain / Practice Statement</w:t>
            </w:r>
          </w:p>
        </w:tc>
        <w:tc>
          <w:tcPr>
            <w:tcW w:w="2417" w:type="dxa"/>
            <w:gridSpan w:val="5"/>
          </w:tcPr>
          <w:p w14:paraId="5D7A59FA" w14:textId="77777777" w:rsidR="00940F20" w:rsidRPr="0001320F" w:rsidRDefault="00940F20" w:rsidP="00520F3A">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01320F">
              <w:t>Performance Drivers</w:t>
            </w:r>
          </w:p>
        </w:tc>
      </w:tr>
      <w:tr w:rsidR="00940F20" w:rsidRPr="0001320F" w14:paraId="615F917F" w14:textId="77777777" w:rsidTr="00A36CD5">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7645" w:type="dxa"/>
            <w:vMerge/>
          </w:tcPr>
          <w:p w14:paraId="140C5654" w14:textId="77777777" w:rsidR="00940F20" w:rsidRPr="0001320F" w:rsidRDefault="00940F20" w:rsidP="004A2095">
            <w:pPr>
              <w:widowControl w:val="0"/>
              <w:pBdr>
                <w:top w:val="nil"/>
                <w:left w:val="nil"/>
                <w:bottom w:val="nil"/>
                <w:right w:val="nil"/>
                <w:between w:val="nil"/>
              </w:pBdr>
              <w:spacing w:before="96" w:after="96" w:line="276" w:lineRule="auto"/>
              <w:rPr>
                <w:i/>
                <w:color w:val="FFFFFF"/>
              </w:rPr>
            </w:pPr>
          </w:p>
        </w:tc>
        <w:tc>
          <w:tcPr>
            <w:tcW w:w="540" w:type="dxa"/>
          </w:tcPr>
          <w:p w14:paraId="38588FC9" w14:textId="79EA86E4" w:rsidR="00940F20" w:rsidRPr="0001320F" w:rsidRDefault="00347D1E" w:rsidP="00520F3A">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b/>
                <w:sz w:val="24"/>
                <w:szCs w:val="24"/>
              </w:rPr>
            </w:pPr>
            <w:r>
              <w:rPr>
                <w:sz w:val="16"/>
                <w:szCs w:val="16"/>
              </w:rPr>
              <w:t>Res</w:t>
            </w:r>
          </w:p>
        </w:tc>
        <w:tc>
          <w:tcPr>
            <w:tcW w:w="450" w:type="dxa"/>
          </w:tcPr>
          <w:p w14:paraId="3890DF7F" w14:textId="2B404612" w:rsidR="00940F20" w:rsidRPr="0001320F" w:rsidRDefault="00940F20" w:rsidP="00520F3A">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b/>
                <w:sz w:val="24"/>
                <w:szCs w:val="24"/>
              </w:rPr>
            </w:pPr>
            <w:r w:rsidRPr="0001320F">
              <w:rPr>
                <w:sz w:val="16"/>
                <w:szCs w:val="16"/>
              </w:rPr>
              <w:t>Re</w:t>
            </w:r>
            <w:r w:rsidR="00347D1E">
              <w:rPr>
                <w:sz w:val="16"/>
                <w:szCs w:val="16"/>
              </w:rPr>
              <w:t>l</w:t>
            </w:r>
          </w:p>
        </w:tc>
        <w:tc>
          <w:tcPr>
            <w:tcW w:w="450" w:type="dxa"/>
          </w:tcPr>
          <w:p w14:paraId="28DADDEF" w14:textId="6ABF8719" w:rsidR="00940F20" w:rsidRPr="0001320F" w:rsidRDefault="00347D1E" w:rsidP="00520F3A">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b/>
                <w:sz w:val="24"/>
                <w:szCs w:val="24"/>
              </w:rPr>
            </w:pPr>
            <w:r>
              <w:rPr>
                <w:sz w:val="16"/>
                <w:szCs w:val="16"/>
              </w:rPr>
              <w:t>SL</w:t>
            </w:r>
          </w:p>
        </w:tc>
        <w:tc>
          <w:tcPr>
            <w:tcW w:w="450" w:type="dxa"/>
          </w:tcPr>
          <w:p w14:paraId="6F80E8A5" w14:textId="1230D75C" w:rsidR="00940F20" w:rsidRPr="0001320F" w:rsidRDefault="00347D1E" w:rsidP="00520F3A">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b/>
                <w:sz w:val="24"/>
                <w:szCs w:val="24"/>
              </w:rPr>
            </w:pPr>
            <w:r>
              <w:rPr>
                <w:sz w:val="16"/>
                <w:szCs w:val="16"/>
              </w:rPr>
              <w:t>K/S</w:t>
            </w:r>
          </w:p>
        </w:tc>
        <w:tc>
          <w:tcPr>
            <w:tcW w:w="527" w:type="dxa"/>
          </w:tcPr>
          <w:p w14:paraId="3F6A0571" w14:textId="7EDD4B06" w:rsidR="00940F20" w:rsidRPr="0001320F" w:rsidRDefault="00940F20" w:rsidP="00520F3A">
            <w:pPr>
              <w:spacing w:beforeLines="0" w:before="0" w:afterLines="0" w:after="0"/>
              <w:jc w:val="center"/>
              <w:cnfStyle w:val="000000100000" w:firstRow="0" w:lastRow="0" w:firstColumn="0" w:lastColumn="0" w:oddVBand="0" w:evenVBand="0" w:oddHBand="1" w:evenHBand="0" w:firstRowFirstColumn="0" w:firstRowLastColumn="0" w:lastRowFirstColumn="0" w:lastRowLastColumn="0"/>
              <w:rPr>
                <w:smallCaps/>
                <w:sz w:val="24"/>
                <w:szCs w:val="24"/>
              </w:rPr>
            </w:pPr>
            <w:r w:rsidRPr="0001320F">
              <w:rPr>
                <w:sz w:val="16"/>
                <w:szCs w:val="16"/>
              </w:rPr>
              <w:t>N</w:t>
            </w:r>
            <w:r w:rsidR="00A36CD5">
              <w:rPr>
                <w:sz w:val="16"/>
                <w:szCs w:val="16"/>
              </w:rPr>
              <w:t>/C</w:t>
            </w:r>
          </w:p>
        </w:tc>
      </w:tr>
      <w:tr w:rsidR="00940F20" w:rsidRPr="0001320F" w14:paraId="64CF6122" w14:textId="77777777" w:rsidTr="00520F3A">
        <w:trPr>
          <w:cnfStyle w:val="000000010000" w:firstRow="0" w:lastRow="0" w:firstColumn="0" w:lastColumn="0" w:oddVBand="0" w:evenVBand="0" w:oddHBand="0" w:evenHBand="1"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10062" w:type="dxa"/>
            <w:gridSpan w:val="6"/>
            <w:shd w:val="clear" w:color="auto" w:fill="FFD8AB" w:themeFill="text2" w:themeFillTint="99"/>
          </w:tcPr>
          <w:p w14:paraId="2A5D9FFC" w14:textId="3911BFAD" w:rsidR="00940F20" w:rsidRPr="00520F3A" w:rsidRDefault="00940F20" w:rsidP="00520F3A">
            <w:pPr>
              <w:spacing w:beforeLines="0" w:before="0" w:afterLines="0" w:after="0"/>
              <w:rPr>
                <w:b/>
                <w:bCs/>
                <w:smallCaps/>
              </w:rPr>
            </w:pPr>
            <w:r w:rsidRPr="00520F3A">
              <w:rPr>
                <w:b/>
                <w:bCs/>
              </w:rPr>
              <w:t>Foster</w:t>
            </w:r>
            <w:r w:rsidR="00347D1E">
              <w:rPr>
                <w:b/>
                <w:bCs/>
              </w:rPr>
              <w:t>s</w:t>
            </w:r>
            <w:r w:rsidRPr="00520F3A">
              <w:rPr>
                <w:b/>
                <w:bCs/>
              </w:rPr>
              <w:t xml:space="preserve"> Self-Determination</w:t>
            </w:r>
          </w:p>
        </w:tc>
      </w:tr>
      <w:tr w:rsidR="003D06CA" w:rsidRPr="0001320F" w14:paraId="0D529229" w14:textId="77777777" w:rsidTr="00A36CD5">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tcPr>
          <w:p w14:paraId="02CE4659" w14:textId="402AB2E5" w:rsidR="003D06CA" w:rsidRPr="00520F3A" w:rsidRDefault="003D06CA" w:rsidP="003D06CA">
            <w:pPr>
              <w:pStyle w:val="BulletLevel1"/>
              <w:spacing w:beforeLines="0" w:before="0" w:afterLines="0" w:after="0" w:line="240" w:lineRule="auto"/>
              <w:rPr>
                <w:i/>
                <w:sz w:val="18"/>
                <w:szCs w:val="17"/>
              </w:rPr>
            </w:pPr>
            <w:r w:rsidRPr="00BF4B60">
              <w:rPr>
                <w:i/>
                <w:iCs/>
                <w:color w:val="auto"/>
                <w:sz w:val="18"/>
                <w:szCs w:val="18"/>
              </w:rPr>
              <w:t xml:space="preserve">Regularly </w:t>
            </w:r>
            <w:r w:rsidRPr="00BF4B60">
              <w:rPr>
                <w:color w:val="auto"/>
                <w:sz w:val="18"/>
                <w:szCs w:val="18"/>
              </w:rPr>
              <w:t xml:space="preserve">communicates a transformative vision of an ideal future </w:t>
            </w:r>
            <w:r w:rsidRPr="00BF4B60">
              <w:rPr>
                <w:i/>
                <w:iCs/>
                <w:color w:val="auto"/>
                <w:sz w:val="18"/>
                <w:szCs w:val="18"/>
              </w:rPr>
              <w:t>to diverse stakeholder groups</w:t>
            </w:r>
          </w:p>
        </w:tc>
        <w:tc>
          <w:tcPr>
            <w:tcW w:w="540" w:type="dxa"/>
          </w:tcPr>
          <w:p w14:paraId="3E6D7483" w14:textId="77777777" w:rsidR="003D06CA" w:rsidRPr="0001320F" w:rsidRDefault="003D06CA" w:rsidP="003D06C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c>
          <w:tcPr>
            <w:tcW w:w="450" w:type="dxa"/>
          </w:tcPr>
          <w:p w14:paraId="081B9791" w14:textId="77777777" w:rsidR="003D06CA" w:rsidRPr="0001320F" w:rsidRDefault="003D06CA" w:rsidP="003D06C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c>
          <w:tcPr>
            <w:tcW w:w="450" w:type="dxa"/>
          </w:tcPr>
          <w:p w14:paraId="25925538" w14:textId="77777777" w:rsidR="003D06CA" w:rsidRPr="0001320F" w:rsidRDefault="003D06CA" w:rsidP="003D06C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c>
          <w:tcPr>
            <w:tcW w:w="450" w:type="dxa"/>
          </w:tcPr>
          <w:p w14:paraId="79DBFA04" w14:textId="77777777" w:rsidR="003D06CA" w:rsidRPr="0001320F" w:rsidRDefault="003D06CA" w:rsidP="003D06C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c>
          <w:tcPr>
            <w:tcW w:w="527" w:type="dxa"/>
          </w:tcPr>
          <w:p w14:paraId="07135FE5" w14:textId="77777777" w:rsidR="003D06CA" w:rsidRPr="0001320F" w:rsidRDefault="003D06CA" w:rsidP="003D06C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3D06CA" w:rsidRPr="0001320F" w14:paraId="2EA5A4AB" w14:textId="77777777" w:rsidTr="00A36CD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5" w:type="dxa"/>
          </w:tcPr>
          <w:p w14:paraId="33BDEAB0" w14:textId="2F3AB453" w:rsidR="003D06CA" w:rsidRPr="00520F3A" w:rsidRDefault="003D06CA" w:rsidP="003D06CA">
            <w:pPr>
              <w:pStyle w:val="BulletLevel1"/>
              <w:spacing w:beforeLines="0" w:before="0" w:afterLines="0" w:after="0" w:line="240" w:lineRule="auto"/>
              <w:rPr>
                <w:sz w:val="18"/>
                <w:szCs w:val="17"/>
              </w:rPr>
            </w:pPr>
            <w:r w:rsidRPr="00BF4B60">
              <w:rPr>
                <w:i/>
                <w:iCs/>
                <w:color w:val="auto"/>
                <w:sz w:val="18"/>
                <w:szCs w:val="18"/>
              </w:rPr>
              <w:t>Routinely</w:t>
            </w:r>
            <w:r w:rsidRPr="00BF4B60">
              <w:rPr>
                <w:color w:val="auto"/>
                <w:sz w:val="18"/>
                <w:szCs w:val="18"/>
              </w:rPr>
              <w:t xml:space="preserve"> takes initiative to mobilize resources as new community needs emerge</w:t>
            </w:r>
          </w:p>
        </w:tc>
        <w:tc>
          <w:tcPr>
            <w:tcW w:w="540" w:type="dxa"/>
            <w:shd w:val="clear" w:color="auto" w:fill="FFF2E3" w:themeFill="text2" w:themeFillTint="33"/>
          </w:tcPr>
          <w:p w14:paraId="17E139D5" w14:textId="77777777" w:rsidR="003D06CA" w:rsidRPr="0001320F" w:rsidRDefault="003D06CA" w:rsidP="003D06C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c>
          <w:tcPr>
            <w:tcW w:w="450" w:type="dxa"/>
            <w:shd w:val="clear" w:color="auto" w:fill="FFF2E3" w:themeFill="text2" w:themeFillTint="33"/>
          </w:tcPr>
          <w:p w14:paraId="36745654" w14:textId="77777777" w:rsidR="003D06CA" w:rsidRPr="0001320F" w:rsidRDefault="003D06CA" w:rsidP="003D06C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c>
          <w:tcPr>
            <w:tcW w:w="450" w:type="dxa"/>
            <w:shd w:val="clear" w:color="auto" w:fill="FFF2E3" w:themeFill="text2" w:themeFillTint="33"/>
          </w:tcPr>
          <w:p w14:paraId="2820A5F7" w14:textId="77777777" w:rsidR="003D06CA" w:rsidRPr="0001320F" w:rsidRDefault="003D06CA" w:rsidP="003D06C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c>
          <w:tcPr>
            <w:tcW w:w="450" w:type="dxa"/>
            <w:shd w:val="clear" w:color="auto" w:fill="FFF2E3" w:themeFill="text2" w:themeFillTint="33"/>
          </w:tcPr>
          <w:p w14:paraId="078BB938" w14:textId="77777777" w:rsidR="003D06CA" w:rsidRPr="0001320F" w:rsidRDefault="003D06CA" w:rsidP="003D06C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c>
          <w:tcPr>
            <w:tcW w:w="527" w:type="dxa"/>
            <w:shd w:val="clear" w:color="auto" w:fill="FFF2E3" w:themeFill="text2" w:themeFillTint="33"/>
          </w:tcPr>
          <w:p w14:paraId="164D4D92" w14:textId="77777777" w:rsidR="003D06CA" w:rsidRPr="0001320F" w:rsidRDefault="003D06CA" w:rsidP="003D06C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r>
      <w:tr w:rsidR="003D06CA" w:rsidRPr="0001320F" w14:paraId="47688EAD" w14:textId="77777777" w:rsidTr="00A36CD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tcPr>
          <w:p w14:paraId="23AB0AAA" w14:textId="4FEAF09B" w:rsidR="003D06CA" w:rsidRPr="00520F3A" w:rsidRDefault="003D06CA" w:rsidP="003D06CA">
            <w:pPr>
              <w:pStyle w:val="BulletLevel1"/>
              <w:spacing w:beforeLines="0" w:before="0" w:afterLines="0" w:after="0" w:line="240" w:lineRule="auto"/>
              <w:rPr>
                <w:i/>
                <w:sz w:val="18"/>
                <w:szCs w:val="17"/>
              </w:rPr>
            </w:pPr>
            <w:r w:rsidRPr="00BF4B60">
              <w:rPr>
                <w:color w:val="auto"/>
                <w:sz w:val="18"/>
                <w:szCs w:val="18"/>
              </w:rPr>
              <w:t>Routinely sets aside times for staff, volunteers and stakeholders to reflect on values and practices</w:t>
            </w:r>
          </w:p>
        </w:tc>
        <w:tc>
          <w:tcPr>
            <w:tcW w:w="540" w:type="dxa"/>
          </w:tcPr>
          <w:p w14:paraId="73C4EDBA" w14:textId="77777777" w:rsidR="003D06CA" w:rsidRPr="0001320F" w:rsidRDefault="003D06CA" w:rsidP="003D06C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450" w:type="dxa"/>
          </w:tcPr>
          <w:p w14:paraId="64E0EDD5" w14:textId="77777777" w:rsidR="003D06CA" w:rsidRPr="0001320F" w:rsidRDefault="003D06CA" w:rsidP="003D06C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450" w:type="dxa"/>
          </w:tcPr>
          <w:p w14:paraId="2410E88F" w14:textId="77777777" w:rsidR="003D06CA" w:rsidRPr="0001320F" w:rsidRDefault="003D06CA" w:rsidP="003D06C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450" w:type="dxa"/>
          </w:tcPr>
          <w:p w14:paraId="37B68A2B" w14:textId="77777777" w:rsidR="003D06CA" w:rsidRPr="0001320F" w:rsidRDefault="003D06CA" w:rsidP="003D06C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527" w:type="dxa"/>
          </w:tcPr>
          <w:p w14:paraId="70DF73C0" w14:textId="77777777" w:rsidR="003D06CA" w:rsidRPr="0001320F" w:rsidRDefault="003D06CA" w:rsidP="003D06C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003D06CA" w:rsidRPr="0001320F" w14:paraId="3EE1632A" w14:textId="77777777" w:rsidTr="00A36CD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5" w:type="dxa"/>
          </w:tcPr>
          <w:p w14:paraId="11365B7E" w14:textId="245801D2" w:rsidR="003D06CA" w:rsidRPr="00520F3A" w:rsidRDefault="003D06CA" w:rsidP="003D06CA">
            <w:pPr>
              <w:pStyle w:val="BulletLevel1"/>
              <w:spacing w:beforeLines="0" w:before="0" w:afterLines="0" w:after="0" w:line="240" w:lineRule="auto"/>
              <w:rPr>
                <w:i/>
                <w:sz w:val="18"/>
                <w:szCs w:val="17"/>
              </w:rPr>
            </w:pPr>
            <w:r w:rsidRPr="00BF4B60">
              <w:rPr>
                <w:i/>
                <w:iCs/>
                <w:color w:val="auto"/>
                <w:sz w:val="18"/>
                <w:szCs w:val="18"/>
              </w:rPr>
              <w:t>Consistently</w:t>
            </w:r>
            <w:r w:rsidRPr="00BF4B60">
              <w:rPr>
                <w:color w:val="auto"/>
                <w:sz w:val="18"/>
                <w:szCs w:val="18"/>
              </w:rPr>
              <w:t xml:space="preserve"> takes steps that build leadership </w:t>
            </w:r>
            <w:r>
              <w:rPr>
                <w:color w:val="auto"/>
                <w:sz w:val="18"/>
                <w:szCs w:val="18"/>
              </w:rPr>
              <w:t>capacity at all staff levels</w:t>
            </w:r>
          </w:p>
        </w:tc>
        <w:tc>
          <w:tcPr>
            <w:tcW w:w="540" w:type="dxa"/>
            <w:shd w:val="clear" w:color="auto" w:fill="FFF2E3" w:themeFill="text2" w:themeFillTint="33"/>
          </w:tcPr>
          <w:p w14:paraId="6D609FAD" w14:textId="77777777" w:rsidR="003D06CA" w:rsidRPr="0001320F" w:rsidRDefault="003D06CA" w:rsidP="003D06C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c>
          <w:tcPr>
            <w:tcW w:w="450" w:type="dxa"/>
            <w:shd w:val="clear" w:color="auto" w:fill="FFF2E3" w:themeFill="text2" w:themeFillTint="33"/>
          </w:tcPr>
          <w:p w14:paraId="2EDAA4D0" w14:textId="77777777" w:rsidR="003D06CA" w:rsidRPr="0001320F" w:rsidRDefault="003D06CA" w:rsidP="003D06C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c>
          <w:tcPr>
            <w:tcW w:w="450" w:type="dxa"/>
            <w:shd w:val="clear" w:color="auto" w:fill="FFF2E3" w:themeFill="text2" w:themeFillTint="33"/>
          </w:tcPr>
          <w:p w14:paraId="14F187DF" w14:textId="77777777" w:rsidR="003D06CA" w:rsidRPr="0001320F" w:rsidRDefault="003D06CA" w:rsidP="003D06C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c>
          <w:tcPr>
            <w:tcW w:w="450" w:type="dxa"/>
            <w:shd w:val="clear" w:color="auto" w:fill="FFF2E3" w:themeFill="text2" w:themeFillTint="33"/>
          </w:tcPr>
          <w:p w14:paraId="10F6345B" w14:textId="77777777" w:rsidR="003D06CA" w:rsidRPr="0001320F" w:rsidRDefault="003D06CA" w:rsidP="003D06C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c>
          <w:tcPr>
            <w:tcW w:w="527" w:type="dxa"/>
            <w:shd w:val="clear" w:color="auto" w:fill="FFF2E3" w:themeFill="text2" w:themeFillTint="33"/>
          </w:tcPr>
          <w:p w14:paraId="50433F54" w14:textId="77777777" w:rsidR="003D06CA" w:rsidRPr="0001320F" w:rsidRDefault="003D06CA" w:rsidP="003D06C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r>
      <w:tr w:rsidR="003D06CA" w:rsidRPr="0001320F" w14:paraId="2CDCEFED" w14:textId="77777777" w:rsidTr="00A36CD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tcPr>
          <w:p w14:paraId="67A62071" w14:textId="4BBDBE3C" w:rsidR="003D06CA" w:rsidRPr="00520F3A" w:rsidRDefault="003D06CA" w:rsidP="003D06CA">
            <w:pPr>
              <w:pStyle w:val="BulletLevel1"/>
              <w:spacing w:beforeLines="0" w:before="0" w:afterLines="0" w:after="0" w:line="240" w:lineRule="auto"/>
              <w:rPr>
                <w:i/>
                <w:sz w:val="18"/>
                <w:szCs w:val="17"/>
              </w:rPr>
            </w:pPr>
            <w:r w:rsidRPr="00BF4B60">
              <w:rPr>
                <w:i/>
                <w:iCs/>
                <w:color w:val="auto"/>
                <w:sz w:val="18"/>
                <w:szCs w:val="18"/>
              </w:rPr>
              <w:t>Periodically</w:t>
            </w:r>
            <w:r w:rsidRPr="00BF4B60">
              <w:rPr>
                <w:color w:val="auto"/>
                <w:sz w:val="18"/>
                <w:szCs w:val="18"/>
              </w:rPr>
              <w:t xml:space="preserve"> identifies strengths and growth areas as part of an ongoing, self-directed process of capacity development</w:t>
            </w:r>
          </w:p>
        </w:tc>
        <w:tc>
          <w:tcPr>
            <w:tcW w:w="540" w:type="dxa"/>
          </w:tcPr>
          <w:p w14:paraId="6B377540" w14:textId="77777777" w:rsidR="003D06CA" w:rsidRPr="0001320F" w:rsidRDefault="003D06CA" w:rsidP="003D06C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c>
          <w:tcPr>
            <w:tcW w:w="450" w:type="dxa"/>
          </w:tcPr>
          <w:p w14:paraId="499A0F29" w14:textId="77777777" w:rsidR="003D06CA" w:rsidRPr="0001320F" w:rsidRDefault="003D06CA" w:rsidP="003D06C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c>
          <w:tcPr>
            <w:tcW w:w="450" w:type="dxa"/>
          </w:tcPr>
          <w:p w14:paraId="36447BED" w14:textId="77777777" w:rsidR="003D06CA" w:rsidRPr="0001320F" w:rsidRDefault="003D06CA" w:rsidP="003D06C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c>
          <w:tcPr>
            <w:tcW w:w="450" w:type="dxa"/>
          </w:tcPr>
          <w:p w14:paraId="7C52F961" w14:textId="77777777" w:rsidR="003D06CA" w:rsidRPr="0001320F" w:rsidRDefault="003D06CA" w:rsidP="003D06C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c>
          <w:tcPr>
            <w:tcW w:w="527" w:type="dxa"/>
          </w:tcPr>
          <w:p w14:paraId="1635E69E" w14:textId="77777777" w:rsidR="003D06CA" w:rsidRPr="0001320F" w:rsidRDefault="003D06CA" w:rsidP="003D06C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r>
      <w:tr w:rsidR="00940F20" w:rsidRPr="0001320F" w14:paraId="4CA14538" w14:textId="77777777" w:rsidTr="00520F3A">
        <w:trPr>
          <w:cnfStyle w:val="000000010000" w:firstRow="0" w:lastRow="0" w:firstColumn="0" w:lastColumn="0" w:oddVBand="0" w:evenVBand="0" w:oddHBand="0" w:evenHBand="1"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10062" w:type="dxa"/>
            <w:gridSpan w:val="6"/>
            <w:shd w:val="clear" w:color="auto" w:fill="FFD8AB" w:themeFill="text2" w:themeFillTint="99"/>
          </w:tcPr>
          <w:p w14:paraId="32ED173D" w14:textId="78F30F62" w:rsidR="00940F20" w:rsidRPr="00520F3A" w:rsidRDefault="00940F20" w:rsidP="00520F3A">
            <w:pPr>
              <w:spacing w:beforeLines="0" w:before="0" w:afterLines="0" w:after="0"/>
              <w:rPr>
                <w:b/>
                <w:bCs/>
                <w:i/>
                <w:sz w:val="22"/>
                <w:szCs w:val="22"/>
              </w:rPr>
            </w:pPr>
            <w:r w:rsidRPr="00520F3A">
              <w:rPr>
                <w:b/>
                <w:bCs/>
              </w:rPr>
              <w:t>Produce</w:t>
            </w:r>
            <w:r w:rsidR="00347D1E">
              <w:rPr>
                <w:b/>
                <w:bCs/>
              </w:rPr>
              <w:t>s</w:t>
            </w:r>
            <w:r w:rsidRPr="00520F3A">
              <w:rPr>
                <w:b/>
                <w:bCs/>
              </w:rPr>
              <w:t xml:space="preserve"> Sustainable Results</w:t>
            </w:r>
          </w:p>
        </w:tc>
      </w:tr>
      <w:tr w:rsidR="00940F20" w:rsidRPr="0001320F" w14:paraId="057926B6" w14:textId="77777777" w:rsidTr="00A36CD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tcPr>
          <w:p w14:paraId="61E948D0" w14:textId="77777777" w:rsidR="00940F20" w:rsidRPr="00520F3A" w:rsidRDefault="00940F20" w:rsidP="00520F3A">
            <w:pPr>
              <w:pStyle w:val="BulletLevel1"/>
              <w:spacing w:beforeLines="0" w:before="0" w:afterLines="0" w:after="0" w:line="240" w:lineRule="auto"/>
              <w:rPr>
                <w:i/>
                <w:sz w:val="18"/>
                <w:szCs w:val="17"/>
              </w:rPr>
            </w:pPr>
            <w:r w:rsidRPr="00520F3A">
              <w:rPr>
                <w:i/>
                <w:iCs/>
                <w:sz w:val="18"/>
                <w:szCs w:val="17"/>
              </w:rPr>
              <w:t xml:space="preserve">Consistently </w:t>
            </w:r>
            <w:r w:rsidRPr="00520F3A">
              <w:rPr>
                <w:sz w:val="18"/>
                <w:szCs w:val="17"/>
              </w:rPr>
              <w:t>offers services that reflect user needs and preferences</w:t>
            </w:r>
          </w:p>
        </w:tc>
        <w:tc>
          <w:tcPr>
            <w:tcW w:w="540" w:type="dxa"/>
          </w:tcPr>
          <w:p w14:paraId="4D9B3ABD"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450" w:type="dxa"/>
          </w:tcPr>
          <w:p w14:paraId="57294312"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450" w:type="dxa"/>
          </w:tcPr>
          <w:p w14:paraId="64FEDE48"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450" w:type="dxa"/>
          </w:tcPr>
          <w:p w14:paraId="20A25AB5"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527" w:type="dxa"/>
          </w:tcPr>
          <w:p w14:paraId="0F7E9079"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r>
      <w:tr w:rsidR="00520F3A" w:rsidRPr="0001320F" w14:paraId="2D444C69" w14:textId="77777777" w:rsidTr="00A36CD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5" w:type="dxa"/>
          </w:tcPr>
          <w:p w14:paraId="13CEC2CD" w14:textId="77777777" w:rsidR="00940F20" w:rsidRPr="00520F3A" w:rsidRDefault="00940F20" w:rsidP="00520F3A">
            <w:pPr>
              <w:pStyle w:val="BulletLevel1"/>
              <w:spacing w:beforeLines="0" w:before="0" w:afterLines="0" w:after="0" w:line="240" w:lineRule="auto"/>
              <w:rPr>
                <w:sz w:val="18"/>
                <w:szCs w:val="17"/>
              </w:rPr>
            </w:pPr>
            <w:r w:rsidRPr="00520F3A">
              <w:rPr>
                <w:sz w:val="18"/>
                <w:szCs w:val="17"/>
              </w:rPr>
              <w:t>Routinely works with stakeholders to create a strategy for sustaining results when external support ends</w:t>
            </w:r>
          </w:p>
        </w:tc>
        <w:tc>
          <w:tcPr>
            <w:tcW w:w="540" w:type="dxa"/>
            <w:shd w:val="clear" w:color="auto" w:fill="FFF2E3" w:themeFill="text2" w:themeFillTint="33"/>
          </w:tcPr>
          <w:p w14:paraId="7E13EC2A"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c>
          <w:tcPr>
            <w:tcW w:w="450" w:type="dxa"/>
            <w:shd w:val="clear" w:color="auto" w:fill="FFF2E3" w:themeFill="text2" w:themeFillTint="33"/>
          </w:tcPr>
          <w:p w14:paraId="5D580237"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c>
          <w:tcPr>
            <w:tcW w:w="450" w:type="dxa"/>
            <w:shd w:val="clear" w:color="auto" w:fill="FFF2E3" w:themeFill="text2" w:themeFillTint="33"/>
          </w:tcPr>
          <w:p w14:paraId="1459D4AB"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c>
          <w:tcPr>
            <w:tcW w:w="450" w:type="dxa"/>
            <w:shd w:val="clear" w:color="auto" w:fill="FFF2E3" w:themeFill="text2" w:themeFillTint="33"/>
          </w:tcPr>
          <w:p w14:paraId="5540720C"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c>
          <w:tcPr>
            <w:tcW w:w="527" w:type="dxa"/>
            <w:shd w:val="clear" w:color="auto" w:fill="FFF2E3" w:themeFill="text2" w:themeFillTint="33"/>
          </w:tcPr>
          <w:p w14:paraId="24640C9B"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r>
      <w:tr w:rsidR="00940F20" w:rsidRPr="0001320F" w14:paraId="7BF6C612" w14:textId="77777777" w:rsidTr="00A36CD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tcPr>
          <w:p w14:paraId="3034112B" w14:textId="77777777" w:rsidR="00940F20" w:rsidRPr="00520F3A" w:rsidRDefault="00940F20" w:rsidP="00520F3A">
            <w:pPr>
              <w:pStyle w:val="BulletLevel1"/>
              <w:spacing w:beforeLines="0" w:before="0" w:afterLines="0" w:after="0" w:line="240" w:lineRule="auto"/>
              <w:rPr>
                <w:i/>
                <w:sz w:val="18"/>
                <w:szCs w:val="17"/>
              </w:rPr>
            </w:pPr>
            <w:r w:rsidRPr="00520F3A">
              <w:rPr>
                <w:i/>
                <w:iCs/>
                <w:sz w:val="18"/>
                <w:szCs w:val="17"/>
              </w:rPr>
              <w:t xml:space="preserve">Periodically </w:t>
            </w:r>
            <w:r w:rsidRPr="00520F3A">
              <w:rPr>
                <w:sz w:val="18"/>
                <w:szCs w:val="17"/>
              </w:rPr>
              <w:t>assesses current practices against quality standards</w:t>
            </w:r>
          </w:p>
        </w:tc>
        <w:tc>
          <w:tcPr>
            <w:tcW w:w="540" w:type="dxa"/>
          </w:tcPr>
          <w:p w14:paraId="58835ADD"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c>
          <w:tcPr>
            <w:tcW w:w="450" w:type="dxa"/>
          </w:tcPr>
          <w:p w14:paraId="4241AB9F"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c>
          <w:tcPr>
            <w:tcW w:w="450" w:type="dxa"/>
          </w:tcPr>
          <w:p w14:paraId="6C61DCB5"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c>
          <w:tcPr>
            <w:tcW w:w="450" w:type="dxa"/>
          </w:tcPr>
          <w:p w14:paraId="015D05D1"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c>
          <w:tcPr>
            <w:tcW w:w="527" w:type="dxa"/>
          </w:tcPr>
          <w:p w14:paraId="68B4D25A"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r>
      <w:tr w:rsidR="00520F3A" w:rsidRPr="0001320F" w14:paraId="4B49E1C0" w14:textId="77777777" w:rsidTr="00A36CD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5" w:type="dxa"/>
          </w:tcPr>
          <w:p w14:paraId="4519A41D" w14:textId="77777777" w:rsidR="00940F20" w:rsidRPr="00520F3A" w:rsidRDefault="00940F20" w:rsidP="00520F3A">
            <w:pPr>
              <w:pStyle w:val="BulletLevel1"/>
              <w:spacing w:beforeLines="0" w:before="0" w:afterLines="0" w:after="0" w:line="240" w:lineRule="auto"/>
              <w:rPr>
                <w:sz w:val="18"/>
                <w:szCs w:val="17"/>
              </w:rPr>
            </w:pPr>
            <w:r w:rsidRPr="00520F3A">
              <w:rPr>
                <w:i/>
                <w:iCs/>
                <w:sz w:val="18"/>
                <w:szCs w:val="17"/>
              </w:rPr>
              <w:t>Regularly</w:t>
            </w:r>
            <w:r w:rsidRPr="00520F3A">
              <w:rPr>
                <w:sz w:val="18"/>
                <w:szCs w:val="17"/>
              </w:rPr>
              <w:t xml:space="preserve"> works with local communities to build upon their assets and ideas</w:t>
            </w:r>
          </w:p>
        </w:tc>
        <w:tc>
          <w:tcPr>
            <w:tcW w:w="540" w:type="dxa"/>
            <w:shd w:val="clear" w:color="auto" w:fill="FFF2E3" w:themeFill="text2" w:themeFillTint="33"/>
          </w:tcPr>
          <w:p w14:paraId="03B9C4E1"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c>
          <w:tcPr>
            <w:tcW w:w="450" w:type="dxa"/>
            <w:shd w:val="clear" w:color="auto" w:fill="FFF2E3" w:themeFill="text2" w:themeFillTint="33"/>
          </w:tcPr>
          <w:p w14:paraId="08C2A523"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c>
          <w:tcPr>
            <w:tcW w:w="450" w:type="dxa"/>
            <w:shd w:val="clear" w:color="auto" w:fill="FFF2E3" w:themeFill="text2" w:themeFillTint="33"/>
          </w:tcPr>
          <w:p w14:paraId="2E45E870"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c>
          <w:tcPr>
            <w:tcW w:w="450" w:type="dxa"/>
            <w:shd w:val="clear" w:color="auto" w:fill="FFF2E3" w:themeFill="text2" w:themeFillTint="33"/>
          </w:tcPr>
          <w:p w14:paraId="4AF2D76B"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c>
          <w:tcPr>
            <w:tcW w:w="527" w:type="dxa"/>
            <w:shd w:val="clear" w:color="auto" w:fill="FFF2E3" w:themeFill="text2" w:themeFillTint="33"/>
          </w:tcPr>
          <w:p w14:paraId="613F0FB1"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sz w:val="22"/>
                <w:szCs w:val="22"/>
              </w:rPr>
            </w:pPr>
          </w:p>
        </w:tc>
      </w:tr>
      <w:tr w:rsidR="00940F20" w:rsidRPr="0001320F" w14:paraId="5217535D" w14:textId="77777777" w:rsidTr="00A36CD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tcPr>
          <w:p w14:paraId="6C666487" w14:textId="3172674C" w:rsidR="00940F20" w:rsidRPr="00520F3A" w:rsidRDefault="00940F20" w:rsidP="00520F3A">
            <w:pPr>
              <w:pStyle w:val="BulletLevel1"/>
              <w:spacing w:beforeLines="0" w:before="0" w:afterLines="0" w:after="0" w:line="240" w:lineRule="auto"/>
              <w:rPr>
                <w:sz w:val="18"/>
                <w:szCs w:val="17"/>
              </w:rPr>
            </w:pPr>
            <w:r w:rsidRPr="00520F3A">
              <w:rPr>
                <w:i/>
                <w:iCs/>
                <w:sz w:val="18"/>
                <w:szCs w:val="17"/>
              </w:rPr>
              <w:t>Consistently</w:t>
            </w:r>
            <w:r w:rsidRPr="00520F3A">
              <w:rPr>
                <w:sz w:val="18"/>
                <w:szCs w:val="17"/>
              </w:rPr>
              <w:t xml:space="preserve"> promotes solutions that address root causes to develop</w:t>
            </w:r>
            <w:r w:rsidR="00BD7C1B">
              <w:rPr>
                <w:sz w:val="18"/>
                <w:szCs w:val="17"/>
              </w:rPr>
              <w:t>ment</w:t>
            </w:r>
            <w:r w:rsidRPr="00520F3A">
              <w:rPr>
                <w:sz w:val="18"/>
                <w:szCs w:val="17"/>
              </w:rPr>
              <w:t xml:space="preserve"> challenges </w:t>
            </w:r>
          </w:p>
        </w:tc>
        <w:tc>
          <w:tcPr>
            <w:tcW w:w="540" w:type="dxa"/>
          </w:tcPr>
          <w:p w14:paraId="2F2B90D2"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450" w:type="dxa"/>
          </w:tcPr>
          <w:p w14:paraId="355F92D8"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450" w:type="dxa"/>
          </w:tcPr>
          <w:p w14:paraId="2E91380B"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450" w:type="dxa"/>
          </w:tcPr>
          <w:p w14:paraId="141FD417"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527" w:type="dxa"/>
          </w:tcPr>
          <w:p w14:paraId="241844E2"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r>
      <w:tr w:rsidR="00940F20" w:rsidRPr="0001320F" w14:paraId="08808DF6" w14:textId="77777777" w:rsidTr="00520F3A">
        <w:trPr>
          <w:cnfStyle w:val="000000010000" w:firstRow="0" w:lastRow="0" w:firstColumn="0" w:lastColumn="0" w:oddVBand="0" w:evenVBand="0" w:oddHBand="0" w:evenHBand="1"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10062" w:type="dxa"/>
            <w:gridSpan w:val="6"/>
            <w:shd w:val="clear" w:color="auto" w:fill="FFD8AB" w:themeFill="text2" w:themeFillTint="99"/>
          </w:tcPr>
          <w:p w14:paraId="63E5F8A4" w14:textId="1FA22401" w:rsidR="00940F20" w:rsidRPr="00520F3A" w:rsidRDefault="00940F20" w:rsidP="00520F3A">
            <w:pPr>
              <w:spacing w:beforeLines="0" w:before="0" w:afterLines="0" w:after="0"/>
              <w:rPr>
                <w:b/>
                <w:bCs/>
                <w:color w:val="000000"/>
                <w:sz w:val="22"/>
                <w:szCs w:val="22"/>
              </w:rPr>
            </w:pPr>
            <w:r w:rsidRPr="00520F3A">
              <w:rPr>
                <w:b/>
                <w:bCs/>
              </w:rPr>
              <w:t>Align</w:t>
            </w:r>
            <w:r w:rsidR="00347D1E">
              <w:rPr>
                <w:b/>
                <w:bCs/>
              </w:rPr>
              <w:t>s</w:t>
            </w:r>
            <w:r w:rsidRPr="00520F3A">
              <w:rPr>
                <w:b/>
                <w:bCs/>
              </w:rPr>
              <w:t xml:space="preserve"> Systems for Agility</w:t>
            </w:r>
          </w:p>
        </w:tc>
      </w:tr>
      <w:tr w:rsidR="00940F20" w:rsidRPr="0001320F" w14:paraId="7B22256A" w14:textId="77777777" w:rsidTr="00A36CD5">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tcPr>
          <w:p w14:paraId="46D2DCCD" w14:textId="77777777" w:rsidR="00940F20" w:rsidRPr="00520F3A" w:rsidRDefault="00940F20" w:rsidP="00520F3A">
            <w:pPr>
              <w:pStyle w:val="BulletLevel1"/>
              <w:spacing w:beforeLines="0" w:before="0" w:afterLines="0" w:after="0" w:line="240" w:lineRule="auto"/>
              <w:rPr>
                <w:i/>
                <w:sz w:val="18"/>
                <w:szCs w:val="17"/>
              </w:rPr>
            </w:pPr>
            <w:r w:rsidRPr="00520F3A">
              <w:rPr>
                <w:i/>
                <w:iCs/>
                <w:sz w:val="18"/>
                <w:szCs w:val="17"/>
              </w:rPr>
              <w:t xml:space="preserve">Routinely </w:t>
            </w:r>
            <w:r w:rsidRPr="00520F3A">
              <w:rPr>
                <w:sz w:val="18"/>
                <w:szCs w:val="17"/>
              </w:rPr>
              <w:t>tasks cross-functional teams to meet objectives</w:t>
            </w:r>
          </w:p>
        </w:tc>
        <w:tc>
          <w:tcPr>
            <w:tcW w:w="540" w:type="dxa"/>
          </w:tcPr>
          <w:p w14:paraId="226D746C"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450" w:type="dxa"/>
          </w:tcPr>
          <w:p w14:paraId="5C1825CE"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450" w:type="dxa"/>
          </w:tcPr>
          <w:p w14:paraId="256F301F"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450" w:type="dxa"/>
          </w:tcPr>
          <w:p w14:paraId="3595D866"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527" w:type="dxa"/>
          </w:tcPr>
          <w:p w14:paraId="509B914D"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r>
      <w:tr w:rsidR="00520F3A" w:rsidRPr="0001320F" w14:paraId="1AE36F51" w14:textId="77777777" w:rsidTr="00A36CD5">
        <w:trPr>
          <w:cnfStyle w:val="000000010000" w:firstRow="0" w:lastRow="0" w:firstColumn="0" w:lastColumn="0" w:oddVBand="0" w:evenVBand="0" w:oddHBand="0" w:evenHBand="1"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7645" w:type="dxa"/>
          </w:tcPr>
          <w:p w14:paraId="680249AB" w14:textId="77777777" w:rsidR="00940F20" w:rsidRPr="00520F3A" w:rsidRDefault="00940F20" w:rsidP="00520F3A">
            <w:pPr>
              <w:pStyle w:val="BulletLevel1"/>
              <w:spacing w:beforeLines="0" w:before="0" w:afterLines="0" w:after="0" w:line="240" w:lineRule="auto"/>
              <w:rPr>
                <w:i/>
                <w:sz w:val="18"/>
                <w:szCs w:val="17"/>
              </w:rPr>
            </w:pPr>
            <w:r w:rsidRPr="00520F3A">
              <w:rPr>
                <w:sz w:val="18"/>
                <w:szCs w:val="17"/>
              </w:rPr>
              <w:t>Consistently</w:t>
            </w:r>
            <w:r w:rsidRPr="00520F3A">
              <w:rPr>
                <w:i/>
                <w:iCs/>
                <w:sz w:val="18"/>
                <w:szCs w:val="17"/>
              </w:rPr>
              <w:t xml:space="preserve"> takes steps to recruit staff members from the local community</w:t>
            </w:r>
          </w:p>
        </w:tc>
        <w:tc>
          <w:tcPr>
            <w:tcW w:w="540" w:type="dxa"/>
            <w:shd w:val="clear" w:color="auto" w:fill="FFF2E3" w:themeFill="text2" w:themeFillTint="33"/>
          </w:tcPr>
          <w:p w14:paraId="3AD11032"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450" w:type="dxa"/>
            <w:shd w:val="clear" w:color="auto" w:fill="FFF2E3" w:themeFill="text2" w:themeFillTint="33"/>
          </w:tcPr>
          <w:p w14:paraId="0167174C"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450" w:type="dxa"/>
            <w:shd w:val="clear" w:color="auto" w:fill="FFF2E3" w:themeFill="text2" w:themeFillTint="33"/>
          </w:tcPr>
          <w:p w14:paraId="6AF57CDF"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450" w:type="dxa"/>
            <w:shd w:val="clear" w:color="auto" w:fill="FFF2E3" w:themeFill="text2" w:themeFillTint="33"/>
          </w:tcPr>
          <w:p w14:paraId="66C4750A"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527" w:type="dxa"/>
            <w:shd w:val="clear" w:color="auto" w:fill="FFF2E3" w:themeFill="text2" w:themeFillTint="33"/>
          </w:tcPr>
          <w:p w14:paraId="19CAF9F2"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color w:val="000000"/>
                <w:sz w:val="22"/>
                <w:szCs w:val="22"/>
              </w:rPr>
            </w:pPr>
          </w:p>
        </w:tc>
      </w:tr>
      <w:tr w:rsidR="00940F20" w:rsidRPr="0001320F" w14:paraId="65BA95D0" w14:textId="77777777" w:rsidTr="00A36CD5">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tcPr>
          <w:p w14:paraId="223224F5" w14:textId="77777777" w:rsidR="00940F20" w:rsidRPr="00520F3A" w:rsidRDefault="00940F20" w:rsidP="00520F3A">
            <w:pPr>
              <w:pStyle w:val="BulletLevel1"/>
              <w:spacing w:beforeLines="0" w:before="0" w:afterLines="0" w:after="0" w:line="240" w:lineRule="auto"/>
              <w:rPr>
                <w:sz w:val="18"/>
                <w:szCs w:val="17"/>
              </w:rPr>
            </w:pPr>
            <w:r w:rsidRPr="00520F3A">
              <w:rPr>
                <w:i/>
                <w:iCs/>
                <w:sz w:val="18"/>
                <w:szCs w:val="17"/>
              </w:rPr>
              <w:t xml:space="preserve">Consistently </w:t>
            </w:r>
            <w:r w:rsidRPr="00520F3A">
              <w:rPr>
                <w:sz w:val="18"/>
                <w:szCs w:val="17"/>
              </w:rPr>
              <w:t xml:space="preserve">manages finances so </w:t>
            </w:r>
            <w:r w:rsidRPr="00520F3A">
              <w:rPr>
                <w:i/>
                <w:iCs/>
                <w:sz w:val="18"/>
                <w:szCs w:val="17"/>
              </w:rPr>
              <w:t>stakeholders</w:t>
            </w:r>
            <w:r w:rsidRPr="00520F3A">
              <w:rPr>
                <w:sz w:val="18"/>
                <w:szCs w:val="17"/>
              </w:rPr>
              <w:t xml:space="preserve"> receive timely, useful, accurate information</w:t>
            </w:r>
          </w:p>
        </w:tc>
        <w:tc>
          <w:tcPr>
            <w:tcW w:w="540" w:type="dxa"/>
          </w:tcPr>
          <w:p w14:paraId="78C09D1F"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450" w:type="dxa"/>
          </w:tcPr>
          <w:p w14:paraId="1058B177"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450" w:type="dxa"/>
          </w:tcPr>
          <w:p w14:paraId="359CD7CE"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450" w:type="dxa"/>
          </w:tcPr>
          <w:p w14:paraId="5D0FCECE"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527" w:type="dxa"/>
          </w:tcPr>
          <w:p w14:paraId="427D8DED"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520F3A" w:rsidRPr="0001320F" w14:paraId="48E77D3F" w14:textId="77777777" w:rsidTr="00A36CD5">
        <w:trPr>
          <w:cnfStyle w:val="000000010000" w:firstRow="0" w:lastRow="0" w:firstColumn="0" w:lastColumn="0" w:oddVBand="0" w:evenVBand="0" w:oddHBand="0" w:evenHBand="1"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7645" w:type="dxa"/>
          </w:tcPr>
          <w:p w14:paraId="421228CD" w14:textId="77777777" w:rsidR="00940F20" w:rsidRPr="00520F3A" w:rsidRDefault="00940F20" w:rsidP="00520F3A">
            <w:pPr>
              <w:pStyle w:val="BulletLevel1"/>
              <w:spacing w:beforeLines="0" w:before="0" w:afterLines="0" w:after="0" w:line="240" w:lineRule="auto"/>
              <w:rPr>
                <w:i/>
                <w:sz w:val="18"/>
                <w:szCs w:val="17"/>
              </w:rPr>
            </w:pPr>
            <w:r w:rsidRPr="00520F3A">
              <w:rPr>
                <w:sz w:val="18"/>
                <w:szCs w:val="17"/>
              </w:rPr>
              <w:t xml:space="preserve">Secures </w:t>
            </w:r>
            <w:r w:rsidRPr="00520F3A">
              <w:rPr>
                <w:i/>
                <w:iCs/>
                <w:sz w:val="18"/>
                <w:szCs w:val="17"/>
              </w:rPr>
              <w:t xml:space="preserve">sufficient </w:t>
            </w:r>
            <w:r w:rsidRPr="00520F3A">
              <w:rPr>
                <w:sz w:val="18"/>
                <w:szCs w:val="17"/>
              </w:rPr>
              <w:t>support from different sources to ensure that funding streams are diversified</w:t>
            </w:r>
          </w:p>
        </w:tc>
        <w:tc>
          <w:tcPr>
            <w:tcW w:w="540" w:type="dxa"/>
            <w:shd w:val="clear" w:color="auto" w:fill="FFF2E3" w:themeFill="text2" w:themeFillTint="33"/>
          </w:tcPr>
          <w:p w14:paraId="4DB40AF3"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450" w:type="dxa"/>
            <w:shd w:val="clear" w:color="auto" w:fill="FFF2E3" w:themeFill="text2" w:themeFillTint="33"/>
          </w:tcPr>
          <w:p w14:paraId="0F14FB40"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450" w:type="dxa"/>
            <w:shd w:val="clear" w:color="auto" w:fill="FFF2E3" w:themeFill="text2" w:themeFillTint="33"/>
          </w:tcPr>
          <w:p w14:paraId="32F77A1A"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450" w:type="dxa"/>
            <w:shd w:val="clear" w:color="auto" w:fill="FFF2E3" w:themeFill="text2" w:themeFillTint="33"/>
          </w:tcPr>
          <w:p w14:paraId="5B140598"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527" w:type="dxa"/>
            <w:shd w:val="clear" w:color="auto" w:fill="FFF2E3" w:themeFill="text2" w:themeFillTint="33"/>
          </w:tcPr>
          <w:p w14:paraId="2A27835E"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color w:val="000000"/>
                <w:sz w:val="22"/>
                <w:szCs w:val="22"/>
              </w:rPr>
            </w:pPr>
          </w:p>
        </w:tc>
      </w:tr>
      <w:tr w:rsidR="00940F20" w:rsidRPr="0001320F" w14:paraId="33C15A87" w14:textId="77777777" w:rsidTr="00A36CD5">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tcPr>
          <w:p w14:paraId="73BCBA64" w14:textId="77777777" w:rsidR="00940F20" w:rsidRPr="00520F3A" w:rsidRDefault="00940F20" w:rsidP="00520F3A">
            <w:pPr>
              <w:pStyle w:val="BulletLevel1"/>
              <w:spacing w:beforeLines="0" w:before="0" w:afterLines="0" w:after="0" w:line="240" w:lineRule="auto"/>
              <w:rPr>
                <w:i/>
                <w:sz w:val="18"/>
                <w:szCs w:val="17"/>
              </w:rPr>
            </w:pPr>
            <w:r w:rsidRPr="00520F3A">
              <w:rPr>
                <w:sz w:val="18"/>
                <w:szCs w:val="17"/>
              </w:rPr>
              <w:t>Maintains reserve funds to cover at least two months of operational activity</w:t>
            </w:r>
          </w:p>
        </w:tc>
        <w:tc>
          <w:tcPr>
            <w:tcW w:w="540" w:type="dxa"/>
          </w:tcPr>
          <w:p w14:paraId="2A478CBC"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450" w:type="dxa"/>
          </w:tcPr>
          <w:p w14:paraId="15EECC42"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450" w:type="dxa"/>
          </w:tcPr>
          <w:p w14:paraId="051ED027"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450" w:type="dxa"/>
          </w:tcPr>
          <w:p w14:paraId="0A242949"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527" w:type="dxa"/>
          </w:tcPr>
          <w:p w14:paraId="28508314"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940F20" w:rsidRPr="0001320F" w14:paraId="6467608F" w14:textId="77777777" w:rsidTr="00520F3A">
        <w:trPr>
          <w:cnfStyle w:val="000000010000" w:firstRow="0" w:lastRow="0" w:firstColumn="0" w:lastColumn="0" w:oddVBand="0" w:evenVBand="0" w:oddHBand="0" w:evenHBand="1"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10062" w:type="dxa"/>
            <w:gridSpan w:val="6"/>
            <w:shd w:val="clear" w:color="auto" w:fill="FFD8AB" w:themeFill="text2" w:themeFillTint="99"/>
          </w:tcPr>
          <w:p w14:paraId="1BBAB2BB" w14:textId="7CDC81AA" w:rsidR="00940F20" w:rsidRPr="00520F3A" w:rsidRDefault="00940F20" w:rsidP="00520F3A">
            <w:pPr>
              <w:spacing w:beforeLines="0" w:before="0" w:afterLines="0" w:after="0"/>
              <w:rPr>
                <w:b/>
                <w:bCs/>
                <w:i/>
                <w:color w:val="000000"/>
                <w:sz w:val="22"/>
                <w:szCs w:val="22"/>
              </w:rPr>
            </w:pPr>
            <w:r w:rsidRPr="00520F3A">
              <w:rPr>
                <w:b/>
                <w:bCs/>
              </w:rPr>
              <w:t>Learn</w:t>
            </w:r>
            <w:r w:rsidR="00347D1E">
              <w:rPr>
                <w:b/>
                <w:bCs/>
              </w:rPr>
              <w:t>s and</w:t>
            </w:r>
            <w:r w:rsidRPr="00520F3A">
              <w:rPr>
                <w:b/>
                <w:bCs/>
              </w:rPr>
              <w:t xml:space="preserve"> </w:t>
            </w:r>
            <w:proofErr w:type="gramStart"/>
            <w:r w:rsidR="00520F3A">
              <w:rPr>
                <w:b/>
                <w:bCs/>
              </w:rPr>
              <w:t>A</w:t>
            </w:r>
            <w:r w:rsidRPr="00520F3A">
              <w:rPr>
                <w:b/>
                <w:bCs/>
              </w:rPr>
              <w:t>dapt</w:t>
            </w:r>
            <w:r w:rsidR="00347D1E">
              <w:rPr>
                <w:b/>
                <w:bCs/>
              </w:rPr>
              <w:t>s</w:t>
            </w:r>
            <w:proofErr w:type="gramEnd"/>
          </w:p>
        </w:tc>
      </w:tr>
      <w:tr w:rsidR="00940F20" w:rsidRPr="0001320F" w14:paraId="4272BC17" w14:textId="77777777" w:rsidTr="00A36CD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tcPr>
          <w:p w14:paraId="6CF049BA" w14:textId="77777777" w:rsidR="00940F20" w:rsidRPr="00520F3A" w:rsidRDefault="00940F20" w:rsidP="00520F3A">
            <w:pPr>
              <w:pStyle w:val="BulletLevel1"/>
              <w:spacing w:beforeLines="0" w:before="0" w:afterLines="0" w:after="0" w:line="240" w:lineRule="auto"/>
              <w:rPr>
                <w:i/>
                <w:sz w:val="18"/>
                <w:szCs w:val="17"/>
              </w:rPr>
            </w:pPr>
            <w:r w:rsidRPr="00520F3A">
              <w:rPr>
                <w:i/>
                <w:iCs/>
                <w:sz w:val="18"/>
                <w:szCs w:val="17"/>
              </w:rPr>
              <w:t xml:space="preserve">Routinely </w:t>
            </w:r>
            <w:r w:rsidRPr="00520F3A">
              <w:rPr>
                <w:sz w:val="18"/>
                <w:szCs w:val="17"/>
              </w:rPr>
              <w:t>solicits and uses stakeholder feedback to expand impact</w:t>
            </w:r>
          </w:p>
        </w:tc>
        <w:tc>
          <w:tcPr>
            <w:tcW w:w="540" w:type="dxa"/>
          </w:tcPr>
          <w:p w14:paraId="59496778"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c>
          <w:tcPr>
            <w:tcW w:w="450" w:type="dxa"/>
          </w:tcPr>
          <w:p w14:paraId="70134D05"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c>
          <w:tcPr>
            <w:tcW w:w="450" w:type="dxa"/>
          </w:tcPr>
          <w:p w14:paraId="2F7E9E45"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c>
          <w:tcPr>
            <w:tcW w:w="450" w:type="dxa"/>
          </w:tcPr>
          <w:p w14:paraId="278A94CF"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c>
          <w:tcPr>
            <w:tcW w:w="527" w:type="dxa"/>
          </w:tcPr>
          <w:p w14:paraId="0A7B9794"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sz w:val="22"/>
                <w:szCs w:val="22"/>
              </w:rPr>
            </w:pPr>
          </w:p>
        </w:tc>
      </w:tr>
      <w:tr w:rsidR="00520F3A" w:rsidRPr="0001320F" w14:paraId="6AC542F3" w14:textId="77777777" w:rsidTr="00A36CD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5" w:type="dxa"/>
          </w:tcPr>
          <w:p w14:paraId="46A6A874" w14:textId="77777777" w:rsidR="00940F20" w:rsidRPr="00520F3A" w:rsidRDefault="00940F20" w:rsidP="00520F3A">
            <w:pPr>
              <w:pStyle w:val="BulletLevel1"/>
              <w:spacing w:beforeLines="0" w:before="0" w:afterLines="0" w:after="0" w:line="240" w:lineRule="auto"/>
              <w:rPr>
                <w:i/>
                <w:sz w:val="18"/>
                <w:szCs w:val="17"/>
              </w:rPr>
            </w:pPr>
            <w:r w:rsidRPr="00520F3A">
              <w:rPr>
                <w:i/>
                <w:iCs/>
                <w:sz w:val="18"/>
                <w:szCs w:val="17"/>
              </w:rPr>
              <w:t xml:space="preserve">Regularly </w:t>
            </w:r>
            <w:r w:rsidRPr="00520F3A">
              <w:rPr>
                <w:sz w:val="18"/>
                <w:szCs w:val="17"/>
              </w:rPr>
              <w:t>scans for trends relevant to organizational mission and services</w:t>
            </w:r>
          </w:p>
        </w:tc>
        <w:tc>
          <w:tcPr>
            <w:tcW w:w="540" w:type="dxa"/>
            <w:shd w:val="clear" w:color="auto" w:fill="FFF2E3" w:themeFill="text2" w:themeFillTint="33"/>
          </w:tcPr>
          <w:p w14:paraId="02994BC7"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color w:val="000000"/>
                <w:sz w:val="22"/>
                <w:szCs w:val="22"/>
              </w:rPr>
            </w:pPr>
          </w:p>
        </w:tc>
        <w:tc>
          <w:tcPr>
            <w:tcW w:w="450" w:type="dxa"/>
            <w:shd w:val="clear" w:color="auto" w:fill="FFF2E3" w:themeFill="text2" w:themeFillTint="33"/>
          </w:tcPr>
          <w:p w14:paraId="4DFCB868"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color w:val="000000"/>
                <w:sz w:val="22"/>
                <w:szCs w:val="22"/>
              </w:rPr>
            </w:pPr>
          </w:p>
        </w:tc>
        <w:tc>
          <w:tcPr>
            <w:tcW w:w="450" w:type="dxa"/>
            <w:shd w:val="clear" w:color="auto" w:fill="FFF2E3" w:themeFill="text2" w:themeFillTint="33"/>
          </w:tcPr>
          <w:p w14:paraId="733B4094"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color w:val="000000"/>
                <w:sz w:val="22"/>
                <w:szCs w:val="22"/>
              </w:rPr>
            </w:pPr>
          </w:p>
        </w:tc>
        <w:tc>
          <w:tcPr>
            <w:tcW w:w="450" w:type="dxa"/>
            <w:shd w:val="clear" w:color="auto" w:fill="FFF2E3" w:themeFill="text2" w:themeFillTint="33"/>
          </w:tcPr>
          <w:p w14:paraId="43295398"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color w:val="000000"/>
                <w:sz w:val="22"/>
                <w:szCs w:val="22"/>
              </w:rPr>
            </w:pPr>
          </w:p>
        </w:tc>
        <w:tc>
          <w:tcPr>
            <w:tcW w:w="527" w:type="dxa"/>
            <w:shd w:val="clear" w:color="auto" w:fill="FFF2E3" w:themeFill="text2" w:themeFillTint="33"/>
          </w:tcPr>
          <w:p w14:paraId="2378C25E"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color w:val="000000"/>
                <w:sz w:val="22"/>
                <w:szCs w:val="22"/>
              </w:rPr>
            </w:pPr>
          </w:p>
        </w:tc>
      </w:tr>
      <w:tr w:rsidR="00940F20" w:rsidRPr="0001320F" w14:paraId="300EC659" w14:textId="77777777" w:rsidTr="00A36CD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tcPr>
          <w:p w14:paraId="2CA643F6" w14:textId="77777777" w:rsidR="00940F20" w:rsidRPr="00520F3A" w:rsidRDefault="00940F20" w:rsidP="00520F3A">
            <w:pPr>
              <w:pStyle w:val="BulletLevel1"/>
              <w:spacing w:beforeLines="0" w:before="0" w:afterLines="0" w:after="0" w:line="240" w:lineRule="auto"/>
              <w:rPr>
                <w:sz w:val="18"/>
                <w:szCs w:val="17"/>
              </w:rPr>
            </w:pPr>
            <w:r w:rsidRPr="00520F3A">
              <w:rPr>
                <w:sz w:val="18"/>
                <w:szCs w:val="17"/>
              </w:rPr>
              <w:t>Regularly uses data to monitor project performance</w:t>
            </w:r>
          </w:p>
        </w:tc>
        <w:tc>
          <w:tcPr>
            <w:tcW w:w="540" w:type="dxa"/>
          </w:tcPr>
          <w:p w14:paraId="018A0C90"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450" w:type="dxa"/>
          </w:tcPr>
          <w:p w14:paraId="28109BC6"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450" w:type="dxa"/>
          </w:tcPr>
          <w:p w14:paraId="2034BBE5"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450" w:type="dxa"/>
          </w:tcPr>
          <w:p w14:paraId="221911AE"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527" w:type="dxa"/>
          </w:tcPr>
          <w:p w14:paraId="36C7F500"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r>
      <w:tr w:rsidR="00520F3A" w:rsidRPr="0001320F" w14:paraId="0C6C9B3E" w14:textId="77777777" w:rsidTr="00A36CD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5" w:type="dxa"/>
          </w:tcPr>
          <w:p w14:paraId="41DC0F1C" w14:textId="77777777" w:rsidR="00940F20" w:rsidRPr="00520F3A" w:rsidRDefault="00940F20" w:rsidP="00520F3A">
            <w:pPr>
              <w:pStyle w:val="BulletLevel1"/>
              <w:spacing w:beforeLines="0" w:before="0" w:afterLines="0" w:after="0" w:line="240" w:lineRule="auto"/>
              <w:rPr>
                <w:sz w:val="18"/>
                <w:szCs w:val="17"/>
              </w:rPr>
            </w:pPr>
            <w:r w:rsidRPr="00520F3A">
              <w:rPr>
                <w:sz w:val="18"/>
                <w:szCs w:val="17"/>
              </w:rPr>
              <w:t>Meets</w:t>
            </w:r>
            <w:r w:rsidRPr="00520F3A">
              <w:rPr>
                <w:i/>
                <w:iCs/>
                <w:sz w:val="18"/>
                <w:szCs w:val="17"/>
              </w:rPr>
              <w:t xml:space="preserve"> regularly </w:t>
            </w:r>
            <w:r w:rsidRPr="00520F3A">
              <w:rPr>
                <w:sz w:val="18"/>
                <w:szCs w:val="17"/>
              </w:rPr>
              <w:t>to learn lessons from project successes and failures </w:t>
            </w:r>
          </w:p>
        </w:tc>
        <w:tc>
          <w:tcPr>
            <w:tcW w:w="540" w:type="dxa"/>
            <w:shd w:val="clear" w:color="auto" w:fill="FFF2E3" w:themeFill="text2" w:themeFillTint="33"/>
          </w:tcPr>
          <w:p w14:paraId="323C89A7"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450" w:type="dxa"/>
            <w:shd w:val="clear" w:color="auto" w:fill="FFF2E3" w:themeFill="text2" w:themeFillTint="33"/>
          </w:tcPr>
          <w:p w14:paraId="57799565"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450" w:type="dxa"/>
            <w:shd w:val="clear" w:color="auto" w:fill="FFF2E3" w:themeFill="text2" w:themeFillTint="33"/>
          </w:tcPr>
          <w:p w14:paraId="6E6539B3"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450" w:type="dxa"/>
            <w:shd w:val="clear" w:color="auto" w:fill="FFF2E3" w:themeFill="text2" w:themeFillTint="33"/>
          </w:tcPr>
          <w:p w14:paraId="3C638B74"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color w:val="000000"/>
                <w:sz w:val="22"/>
                <w:szCs w:val="22"/>
              </w:rPr>
            </w:pPr>
          </w:p>
        </w:tc>
        <w:tc>
          <w:tcPr>
            <w:tcW w:w="527" w:type="dxa"/>
            <w:shd w:val="clear" w:color="auto" w:fill="FFF2E3" w:themeFill="text2" w:themeFillTint="33"/>
          </w:tcPr>
          <w:p w14:paraId="51E9ABB2"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color w:val="000000"/>
                <w:sz w:val="22"/>
                <w:szCs w:val="22"/>
              </w:rPr>
            </w:pPr>
          </w:p>
        </w:tc>
      </w:tr>
      <w:tr w:rsidR="00940F20" w:rsidRPr="0001320F" w14:paraId="240BE565" w14:textId="77777777" w:rsidTr="00A36CD5">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tcPr>
          <w:p w14:paraId="3D8C4941" w14:textId="77777777" w:rsidR="00940F20" w:rsidRPr="00520F3A" w:rsidRDefault="00940F20" w:rsidP="00520F3A">
            <w:pPr>
              <w:pStyle w:val="BulletLevel1"/>
              <w:spacing w:beforeLines="0" w:before="0" w:afterLines="0" w:after="0" w:line="240" w:lineRule="auto"/>
              <w:rPr>
                <w:i/>
                <w:sz w:val="18"/>
                <w:szCs w:val="17"/>
              </w:rPr>
            </w:pPr>
            <w:r w:rsidRPr="00520F3A">
              <w:rPr>
                <w:i/>
                <w:iCs/>
                <w:sz w:val="18"/>
                <w:szCs w:val="17"/>
              </w:rPr>
              <w:t xml:space="preserve">Routinely </w:t>
            </w:r>
            <w:r w:rsidRPr="00520F3A">
              <w:rPr>
                <w:sz w:val="18"/>
                <w:szCs w:val="17"/>
              </w:rPr>
              <w:t>fosters innovations by testing out new ideas</w:t>
            </w:r>
          </w:p>
        </w:tc>
        <w:tc>
          <w:tcPr>
            <w:tcW w:w="540" w:type="dxa"/>
          </w:tcPr>
          <w:p w14:paraId="49E31123"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450" w:type="dxa"/>
          </w:tcPr>
          <w:p w14:paraId="27155358"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450" w:type="dxa"/>
          </w:tcPr>
          <w:p w14:paraId="782B1275"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450" w:type="dxa"/>
          </w:tcPr>
          <w:p w14:paraId="27701B40"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527" w:type="dxa"/>
          </w:tcPr>
          <w:p w14:paraId="12D22CC3"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r>
      <w:tr w:rsidR="00940F20" w:rsidRPr="0001320F" w14:paraId="0A669FBD" w14:textId="77777777" w:rsidTr="00520F3A">
        <w:trPr>
          <w:cnfStyle w:val="000000010000" w:firstRow="0" w:lastRow="0" w:firstColumn="0" w:lastColumn="0" w:oddVBand="0" w:evenVBand="0" w:oddHBand="0" w:evenHBand="1"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10062" w:type="dxa"/>
            <w:gridSpan w:val="6"/>
            <w:shd w:val="clear" w:color="auto" w:fill="FFD8AB" w:themeFill="text2" w:themeFillTint="99"/>
          </w:tcPr>
          <w:p w14:paraId="776C2223" w14:textId="1B303C34" w:rsidR="00940F20" w:rsidRPr="00520F3A" w:rsidRDefault="00940F20" w:rsidP="00520F3A">
            <w:pPr>
              <w:spacing w:beforeLines="0" w:before="0" w:afterLines="0" w:after="0"/>
              <w:rPr>
                <w:b/>
                <w:bCs/>
              </w:rPr>
            </w:pPr>
            <w:r w:rsidRPr="00520F3A">
              <w:rPr>
                <w:b/>
                <w:bCs/>
              </w:rPr>
              <w:t>Attract</w:t>
            </w:r>
            <w:r w:rsidR="00347D1E">
              <w:rPr>
                <w:b/>
                <w:bCs/>
              </w:rPr>
              <w:t>s and</w:t>
            </w:r>
            <w:r w:rsidRPr="00520F3A">
              <w:rPr>
                <w:b/>
                <w:bCs/>
              </w:rPr>
              <w:t xml:space="preserve"> Sustain</w:t>
            </w:r>
            <w:r w:rsidR="00347D1E">
              <w:rPr>
                <w:b/>
                <w:bCs/>
              </w:rPr>
              <w:t>s</w:t>
            </w:r>
            <w:r w:rsidRPr="00520F3A">
              <w:rPr>
                <w:b/>
                <w:bCs/>
              </w:rPr>
              <w:t xml:space="preserve"> Support</w:t>
            </w:r>
          </w:p>
        </w:tc>
      </w:tr>
      <w:tr w:rsidR="00940F20" w:rsidRPr="0001320F" w14:paraId="1AC735FF" w14:textId="77777777" w:rsidTr="00A36CD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tcPr>
          <w:p w14:paraId="1E0AD56D" w14:textId="77777777" w:rsidR="00940F20" w:rsidRPr="00520F3A" w:rsidRDefault="00940F20" w:rsidP="00520F3A">
            <w:pPr>
              <w:pStyle w:val="BulletLevel1"/>
              <w:spacing w:beforeLines="0" w:before="0" w:afterLines="0" w:after="0" w:line="240" w:lineRule="auto"/>
              <w:rPr>
                <w:i/>
                <w:sz w:val="18"/>
                <w:szCs w:val="17"/>
              </w:rPr>
            </w:pPr>
            <w:r w:rsidRPr="00520F3A">
              <w:rPr>
                <w:i/>
                <w:iCs/>
                <w:sz w:val="18"/>
                <w:szCs w:val="17"/>
              </w:rPr>
              <w:t xml:space="preserve">Regularly </w:t>
            </w:r>
            <w:r w:rsidRPr="00520F3A">
              <w:rPr>
                <w:sz w:val="18"/>
                <w:szCs w:val="17"/>
              </w:rPr>
              <w:t xml:space="preserve">communicates with </w:t>
            </w:r>
            <w:r w:rsidRPr="00520F3A">
              <w:rPr>
                <w:i/>
                <w:iCs/>
                <w:sz w:val="18"/>
                <w:szCs w:val="17"/>
              </w:rPr>
              <w:t>stakeholders</w:t>
            </w:r>
            <w:r w:rsidRPr="00520F3A">
              <w:rPr>
                <w:sz w:val="18"/>
                <w:szCs w:val="17"/>
              </w:rPr>
              <w:t xml:space="preserve"> about organizational achievements and challenges</w:t>
            </w:r>
          </w:p>
        </w:tc>
        <w:tc>
          <w:tcPr>
            <w:tcW w:w="540" w:type="dxa"/>
          </w:tcPr>
          <w:p w14:paraId="20AA802E"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rPr>
            </w:pPr>
          </w:p>
        </w:tc>
        <w:tc>
          <w:tcPr>
            <w:tcW w:w="450" w:type="dxa"/>
          </w:tcPr>
          <w:p w14:paraId="4804266C"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rPr>
            </w:pPr>
          </w:p>
        </w:tc>
        <w:tc>
          <w:tcPr>
            <w:tcW w:w="450" w:type="dxa"/>
          </w:tcPr>
          <w:p w14:paraId="6242E289"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rPr>
            </w:pPr>
          </w:p>
        </w:tc>
        <w:tc>
          <w:tcPr>
            <w:tcW w:w="450" w:type="dxa"/>
          </w:tcPr>
          <w:p w14:paraId="3AF991CA"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rPr>
            </w:pPr>
          </w:p>
        </w:tc>
        <w:tc>
          <w:tcPr>
            <w:tcW w:w="527" w:type="dxa"/>
          </w:tcPr>
          <w:p w14:paraId="135ABB11"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rPr>
            </w:pPr>
          </w:p>
        </w:tc>
      </w:tr>
      <w:tr w:rsidR="00520F3A" w:rsidRPr="0001320F" w14:paraId="522CBC92" w14:textId="77777777" w:rsidTr="00A36CD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5" w:type="dxa"/>
          </w:tcPr>
          <w:p w14:paraId="676F41AA" w14:textId="77777777" w:rsidR="00940F20" w:rsidRPr="00520F3A" w:rsidRDefault="00940F20" w:rsidP="00520F3A">
            <w:pPr>
              <w:pStyle w:val="BulletLevel1"/>
              <w:spacing w:beforeLines="0" w:before="0" w:afterLines="0" w:after="0" w:line="240" w:lineRule="auto"/>
              <w:rPr>
                <w:sz w:val="18"/>
                <w:szCs w:val="17"/>
              </w:rPr>
            </w:pPr>
            <w:r w:rsidRPr="00520F3A">
              <w:rPr>
                <w:sz w:val="18"/>
                <w:szCs w:val="17"/>
              </w:rPr>
              <w:t xml:space="preserve">Provides stakeholders, </w:t>
            </w:r>
            <w:r w:rsidRPr="00520F3A">
              <w:rPr>
                <w:i/>
                <w:iCs/>
                <w:sz w:val="18"/>
                <w:szCs w:val="17"/>
              </w:rPr>
              <w:t>on an ongoing basis,</w:t>
            </w:r>
            <w:r w:rsidRPr="00520F3A">
              <w:rPr>
                <w:sz w:val="18"/>
                <w:szCs w:val="17"/>
              </w:rPr>
              <w:t xml:space="preserve"> with </w:t>
            </w:r>
            <w:r w:rsidRPr="00520F3A">
              <w:rPr>
                <w:i/>
                <w:iCs/>
                <w:sz w:val="18"/>
                <w:szCs w:val="17"/>
              </w:rPr>
              <w:t xml:space="preserve">meaningful </w:t>
            </w:r>
            <w:r w:rsidRPr="00520F3A">
              <w:rPr>
                <w:sz w:val="18"/>
                <w:szCs w:val="17"/>
              </w:rPr>
              <w:t>opportunities to contribute to the organization’s work</w:t>
            </w:r>
          </w:p>
        </w:tc>
        <w:tc>
          <w:tcPr>
            <w:tcW w:w="540" w:type="dxa"/>
            <w:shd w:val="clear" w:color="auto" w:fill="FFF2E3" w:themeFill="text2" w:themeFillTint="33"/>
          </w:tcPr>
          <w:p w14:paraId="32370248"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color w:val="000000"/>
              </w:rPr>
            </w:pPr>
          </w:p>
        </w:tc>
        <w:tc>
          <w:tcPr>
            <w:tcW w:w="450" w:type="dxa"/>
            <w:shd w:val="clear" w:color="auto" w:fill="FFF2E3" w:themeFill="text2" w:themeFillTint="33"/>
          </w:tcPr>
          <w:p w14:paraId="035F50BD"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color w:val="000000"/>
              </w:rPr>
            </w:pPr>
          </w:p>
        </w:tc>
        <w:tc>
          <w:tcPr>
            <w:tcW w:w="450" w:type="dxa"/>
            <w:shd w:val="clear" w:color="auto" w:fill="FFF2E3" w:themeFill="text2" w:themeFillTint="33"/>
          </w:tcPr>
          <w:p w14:paraId="7AA90832"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color w:val="000000"/>
              </w:rPr>
            </w:pPr>
          </w:p>
        </w:tc>
        <w:tc>
          <w:tcPr>
            <w:tcW w:w="450" w:type="dxa"/>
            <w:shd w:val="clear" w:color="auto" w:fill="FFF2E3" w:themeFill="text2" w:themeFillTint="33"/>
          </w:tcPr>
          <w:p w14:paraId="41AC6671"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color w:val="000000"/>
              </w:rPr>
            </w:pPr>
          </w:p>
        </w:tc>
        <w:tc>
          <w:tcPr>
            <w:tcW w:w="527" w:type="dxa"/>
            <w:shd w:val="clear" w:color="auto" w:fill="FFF2E3" w:themeFill="text2" w:themeFillTint="33"/>
          </w:tcPr>
          <w:p w14:paraId="0DE2D5B2"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color w:val="000000"/>
              </w:rPr>
            </w:pPr>
          </w:p>
        </w:tc>
      </w:tr>
      <w:tr w:rsidR="00940F20" w:rsidRPr="0001320F" w14:paraId="4C0CA74B" w14:textId="77777777" w:rsidTr="00A36CD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tcPr>
          <w:p w14:paraId="194AFBA4" w14:textId="77777777" w:rsidR="00940F20" w:rsidRPr="00520F3A" w:rsidRDefault="00940F20" w:rsidP="00520F3A">
            <w:pPr>
              <w:pStyle w:val="BulletLevel1"/>
              <w:spacing w:beforeLines="0" w:before="0" w:afterLines="0" w:after="0" w:line="240" w:lineRule="auto"/>
              <w:rPr>
                <w:i/>
                <w:sz w:val="18"/>
                <w:szCs w:val="17"/>
              </w:rPr>
            </w:pPr>
            <w:r w:rsidRPr="00520F3A">
              <w:rPr>
                <w:i/>
                <w:iCs/>
                <w:sz w:val="18"/>
                <w:szCs w:val="17"/>
              </w:rPr>
              <w:t xml:space="preserve">Actively </w:t>
            </w:r>
            <w:r w:rsidRPr="00520F3A">
              <w:rPr>
                <w:sz w:val="18"/>
                <w:szCs w:val="17"/>
              </w:rPr>
              <w:t>participates in multi-stakeholder networks</w:t>
            </w:r>
          </w:p>
        </w:tc>
        <w:tc>
          <w:tcPr>
            <w:tcW w:w="540" w:type="dxa"/>
          </w:tcPr>
          <w:p w14:paraId="6CA48ACE"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450" w:type="dxa"/>
          </w:tcPr>
          <w:p w14:paraId="7F6E04EE"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450" w:type="dxa"/>
          </w:tcPr>
          <w:p w14:paraId="3AC027A8"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450" w:type="dxa"/>
          </w:tcPr>
          <w:p w14:paraId="78BE21FB"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527" w:type="dxa"/>
          </w:tcPr>
          <w:p w14:paraId="312AA51A"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520F3A" w:rsidRPr="0001320F" w14:paraId="27881BA0" w14:textId="77777777" w:rsidTr="00A36CD5">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5" w:type="dxa"/>
          </w:tcPr>
          <w:p w14:paraId="1C7AC1B7" w14:textId="77777777" w:rsidR="00940F20" w:rsidRPr="00520F3A" w:rsidRDefault="00940F20" w:rsidP="00520F3A">
            <w:pPr>
              <w:pStyle w:val="BulletLevel1"/>
              <w:spacing w:beforeLines="0" w:before="0" w:afterLines="0" w:after="0" w:line="240" w:lineRule="auto"/>
              <w:rPr>
                <w:i/>
                <w:sz w:val="18"/>
                <w:szCs w:val="17"/>
              </w:rPr>
            </w:pPr>
            <w:r w:rsidRPr="00520F3A">
              <w:rPr>
                <w:i/>
                <w:iCs/>
                <w:sz w:val="18"/>
                <w:szCs w:val="17"/>
              </w:rPr>
              <w:t xml:space="preserve">Frequently </w:t>
            </w:r>
            <w:r w:rsidRPr="00520F3A">
              <w:rPr>
                <w:sz w:val="18"/>
                <w:szCs w:val="17"/>
              </w:rPr>
              <w:t>shares</w:t>
            </w:r>
            <w:r w:rsidRPr="00520F3A">
              <w:rPr>
                <w:i/>
                <w:iCs/>
                <w:sz w:val="18"/>
                <w:szCs w:val="17"/>
              </w:rPr>
              <w:t xml:space="preserve"> </w:t>
            </w:r>
            <w:r w:rsidRPr="00520F3A">
              <w:rPr>
                <w:sz w:val="18"/>
                <w:szCs w:val="17"/>
              </w:rPr>
              <w:t>useful information and valuable resources with peer organizations</w:t>
            </w:r>
          </w:p>
        </w:tc>
        <w:tc>
          <w:tcPr>
            <w:tcW w:w="540" w:type="dxa"/>
            <w:shd w:val="clear" w:color="auto" w:fill="FFF2E3" w:themeFill="text2" w:themeFillTint="33"/>
          </w:tcPr>
          <w:p w14:paraId="2C663850"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color w:val="000000"/>
                <w:sz w:val="22"/>
                <w:szCs w:val="22"/>
              </w:rPr>
            </w:pPr>
          </w:p>
        </w:tc>
        <w:tc>
          <w:tcPr>
            <w:tcW w:w="450" w:type="dxa"/>
            <w:shd w:val="clear" w:color="auto" w:fill="FFF2E3" w:themeFill="text2" w:themeFillTint="33"/>
          </w:tcPr>
          <w:p w14:paraId="688B1CB1"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color w:val="000000"/>
                <w:sz w:val="22"/>
                <w:szCs w:val="22"/>
              </w:rPr>
            </w:pPr>
          </w:p>
        </w:tc>
        <w:tc>
          <w:tcPr>
            <w:tcW w:w="450" w:type="dxa"/>
            <w:shd w:val="clear" w:color="auto" w:fill="FFF2E3" w:themeFill="text2" w:themeFillTint="33"/>
          </w:tcPr>
          <w:p w14:paraId="3BD8A504"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color w:val="000000"/>
                <w:sz w:val="22"/>
                <w:szCs w:val="22"/>
              </w:rPr>
            </w:pPr>
          </w:p>
        </w:tc>
        <w:tc>
          <w:tcPr>
            <w:tcW w:w="450" w:type="dxa"/>
            <w:shd w:val="clear" w:color="auto" w:fill="FFF2E3" w:themeFill="text2" w:themeFillTint="33"/>
          </w:tcPr>
          <w:p w14:paraId="013F67D1"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color w:val="000000"/>
                <w:sz w:val="22"/>
                <w:szCs w:val="22"/>
              </w:rPr>
            </w:pPr>
          </w:p>
        </w:tc>
        <w:tc>
          <w:tcPr>
            <w:tcW w:w="527" w:type="dxa"/>
            <w:shd w:val="clear" w:color="auto" w:fill="FFF2E3" w:themeFill="text2" w:themeFillTint="33"/>
          </w:tcPr>
          <w:p w14:paraId="787E7CD6" w14:textId="77777777" w:rsidR="00940F20" w:rsidRPr="0001320F" w:rsidRDefault="00940F20" w:rsidP="00520F3A">
            <w:pPr>
              <w:spacing w:beforeLines="0" w:before="0" w:afterLines="0" w:after="0" w:line="240" w:lineRule="auto"/>
              <w:cnfStyle w:val="000000010000" w:firstRow="0" w:lastRow="0" w:firstColumn="0" w:lastColumn="0" w:oddVBand="0" w:evenVBand="0" w:oddHBand="0" w:evenHBand="1" w:firstRowFirstColumn="0" w:firstRowLastColumn="0" w:lastRowFirstColumn="0" w:lastRowLastColumn="0"/>
              <w:rPr>
                <w:i/>
                <w:color w:val="000000"/>
                <w:sz w:val="22"/>
                <w:szCs w:val="22"/>
              </w:rPr>
            </w:pPr>
          </w:p>
        </w:tc>
      </w:tr>
      <w:tr w:rsidR="00940F20" w:rsidRPr="0001320F" w14:paraId="47EDF76D" w14:textId="77777777" w:rsidTr="00A36CD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5" w:type="dxa"/>
            <w:shd w:val="clear" w:color="auto" w:fill="auto"/>
          </w:tcPr>
          <w:p w14:paraId="2B988E23" w14:textId="77777777" w:rsidR="00940F20" w:rsidRPr="00520F3A" w:rsidRDefault="00940F20" w:rsidP="00520F3A">
            <w:pPr>
              <w:pStyle w:val="BulletLevel1"/>
              <w:spacing w:beforeLines="0" w:before="0" w:afterLines="0" w:after="0" w:line="240" w:lineRule="auto"/>
              <w:rPr>
                <w:i/>
                <w:sz w:val="18"/>
                <w:szCs w:val="17"/>
              </w:rPr>
            </w:pPr>
            <w:r w:rsidRPr="00520F3A">
              <w:rPr>
                <w:i/>
                <w:iCs/>
                <w:sz w:val="18"/>
                <w:szCs w:val="17"/>
              </w:rPr>
              <w:t xml:space="preserve">Frequently </w:t>
            </w:r>
            <w:r w:rsidRPr="00520F3A">
              <w:rPr>
                <w:sz w:val="18"/>
                <w:szCs w:val="17"/>
              </w:rPr>
              <w:t xml:space="preserve">takes joint action with </w:t>
            </w:r>
            <w:r w:rsidRPr="00520F3A">
              <w:rPr>
                <w:i/>
                <w:iCs/>
                <w:sz w:val="18"/>
                <w:szCs w:val="17"/>
              </w:rPr>
              <w:t>cross-sectoral actors</w:t>
            </w:r>
            <w:r w:rsidRPr="00520F3A">
              <w:rPr>
                <w:sz w:val="18"/>
                <w:szCs w:val="17"/>
              </w:rPr>
              <w:t xml:space="preserve"> to address issues of concern</w:t>
            </w:r>
          </w:p>
        </w:tc>
        <w:tc>
          <w:tcPr>
            <w:tcW w:w="540" w:type="dxa"/>
          </w:tcPr>
          <w:p w14:paraId="1691935C"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450" w:type="dxa"/>
          </w:tcPr>
          <w:p w14:paraId="69CEDE33"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450" w:type="dxa"/>
          </w:tcPr>
          <w:p w14:paraId="402F4A0E"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450" w:type="dxa"/>
          </w:tcPr>
          <w:p w14:paraId="7138DAC4"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c>
          <w:tcPr>
            <w:tcW w:w="527" w:type="dxa"/>
          </w:tcPr>
          <w:p w14:paraId="2D2D8FAF" w14:textId="77777777" w:rsidR="00940F20" w:rsidRPr="0001320F" w:rsidRDefault="00940F20" w:rsidP="00520F3A">
            <w:pPr>
              <w:spacing w:beforeLines="0" w:before="0" w:afterLines="0" w:after="0" w:line="240" w:lineRule="auto"/>
              <w:cnfStyle w:val="000000100000" w:firstRow="0" w:lastRow="0" w:firstColumn="0" w:lastColumn="0" w:oddVBand="0" w:evenVBand="0" w:oddHBand="1" w:evenHBand="0" w:firstRowFirstColumn="0" w:firstRowLastColumn="0" w:lastRowFirstColumn="0" w:lastRowLastColumn="0"/>
              <w:rPr>
                <w:i/>
                <w:color w:val="000000"/>
                <w:sz w:val="22"/>
                <w:szCs w:val="22"/>
              </w:rPr>
            </w:pPr>
          </w:p>
        </w:tc>
      </w:tr>
    </w:tbl>
    <w:p w14:paraId="0F39FC0C" w14:textId="77777777" w:rsidR="00940F20" w:rsidRPr="0001320F" w:rsidRDefault="00940F20" w:rsidP="00940F20">
      <w:pPr>
        <w:spacing w:after="0" w:line="240" w:lineRule="auto"/>
        <w:rPr>
          <w:rFonts w:ascii="Arial Narrow" w:eastAsia="Arial Narrow" w:hAnsi="Arial Narrow" w:cs="Arial Narrow"/>
          <w:smallCaps/>
          <w:color w:val="277E82"/>
          <w:sz w:val="4"/>
          <w:szCs w:val="4"/>
        </w:rPr>
      </w:pPr>
      <w:r w:rsidRPr="0001320F">
        <w:br w:type="page"/>
      </w:r>
    </w:p>
    <w:p w14:paraId="3E871DF8" w14:textId="77777777" w:rsidR="00940F20" w:rsidRPr="0001320F" w:rsidRDefault="00940F20" w:rsidP="00E54198">
      <w:pPr>
        <w:pStyle w:val="Heading1"/>
      </w:pPr>
      <w:bookmarkStart w:id="23" w:name="_Toc175053614"/>
      <w:r w:rsidRPr="0001320F">
        <w:lastRenderedPageBreak/>
        <w:t>Performance Improvement Phase</w:t>
      </w:r>
      <w:bookmarkEnd w:id="23"/>
    </w:p>
    <w:p w14:paraId="6095831E" w14:textId="77777777" w:rsidR="00940F20" w:rsidRPr="0001320F" w:rsidRDefault="00940F20" w:rsidP="00E54198">
      <w:pPr>
        <w:pStyle w:val="Heading2"/>
      </w:pPr>
      <w:bookmarkStart w:id="24" w:name="_heading=h.147n2zr" w:colFirst="0" w:colLast="0"/>
      <w:bookmarkStart w:id="25" w:name="_Toc175053615"/>
      <w:bookmarkEnd w:id="24"/>
      <w:r w:rsidRPr="0001320F">
        <w:t>Evidence Summary Grid</w:t>
      </w:r>
      <w:bookmarkEnd w:id="25"/>
      <w:r w:rsidRPr="0001320F">
        <w:t xml:space="preserve"> </w:t>
      </w:r>
    </w:p>
    <w:p w14:paraId="62D3EF70" w14:textId="3D367782" w:rsidR="00940F20" w:rsidRPr="0001320F" w:rsidRDefault="00A92995" w:rsidP="00520F3A">
      <w:pPr>
        <w:rPr>
          <w:color w:val="FF0000"/>
        </w:rPr>
      </w:pPr>
      <w:r w:rsidRPr="00A92995">
        <w:t>Evidence can be in the form of an activity report; manual; newsletter; curriculum; survey results; budgets; excerpts from a strategic plan; meeting minutes or agendas; evaluation findings; etc. It can also include structured observations; interviews with participants; multimedia testimonials; and the presentation of tangible results</w:t>
      </w:r>
      <w:r w:rsidR="00940F20" w:rsidRPr="0001320F">
        <w:t xml:space="preserve">. </w:t>
      </w:r>
    </w:p>
    <w:p w14:paraId="779577D9" w14:textId="2CE47327" w:rsidR="00940F20" w:rsidRPr="0001320F" w:rsidRDefault="00957BD8" w:rsidP="00520F3A">
      <w:r w:rsidRPr="00957BD8">
        <w:t>It is not necessary to provide a unique piece of evidence for each practice statement. Occasionally, a single item may provide evidence for several practices across multiple domains. However, each time a piece of evidence is introduced, it must be rescored in relation to the statement of practice</w:t>
      </w:r>
      <w:r w:rsidR="00940F20" w:rsidRPr="0001320F">
        <w:t>.</w:t>
      </w:r>
    </w:p>
    <w:p w14:paraId="3C23A9B5" w14:textId="77777777" w:rsidR="00940F20" w:rsidRPr="0001320F" w:rsidRDefault="00940F20" w:rsidP="00520F3A">
      <w:r w:rsidRPr="0001320F">
        <w:t xml:space="preserve">Select evidence, whenever possible, that is not more than 18 months old. </w:t>
      </w:r>
    </w:p>
    <w:p w14:paraId="3F32518E" w14:textId="77777777" w:rsidR="00940F20" w:rsidRPr="0001320F" w:rsidRDefault="00940F20" w:rsidP="00520F3A">
      <w:r w:rsidRPr="0001320F">
        <w:t xml:space="preserve">Attach evidence in hard copy or electronic form to this template. </w:t>
      </w:r>
    </w:p>
    <w:p w14:paraId="3BC3113E" w14:textId="56B7024B" w:rsidR="00940F20" w:rsidRPr="00520F3A" w:rsidRDefault="00940F20" w:rsidP="00520F3A">
      <w:pPr>
        <w:rPr>
          <w:b/>
          <w:bCs/>
        </w:rPr>
      </w:pPr>
      <w:r w:rsidRPr="00520F3A">
        <w:rPr>
          <w:b/>
          <w:bCs/>
        </w:rPr>
        <w:t xml:space="preserve">Name of Organization: </w:t>
      </w:r>
    </w:p>
    <w:tbl>
      <w:tblPr>
        <w:tblStyle w:val="MOMENTUMreporttable"/>
        <w:tblW w:w="5000" w:type="pct"/>
        <w:tblCellMar>
          <w:top w:w="58" w:type="dxa"/>
          <w:bottom w:w="58" w:type="dxa"/>
        </w:tblCellMar>
        <w:tblLook w:val="0620" w:firstRow="1" w:lastRow="0" w:firstColumn="0" w:lastColumn="0" w:noHBand="1" w:noVBand="1"/>
      </w:tblPr>
      <w:tblGrid>
        <w:gridCol w:w="2964"/>
        <w:gridCol w:w="5138"/>
        <w:gridCol w:w="1968"/>
      </w:tblGrid>
      <w:tr w:rsidR="00940F20" w:rsidRPr="0001320F" w14:paraId="0A43AE02" w14:textId="77777777" w:rsidTr="00A4590F">
        <w:trPr>
          <w:cnfStyle w:val="100000000000" w:firstRow="1" w:lastRow="0" w:firstColumn="0" w:lastColumn="0" w:oddVBand="0" w:evenVBand="0" w:oddHBand="0" w:evenHBand="0" w:firstRowFirstColumn="0" w:firstRowLastColumn="0" w:lastRowFirstColumn="0" w:lastRowLastColumn="0"/>
          <w:trHeight w:val="288"/>
        </w:trPr>
        <w:tc>
          <w:tcPr>
            <w:tcW w:w="1472" w:type="pct"/>
          </w:tcPr>
          <w:p w14:paraId="4579514A" w14:textId="4D21A688" w:rsidR="00940F20" w:rsidRPr="0001320F" w:rsidRDefault="00A4590F" w:rsidP="004A2095">
            <w:pPr>
              <w:spacing w:before="96" w:after="96" w:line="259" w:lineRule="auto"/>
              <w:ind w:right="75"/>
              <w:rPr>
                <w:sz w:val="24"/>
                <w:szCs w:val="24"/>
              </w:rPr>
            </w:pPr>
            <w:r>
              <w:rPr>
                <w:sz w:val="24"/>
                <w:szCs w:val="24"/>
              </w:rPr>
              <w:t>PERFORMANCE</w:t>
            </w:r>
            <w:r w:rsidR="00940F20" w:rsidRPr="0001320F">
              <w:rPr>
                <w:sz w:val="24"/>
                <w:szCs w:val="24"/>
              </w:rPr>
              <w:t xml:space="preserve"> Domain:</w:t>
            </w:r>
          </w:p>
        </w:tc>
        <w:tc>
          <w:tcPr>
            <w:tcW w:w="3528" w:type="pct"/>
            <w:gridSpan w:val="2"/>
          </w:tcPr>
          <w:p w14:paraId="5A304E96" w14:textId="77777777" w:rsidR="00940F20" w:rsidRPr="0001320F" w:rsidRDefault="00940F20" w:rsidP="004A2095">
            <w:pPr>
              <w:spacing w:before="96" w:after="96" w:line="259" w:lineRule="auto"/>
              <w:ind w:right="76"/>
              <w:rPr>
                <w:sz w:val="24"/>
                <w:szCs w:val="24"/>
              </w:rPr>
            </w:pPr>
            <w:r w:rsidRPr="0001320F">
              <w:rPr>
                <w:sz w:val="24"/>
                <w:szCs w:val="24"/>
              </w:rPr>
              <w:t>FOSTERS SELF-DETERMINATION</w:t>
            </w:r>
          </w:p>
        </w:tc>
      </w:tr>
      <w:tr w:rsidR="00940F20" w:rsidRPr="0001320F" w14:paraId="6D03CA2C" w14:textId="77777777" w:rsidTr="00A4590F">
        <w:trPr>
          <w:trHeight w:val="90"/>
        </w:trPr>
        <w:tc>
          <w:tcPr>
            <w:tcW w:w="1472" w:type="pct"/>
            <w:shd w:val="clear" w:color="auto" w:fill="FFE5C7" w:themeFill="text2" w:themeFillTint="66"/>
          </w:tcPr>
          <w:p w14:paraId="61772A36" w14:textId="40B582DF" w:rsidR="00940F20" w:rsidRPr="003C7195" w:rsidRDefault="00940F20" w:rsidP="003C7195">
            <w:pPr>
              <w:pStyle w:val="TableCategories"/>
              <w:jc w:val="center"/>
            </w:pPr>
            <w:r w:rsidRPr="003C7195">
              <w:t>Practice</w:t>
            </w:r>
            <w:r w:rsidR="00957BD8">
              <w:t xml:space="preserve"> Statements</w:t>
            </w:r>
          </w:p>
        </w:tc>
        <w:tc>
          <w:tcPr>
            <w:tcW w:w="2551" w:type="pct"/>
            <w:shd w:val="clear" w:color="auto" w:fill="FFE5C7" w:themeFill="text2" w:themeFillTint="66"/>
          </w:tcPr>
          <w:p w14:paraId="339B4F41" w14:textId="46091567" w:rsidR="00940F20" w:rsidRPr="003C7195" w:rsidRDefault="00940F20" w:rsidP="003C7195">
            <w:pPr>
              <w:pStyle w:val="TableCategories"/>
              <w:jc w:val="center"/>
            </w:pPr>
            <w:r w:rsidRPr="003C7195">
              <w:t>Evidence Presented (by Name) to Support Ratings</w:t>
            </w:r>
          </w:p>
        </w:tc>
        <w:tc>
          <w:tcPr>
            <w:tcW w:w="977" w:type="pct"/>
            <w:shd w:val="clear" w:color="auto" w:fill="FFE5C7" w:themeFill="text2" w:themeFillTint="66"/>
          </w:tcPr>
          <w:p w14:paraId="683C5132" w14:textId="77777777" w:rsidR="00940F20" w:rsidRPr="003C7195" w:rsidRDefault="00940F20" w:rsidP="003C7195">
            <w:pPr>
              <w:pStyle w:val="TableCategories"/>
              <w:jc w:val="center"/>
            </w:pPr>
            <w:r w:rsidRPr="003C7195">
              <w:t>Source</w:t>
            </w:r>
          </w:p>
        </w:tc>
      </w:tr>
      <w:tr w:rsidR="00940F20" w:rsidRPr="0001320F" w14:paraId="14EC0205" w14:textId="77777777" w:rsidTr="00A4590F">
        <w:trPr>
          <w:trHeight w:val="288"/>
        </w:trPr>
        <w:tc>
          <w:tcPr>
            <w:tcW w:w="1472" w:type="pct"/>
          </w:tcPr>
          <w:p w14:paraId="456FE01D" w14:textId="77777777" w:rsidR="00940F20" w:rsidRPr="003C7195" w:rsidRDefault="00940F20" w:rsidP="003C7195">
            <w:pPr>
              <w:pStyle w:val="TableText"/>
            </w:pPr>
          </w:p>
        </w:tc>
        <w:tc>
          <w:tcPr>
            <w:tcW w:w="2551" w:type="pct"/>
          </w:tcPr>
          <w:p w14:paraId="6FF58230" w14:textId="77777777" w:rsidR="00940F20" w:rsidRPr="003C7195" w:rsidRDefault="00940F20" w:rsidP="003C7195">
            <w:pPr>
              <w:pStyle w:val="TableText"/>
              <w:rPr>
                <w:color w:val="000000"/>
              </w:rPr>
            </w:pPr>
          </w:p>
        </w:tc>
        <w:tc>
          <w:tcPr>
            <w:tcW w:w="977" w:type="pct"/>
          </w:tcPr>
          <w:p w14:paraId="38905A7B" w14:textId="77777777" w:rsidR="00940F20" w:rsidRPr="003C7195" w:rsidRDefault="00940F20" w:rsidP="003C7195">
            <w:pPr>
              <w:pStyle w:val="TableText"/>
            </w:pPr>
          </w:p>
        </w:tc>
      </w:tr>
      <w:tr w:rsidR="00940F20" w:rsidRPr="0001320F" w14:paraId="615BE0FE" w14:textId="77777777" w:rsidTr="00A4590F">
        <w:trPr>
          <w:trHeight w:val="288"/>
        </w:trPr>
        <w:tc>
          <w:tcPr>
            <w:tcW w:w="1472" w:type="pct"/>
          </w:tcPr>
          <w:p w14:paraId="3D162B6B" w14:textId="77777777" w:rsidR="00940F20" w:rsidRPr="003C7195" w:rsidRDefault="00940F20" w:rsidP="003C7195">
            <w:pPr>
              <w:pStyle w:val="TableText"/>
              <w:rPr>
                <w:u w:val="single"/>
              </w:rPr>
            </w:pPr>
          </w:p>
        </w:tc>
        <w:tc>
          <w:tcPr>
            <w:tcW w:w="2551" w:type="pct"/>
          </w:tcPr>
          <w:p w14:paraId="168C8B27" w14:textId="77777777" w:rsidR="00940F20" w:rsidRPr="003C7195" w:rsidRDefault="00940F20" w:rsidP="003C7195">
            <w:pPr>
              <w:pStyle w:val="TableText"/>
              <w:rPr>
                <w:color w:val="000000"/>
              </w:rPr>
            </w:pPr>
          </w:p>
        </w:tc>
        <w:tc>
          <w:tcPr>
            <w:tcW w:w="977" w:type="pct"/>
          </w:tcPr>
          <w:p w14:paraId="28C3247F" w14:textId="77777777" w:rsidR="00940F20" w:rsidRPr="003C7195" w:rsidRDefault="00940F20" w:rsidP="003C7195">
            <w:pPr>
              <w:pStyle w:val="TableText"/>
              <w:rPr>
                <w:u w:val="single"/>
              </w:rPr>
            </w:pPr>
          </w:p>
        </w:tc>
      </w:tr>
      <w:tr w:rsidR="00940F20" w:rsidRPr="0001320F" w14:paraId="08B4267C" w14:textId="77777777" w:rsidTr="00A4590F">
        <w:trPr>
          <w:trHeight w:val="288"/>
        </w:trPr>
        <w:tc>
          <w:tcPr>
            <w:tcW w:w="1472" w:type="pct"/>
          </w:tcPr>
          <w:p w14:paraId="1CD36DB5" w14:textId="77777777" w:rsidR="00940F20" w:rsidRPr="003C7195" w:rsidRDefault="00940F20" w:rsidP="003C7195">
            <w:pPr>
              <w:pStyle w:val="TableText"/>
            </w:pPr>
          </w:p>
        </w:tc>
        <w:tc>
          <w:tcPr>
            <w:tcW w:w="2551" w:type="pct"/>
          </w:tcPr>
          <w:p w14:paraId="76246EC6" w14:textId="77777777" w:rsidR="00940F20" w:rsidRPr="003C7195" w:rsidRDefault="00940F20" w:rsidP="003C7195">
            <w:pPr>
              <w:pStyle w:val="TableText"/>
              <w:rPr>
                <w:color w:val="000000"/>
              </w:rPr>
            </w:pPr>
          </w:p>
        </w:tc>
        <w:tc>
          <w:tcPr>
            <w:tcW w:w="977" w:type="pct"/>
          </w:tcPr>
          <w:p w14:paraId="6EBAA0B5" w14:textId="77777777" w:rsidR="00940F20" w:rsidRPr="003C7195" w:rsidRDefault="00940F20" w:rsidP="003C7195">
            <w:pPr>
              <w:pStyle w:val="TableText"/>
            </w:pPr>
          </w:p>
        </w:tc>
      </w:tr>
    </w:tbl>
    <w:p w14:paraId="023517BA" w14:textId="77777777" w:rsidR="00940F20" w:rsidRPr="0001320F" w:rsidRDefault="00940F20" w:rsidP="00940F20"/>
    <w:p w14:paraId="49DBE248" w14:textId="77777777" w:rsidR="00940F20" w:rsidRPr="00520F3A" w:rsidRDefault="00940F20" w:rsidP="00520F3A">
      <w:pPr>
        <w:rPr>
          <w:i/>
          <w:iCs/>
        </w:rPr>
      </w:pPr>
      <w:r w:rsidRPr="00520F3A">
        <w:rPr>
          <w:i/>
          <w:iCs/>
        </w:rPr>
        <w:t>Example:</w:t>
      </w:r>
    </w:p>
    <w:tbl>
      <w:tblPr>
        <w:tblStyle w:val="MOMENTUMreporttable"/>
        <w:tblW w:w="9970" w:type="dxa"/>
        <w:tblLayout w:type="fixed"/>
        <w:tblCellMar>
          <w:top w:w="58" w:type="dxa"/>
          <w:bottom w:w="58" w:type="dxa"/>
        </w:tblCellMar>
        <w:tblLook w:val="0620" w:firstRow="1" w:lastRow="0" w:firstColumn="0" w:lastColumn="0" w:noHBand="1" w:noVBand="1"/>
      </w:tblPr>
      <w:tblGrid>
        <w:gridCol w:w="2965"/>
        <w:gridCol w:w="5055"/>
        <w:gridCol w:w="1950"/>
      </w:tblGrid>
      <w:tr w:rsidR="00940F20" w:rsidRPr="0001320F" w14:paraId="5AFB8A4C" w14:textId="77777777" w:rsidTr="00A4590F">
        <w:trPr>
          <w:cnfStyle w:val="100000000000" w:firstRow="1" w:lastRow="0" w:firstColumn="0" w:lastColumn="0" w:oddVBand="0" w:evenVBand="0" w:oddHBand="0" w:evenHBand="0" w:firstRowFirstColumn="0" w:firstRowLastColumn="0" w:lastRowFirstColumn="0" w:lastRowLastColumn="0"/>
          <w:trHeight w:val="288"/>
        </w:trPr>
        <w:tc>
          <w:tcPr>
            <w:tcW w:w="2965" w:type="dxa"/>
          </w:tcPr>
          <w:p w14:paraId="1384C857" w14:textId="01B796EE" w:rsidR="00940F20" w:rsidRPr="0001320F" w:rsidRDefault="00A4590F" w:rsidP="004A2095">
            <w:pPr>
              <w:spacing w:before="96" w:after="96" w:line="259" w:lineRule="auto"/>
              <w:ind w:right="75"/>
              <w:rPr>
                <w:sz w:val="24"/>
                <w:szCs w:val="24"/>
              </w:rPr>
            </w:pPr>
            <w:r>
              <w:rPr>
                <w:sz w:val="24"/>
                <w:szCs w:val="24"/>
              </w:rPr>
              <w:t>PERFORMANCE</w:t>
            </w:r>
            <w:r w:rsidR="00940F20" w:rsidRPr="0001320F">
              <w:rPr>
                <w:sz w:val="24"/>
                <w:szCs w:val="24"/>
              </w:rPr>
              <w:t xml:space="preserve"> Domain:</w:t>
            </w:r>
          </w:p>
        </w:tc>
        <w:tc>
          <w:tcPr>
            <w:tcW w:w="7005" w:type="dxa"/>
            <w:gridSpan w:val="2"/>
          </w:tcPr>
          <w:p w14:paraId="68067676" w14:textId="77777777" w:rsidR="00940F20" w:rsidRPr="0001320F" w:rsidRDefault="00940F20" w:rsidP="004A2095">
            <w:pPr>
              <w:spacing w:before="96" w:after="96" w:line="259" w:lineRule="auto"/>
              <w:ind w:right="76"/>
              <w:rPr>
                <w:sz w:val="24"/>
                <w:szCs w:val="24"/>
              </w:rPr>
            </w:pPr>
            <w:r w:rsidRPr="0001320F">
              <w:rPr>
                <w:sz w:val="24"/>
                <w:szCs w:val="24"/>
              </w:rPr>
              <w:t>FOSTERS SELF-DETERMINATION</w:t>
            </w:r>
          </w:p>
        </w:tc>
      </w:tr>
      <w:tr w:rsidR="00957BD8" w:rsidRPr="0001320F" w14:paraId="037597BF" w14:textId="77777777" w:rsidTr="00A4590F">
        <w:trPr>
          <w:trHeight w:val="90"/>
        </w:trPr>
        <w:tc>
          <w:tcPr>
            <w:tcW w:w="2965" w:type="dxa"/>
            <w:shd w:val="clear" w:color="auto" w:fill="FFE5C7" w:themeFill="text2" w:themeFillTint="66"/>
          </w:tcPr>
          <w:p w14:paraId="7EF561FE" w14:textId="1305E142" w:rsidR="00957BD8" w:rsidRPr="0001320F" w:rsidRDefault="00957BD8" w:rsidP="00957BD8">
            <w:pPr>
              <w:pStyle w:val="TableCategories"/>
              <w:jc w:val="center"/>
              <w:rPr>
                <w:i/>
              </w:rPr>
            </w:pPr>
            <w:r w:rsidRPr="003C7195">
              <w:t>Practice</w:t>
            </w:r>
            <w:r>
              <w:t xml:space="preserve"> Statements</w:t>
            </w:r>
          </w:p>
        </w:tc>
        <w:tc>
          <w:tcPr>
            <w:tcW w:w="5055" w:type="dxa"/>
            <w:shd w:val="clear" w:color="auto" w:fill="FFE5C7" w:themeFill="text2" w:themeFillTint="66"/>
          </w:tcPr>
          <w:p w14:paraId="26BD4C0E" w14:textId="433F865A" w:rsidR="00957BD8" w:rsidRPr="0001320F" w:rsidRDefault="00957BD8" w:rsidP="00957BD8">
            <w:pPr>
              <w:pStyle w:val="TableCategories"/>
              <w:jc w:val="center"/>
              <w:rPr>
                <w:i/>
              </w:rPr>
            </w:pPr>
            <w:r w:rsidRPr="003C7195">
              <w:t>Evidence Presented (by Name) to Support Ratings</w:t>
            </w:r>
          </w:p>
        </w:tc>
        <w:tc>
          <w:tcPr>
            <w:tcW w:w="1950" w:type="dxa"/>
            <w:shd w:val="clear" w:color="auto" w:fill="FFE5C7" w:themeFill="text2" w:themeFillTint="66"/>
          </w:tcPr>
          <w:p w14:paraId="471B7573" w14:textId="0BAED1A4" w:rsidR="00957BD8" w:rsidRPr="0001320F" w:rsidRDefault="00957BD8" w:rsidP="00957BD8">
            <w:pPr>
              <w:pStyle w:val="TableCategories"/>
              <w:jc w:val="center"/>
              <w:rPr>
                <w:i/>
              </w:rPr>
            </w:pPr>
            <w:r w:rsidRPr="003C7195">
              <w:t>Source</w:t>
            </w:r>
          </w:p>
        </w:tc>
      </w:tr>
      <w:tr w:rsidR="00940F20" w:rsidRPr="0001320F" w14:paraId="191A763A" w14:textId="77777777" w:rsidTr="00A4590F">
        <w:trPr>
          <w:trHeight w:val="288"/>
        </w:trPr>
        <w:tc>
          <w:tcPr>
            <w:tcW w:w="2965" w:type="dxa"/>
          </w:tcPr>
          <w:p w14:paraId="514B1B21" w14:textId="77777777" w:rsidR="00940F20" w:rsidRPr="003C7195" w:rsidRDefault="00940F20" w:rsidP="003C7195">
            <w:pPr>
              <w:pStyle w:val="TableText"/>
            </w:pPr>
            <w:r w:rsidRPr="003C7195">
              <w:t>A1. Routinely takes initiative to mobilize resources as new community needs emerge</w:t>
            </w:r>
          </w:p>
        </w:tc>
        <w:tc>
          <w:tcPr>
            <w:tcW w:w="5055" w:type="dxa"/>
          </w:tcPr>
          <w:p w14:paraId="495CA94A" w14:textId="77777777" w:rsidR="00940F20" w:rsidRPr="0001320F" w:rsidRDefault="00940F20" w:rsidP="003C7195">
            <w:pPr>
              <w:pStyle w:val="TableText"/>
              <w:rPr>
                <w:color w:val="000000"/>
                <w:szCs w:val="20"/>
              </w:rPr>
            </w:pPr>
          </w:p>
        </w:tc>
        <w:tc>
          <w:tcPr>
            <w:tcW w:w="1950" w:type="dxa"/>
          </w:tcPr>
          <w:p w14:paraId="02D74FBB" w14:textId="77777777" w:rsidR="00940F20" w:rsidRPr="0001320F" w:rsidRDefault="00940F20" w:rsidP="003C7195">
            <w:pPr>
              <w:pStyle w:val="TableText"/>
              <w:rPr>
                <w:szCs w:val="20"/>
              </w:rPr>
            </w:pPr>
          </w:p>
        </w:tc>
      </w:tr>
      <w:tr w:rsidR="00940F20" w:rsidRPr="0001320F" w14:paraId="7CE44157" w14:textId="77777777" w:rsidTr="00A4590F">
        <w:trPr>
          <w:trHeight w:val="288"/>
        </w:trPr>
        <w:tc>
          <w:tcPr>
            <w:tcW w:w="2965" w:type="dxa"/>
          </w:tcPr>
          <w:p w14:paraId="273658E1" w14:textId="03B7A0BB" w:rsidR="00940F20" w:rsidRPr="003C7195" w:rsidRDefault="00940F20" w:rsidP="003C7195">
            <w:pPr>
              <w:pStyle w:val="TableText"/>
            </w:pPr>
            <w:r w:rsidRPr="003C7195">
              <w:t>B1. Consistently demonstrates practices that build leadership capacity all staff levels</w:t>
            </w:r>
          </w:p>
        </w:tc>
        <w:tc>
          <w:tcPr>
            <w:tcW w:w="5055" w:type="dxa"/>
          </w:tcPr>
          <w:p w14:paraId="6AFC76FE" w14:textId="77777777" w:rsidR="00940F20" w:rsidRPr="0001320F" w:rsidRDefault="00940F20" w:rsidP="003C7195">
            <w:pPr>
              <w:pStyle w:val="TableText"/>
              <w:rPr>
                <w:color w:val="000000"/>
                <w:szCs w:val="20"/>
              </w:rPr>
            </w:pPr>
          </w:p>
        </w:tc>
        <w:tc>
          <w:tcPr>
            <w:tcW w:w="1950" w:type="dxa"/>
          </w:tcPr>
          <w:p w14:paraId="726DE482" w14:textId="77777777" w:rsidR="00940F20" w:rsidRPr="0001320F" w:rsidRDefault="00940F20" w:rsidP="003C7195">
            <w:pPr>
              <w:pStyle w:val="TableText"/>
              <w:rPr>
                <w:szCs w:val="20"/>
              </w:rPr>
            </w:pPr>
          </w:p>
        </w:tc>
      </w:tr>
    </w:tbl>
    <w:p w14:paraId="5E247BC3" w14:textId="2CCFD205" w:rsidR="00940F20" w:rsidRPr="0001320F" w:rsidRDefault="00940F20" w:rsidP="00940F20">
      <w:pPr>
        <w:spacing w:after="0" w:line="240" w:lineRule="auto"/>
      </w:pPr>
    </w:p>
    <w:p w14:paraId="3BB8CAB4" w14:textId="77777777" w:rsidR="00940F20" w:rsidRPr="0001320F" w:rsidRDefault="00940F20">
      <w:pPr>
        <w:spacing w:after="0" w:line="240" w:lineRule="auto"/>
      </w:pPr>
      <w:r w:rsidRPr="0001320F">
        <w:br w:type="page"/>
      </w:r>
    </w:p>
    <w:bookmarkStart w:id="26" w:name="_Toc175053616"/>
    <w:p w14:paraId="2F36281B" w14:textId="0103BE1A" w:rsidR="00940F20" w:rsidRPr="0001320F" w:rsidRDefault="003C7195" w:rsidP="00E54198">
      <w:pPr>
        <w:pStyle w:val="Heading2"/>
      </w:pPr>
      <w:r w:rsidRPr="0001320F">
        <w:lastRenderedPageBreak/>
        <mc:AlternateContent>
          <mc:Choice Requires="wps">
            <w:drawing>
              <wp:anchor distT="45720" distB="45720" distL="114300" distR="114300" simplePos="0" relativeHeight="251658240" behindDoc="0" locked="0" layoutInCell="1" hidden="0" allowOverlap="1" wp14:anchorId="7B0D3158" wp14:editId="6B53FFB1">
                <wp:simplePos x="0" y="0"/>
                <wp:positionH relativeFrom="column">
                  <wp:posOffset>3340100</wp:posOffset>
                </wp:positionH>
                <wp:positionV relativeFrom="paragraph">
                  <wp:posOffset>0</wp:posOffset>
                </wp:positionV>
                <wp:extent cx="3007360" cy="2476500"/>
                <wp:effectExtent l="0" t="0" r="2540" b="0"/>
                <wp:wrapSquare wrapText="bothSides" distT="45720" distB="45720" distL="114300" distR="114300"/>
                <wp:docPr id="1748586220" name="Rectangle: Rounded Corners 1748586220"/>
                <wp:cNvGraphicFramePr/>
                <a:graphic xmlns:a="http://schemas.openxmlformats.org/drawingml/2006/main">
                  <a:graphicData uri="http://schemas.microsoft.com/office/word/2010/wordprocessingShape">
                    <wps:wsp>
                      <wps:cNvSpPr/>
                      <wps:spPr>
                        <a:xfrm>
                          <a:off x="0" y="0"/>
                          <a:ext cx="3007360" cy="2476500"/>
                        </a:xfrm>
                        <a:prstGeom prst="roundRect">
                          <a:avLst>
                            <a:gd name="adj" fmla="val 9171"/>
                          </a:avLst>
                        </a:prstGeom>
                        <a:solidFill>
                          <a:schemeClr val="accent1">
                            <a:lumMod val="20000"/>
                            <a:lumOff val="80000"/>
                          </a:schemeClr>
                        </a:solidFill>
                        <a:ln>
                          <a:noFill/>
                        </a:ln>
                      </wps:spPr>
                      <wps:txbx>
                        <w:txbxContent>
                          <w:p w14:paraId="401DD97A" w14:textId="77777777" w:rsidR="00940F20" w:rsidRDefault="00940F20" w:rsidP="003C7195">
                            <w:pPr>
                              <w:pStyle w:val="Caption"/>
                            </w:pPr>
                            <w:r>
                              <w:t>Definitions:</w:t>
                            </w:r>
                          </w:p>
                          <w:p w14:paraId="542CE600" w14:textId="05348E2B" w:rsidR="00940F20" w:rsidRDefault="00940F20" w:rsidP="003C7195">
                            <w:r>
                              <w:rPr>
                                <w:b/>
                              </w:rPr>
                              <w:t>Relevance</w:t>
                            </w:r>
                            <w:r w:rsidR="00021382">
                              <w:t>:</w:t>
                            </w:r>
                            <w:r>
                              <w:t xml:space="preserve"> </w:t>
                            </w:r>
                            <w:r w:rsidR="00021382" w:rsidRPr="00021382">
                              <w:t>Evidence presented is directly linked to the domain and practice and is not more than 18 months old (except under special circumstances)</w:t>
                            </w:r>
                          </w:p>
                          <w:p w14:paraId="59806F2E" w14:textId="6EAC06F7" w:rsidR="00940F20" w:rsidRDefault="00940F20" w:rsidP="003C7195">
                            <w:r>
                              <w:rPr>
                                <w:b/>
                              </w:rPr>
                              <w:t>Sufficiency</w:t>
                            </w:r>
                            <w:r w:rsidR="009C0868">
                              <w:t>:</w:t>
                            </w:r>
                            <w:r>
                              <w:t xml:space="preserve"> </w:t>
                            </w:r>
                            <w:r w:rsidR="009C0868" w:rsidRPr="009C0868">
                              <w:t>The quantity and scope of the evidence presented is sufficient to draw conclusions about the degree to which the domain and dimension under consideration fulfill the criteria delineated in the rubric</w:t>
                            </w:r>
                            <w:r>
                              <w:t xml:space="preserve">. </w:t>
                            </w:r>
                          </w:p>
                        </w:txbxContent>
                      </wps:txbx>
                      <wps:bodyPr spcFirstLastPara="1" wrap="square" lIns="182880" tIns="182880" rIns="182880" bIns="18288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B0D3158" id="Rectangle: Rounded Corners 1748586220" o:spid="_x0000_s1026" style="position:absolute;margin-left:263pt;margin-top:0;width:236.8pt;height: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60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" fillcolor="#fcdada [660]" stroked="f">
                <v:textbox inset="14.4pt,14.4pt,14.4pt,14.4pt">
                  <w:txbxContent>
                    <w:p w14:paraId="401DD97A" w14:textId="77777777" w:rsidR="00940F20" w:rsidRDefault="00940F20" w:rsidP="003C7195">
                      <w:pPr>
                        <w:pStyle w:val="Caption"/>
                      </w:pPr>
                      <w:r>
                        <w:t>Definitions:</w:t>
                      </w:r>
                    </w:p>
                    <w:p w14:paraId="542CE600" w14:textId="05348E2B" w:rsidR="00940F20" w:rsidRDefault="00940F20" w:rsidP="003C7195">
                      <w:r>
                        <w:rPr>
                          <w:b/>
                        </w:rPr>
                        <w:t>Relevance</w:t>
                      </w:r>
                      <w:r w:rsidR="00021382">
                        <w:t>:</w:t>
                      </w:r>
                      <w:r>
                        <w:t xml:space="preserve"> </w:t>
                      </w:r>
                      <w:r w:rsidR="00021382" w:rsidRPr="00021382">
                        <w:t>Evidence presented is directly linked to the domain and practice and is not more than 18 months old (except under special circumstances)</w:t>
                      </w:r>
                    </w:p>
                    <w:p w14:paraId="59806F2E" w14:textId="6EAC06F7" w:rsidR="00940F20" w:rsidRDefault="00940F20" w:rsidP="003C7195">
                      <w:r>
                        <w:rPr>
                          <w:b/>
                        </w:rPr>
                        <w:t>Sufficiency</w:t>
                      </w:r>
                      <w:r w:rsidR="009C0868">
                        <w:t>:</w:t>
                      </w:r>
                      <w:r>
                        <w:t xml:space="preserve"> </w:t>
                      </w:r>
                      <w:r w:rsidR="009C0868" w:rsidRPr="009C0868">
                        <w:t>The quantity and scope of the evidence presented is sufficient to draw conclusions about the degree to which the domain and dimension under consideration fulfill the criteria delineated in the rubric</w:t>
                      </w:r>
                      <w:r>
                        <w:t xml:space="preserve">. </w:t>
                      </w:r>
                    </w:p>
                  </w:txbxContent>
                </v:textbox>
                <w10:wrap type="square"/>
              </v:roundrect>
            </w:pict>
          </mc:Fallback>
        </mc:AlternateContent>
      </w:r>
      <w:r w:rsidR="00940F20" w:rsidRPr="0001320F">
        <w:t>Evidence Quality Review Scoresheet</w:t>
      </w:r>
      <w:bookmarkEnd w:id="26"/>
      <w:r w:rsidR="00940F20" w:rsidRPr="0001320F">
        <w:t xml:space="preserve"> </w:t>
      </w:r>
    </w:p>
    <w:p w14:paraId="4BAD58F8" w14:textId="33D8034F" w:rsidR="00940F20" w:rsidRPr="0001320F" w:rsidRDefault="00940F20" w:rsidP="003C7195">
      <w:r w:rsidRPr="0001320F">
        <w:t>[for use by the Evidence Validation Panel]</w:t>
      </w:r>
    </w:p>
    <w:p w14:paraId="543AEEAB" w14:textId="77777777" w:rsidR="00940F20" w:rsidRPr="0001320F" w:rsidRDefault="00940F20" w:rsidP="003C7195"/>
    <w:p w14:paraId="73E30862" w14:textId="77777777" w:rsidR="00940F20" w:rsidRPr="003C7195" w:rsidRDefault="00940F20" w:rsidP="003C7195">
      <w:pPr>
        <w:rPr>
          <w:b/>
          <w:bCs/>
        </w:rPr>
      </w:pPr>
      <w:r w:rsidRPr="003C7195">
        <w:rPr>
          <w:b/>
          <w:bCs/>
        </w:rPr>
        <w:t>Name of Organization:</w:t>
      </w:r>
      <w:r w:rsidRPr="003C7195">
        <w:t xml:space="preserve"> </w:t>
      </w:r>
    </w:p>
    <w:p w14:paraId="67C597E0" w14:textId="77777777" w:rsidR="00940F20" w:rsidRPr="0001320F" w:rsidRDefault="00940F20" w:rsidP="003C7195"/>
    <w:p w14:paraId="22606B61" w14:textId="77777777" w:rsidR="00940F20" w:rsidRPr="003C7195" w:rsidRDefault="00940F20" w:rsidP="003C7195">
      <w:pPr>
        <w:rPr>
          <w:b/>
          <w:bCs/>
        </w:rPr>
      </w:pPr>
      <w:r w:rsidRPr="003C7195">
        <w:rPr>
          <w:b/>
          <w:bCs/>
        </w:rPr>
        <w:t>Evidence Validation Panel Members:</w:t>
      </w:r>
      <w:r w:rsidRPr="003C7195">
        <w:t xml:space="preserve"> </w:t>
      </w:r>
    </w:p>
    <w:p w14:paraId="68043D81" w14:textId="77777777" w:rsidR="00940F20" w:rsidRPr="0001320F" w:rsidRDefault="00940F20" w:rsidP="003C7195">
      <w:pPr>
        <w:pStyle w:val="BulletLevel1"/>
      </w:pPr>
      <w:r w:rsidRPr="0001320F">
        <w:t xml:space="preserve"> </w:t>
      </w:r>
    </w:p>
    <w:p w14:paraId="05B872D5" w14:textId="77777777" w:rsidR="00940F20" w:rsidRPr="0001320F" w:rsidRDefault="00940F20" w:rsidP="003C7195">
      <w:pPr>
        <w:pStyle w:val="BulletLevel1"/>
      </w:pPr>
      <w:r w:rsidRPr="0001320F">
        <w:t xml:space="preserve"> </w:t>
      </w:r>
    </w:p>
    <w:p w14:paraId="1019F740" w14:textId="77777777" w:rsidR="00940F20" w:rsidRPr="0001320F" w:rsidRDefault="00940F20" w:rsidP="003C7195">
      <w:pPr>
        <w:pStyle w:val="BulletLevel1"/>
      </w:pPr>
      <w:r w:rsidRPr="0001320F">
        <w:t xml:space="preserve"> </w:t>
      </w:r>
    </w:p>
    <w:p w14:paraId="4F2F099F" w14:textId="77777777" w:rsidR="00940F20" w:rsidRPr="0001320F" w:rsidRDefault="00940F20" w:rsidP="00940F20">
      <w:pPr>
        <w:spacing w:after="0" w:line="257" w:lineRule="auto"/>
        <w:rPr>
          <w:sz w:val="24"/>
          <w:szCs w:val="24"/>
          <w:u w:val="single"/>
        </w:rPr>
      </w:pPr>
    </w:p>
    <w:p w14:paraId="5A90FB84" w14:textId="77777777" w:rsidR="00940F20" w:rsidRPr="003C7195" w:rsidRDefault="00940F20" w:rsidP="003C7195">
      <w:pPr>
        <w:rPr>
          <w:b/>
          <w:bCs/>
        </w:rPr>
      </w:pPr>
      <w:r w:rsidRPr="003C7195">
        <w:rPr>
          <w:b/>
          <w:bCs/>
        </w:rPr>
        <w:t>Date of Validation:</w:t>
      </w:r>
      <w:r w:rsidRPr="003C7195">
        <w:t xml:space="preserve"> </w:t>
      </w:r>
    </w:p>
    <w:tbl>
      <w:tblPr>
        <w:tblStyle w:val="MOMENTUMreporttable"/>
        <w:tblW w:w="5000" w:type="pct"/>
        <w:tblCellMar>
          <w:top w:w="58" w:type="dxa"/>
          <w:bottom w:w="58" w:type="dxa"/>
        </w:tblCellMar>
        <w:tblLook w:val="0620" w:firstRow="1" w:lastRow="0" w:firstColumn="0" w:lastColumn="0" w:noHBand="1" w:noVBand="1"/>
      </w:tblPr>
      <w:tblGrid>
        <w:gridCol w:w="1154"/>
        <w:gridCol w:w="2487"/>
        <w:gridCol w:w="2487"/>
        <w:gridCol w:w="1980"/>
        <w:gridCol w:w="1962"/>
      </w:tblGrid>
      <w:tr w:rsidR="00940F20" w:rsidRPr="0001320F" w14:paraId="4DEABF71" w14:textId="77777777" w:rsidTr="00556598">
        <w:trPr>
          <w:cnfStyle w:val="100000000000" w:firstRow="1" w:lastRow="0" w:firstColumn="0" w:lastColumn="0" w:oddVBand="0" w:evenVBand="0" w:oddHBand="0" w:evenHBand="0" w:firstRowFirstColumn="0" w:firstRowLastColumn="0" w:lastRowFirstColumn="0" w:lastRowLastColumn="0"/>
          <w:trHeight w:val="400"/>
        </w:trPr>
        <w:tc>
          <w:tcPr>
            <w:tcW w:w="573" w:type="pct"/>
          </w:tcPr>
          <w:p w14:paraId="070DE03B" w14:textId="77777777" w:rsidR="00940F20" w:rsidRPr="0001320F" w:rsidRDefault="00940F20" w:rsidP="004A2095">
            <w:pPr>
              <w:spacing w:before="96" w:after="96" w:line="256" w:lineRule="auto"/>
              <w:rPr>
                <w:b w:val="0"/>
                <w:sz w:val="20"/>
                <w:szCs w:val="20"/>
              </w:rPr>
            </w:pPr>
            <w:r w:rsidRPr="0001320F">
              <w:rPr>
                <w:sz w:val="20"/>
                <w:szCs w:val="20"/>
              </w:rPr>
              <w:t>TOTALS</w:t>
            </w:r>
          </w:p>
        </w:tc>
        <w:tc>
          <w:tcPr>
            <w:tcW w:w="1235" w:type="pct"/>
          </w:tcPr>
          <w:p w14:paraId="3A5FF2C7" w14:textId="33AF73C0" w:rsidR="00940F20" w:rsidRPr="00556598" w:rsidRDefault="00556598" w:rsidP="00556598">
            <w:pPr>
              <w:pStyle w:val="TableCategories"/>
              <w:spacing w:before="96" w:after="96"/>
              <w:rPr>
                <w:i/>
                <w:iCs/>
              </w:rPr>
            </w:pPr>
            <w:r w:rsidRPr="00556598">
              <w:rPr>
                <w:i/>
                <w:iCs/>
                <w:caps w:val="0"/>
              </w:rPr>
              <w:t xml:space="preserve">Subtotal for </w:t>
            </w:r>
            <w:r w:rsidRPr="00556598">
              <w:rPr>
                <w:b/>
                <w:bCs w:val="0"/>
                <w:i/>
                <w:iCs/>
                <w:caps w:val="0"/>
              </w:rPr>
              <w:t>Relevance</w:t>
            </w:r>
            <w:r w:rsidRPr="00556598">
              <w:rPr>
                <w:i/>
                <w:iCs/>
                <w:caps w:val="0"/>
              </w:rPr>
              <w:t>:</w:t>
            </w:r>
          </w:p>
        </w:tc>
        <w:tc>
          <w:tcPr>
            <w:tcW w:w="1235" w:type="pct"/>
          </w:tcPr>
          <w:p w14:paraId="0DF190BE" w14:textId="0C6E2F9B" w:rsidR="00940F20" w:rsidRPr="00556598" w:rsidRDefault="00556598" w:rsidP="00556598">
            <w:pPr>
              <w:pStyle w:val="TableCategories"/>
              <w:spacing w:before="96" w:after="96"/>
              <w:rPr>
                <w:i/>
                <w:iCs/>
              </w:rPr>
            </w:pPr>
            <w:r w:rsidRPr="00556598">
              <w:rPr>
                <w:i/>
                <w:iCs/>
                <w:caps w:val="0"/>
              </w:rPr>
              <w:t xml:space="preserve">Subtotal for </w:t>
            </w:r>
            <w:r w:rsidRPr="00556598">
              <w:rPr>
                <w:b/>
                <w:bCs w:val="0"/>
                <w:i/>
                <w:iCs/>
                <w:caps w:val="0"/>
              </w:rPr>
              <w:t>Sufficiency</w:t>
            </w:r>
            <w:r w:rsidRPr="00556598">
              <w:rPr>
                <w:i/>
                <w:iCs/>
                <w:caps w:val="0"/>
              </w:rPr>
              <w:t>:</w:t>
            </w:r>
          </w:p>
        </w:tc>
        <w:tc>
          <w:tcPr>
            <w:tcW w:w="1957" w:type="pct"/>
            <w:gridSpan w:val="2"/>
          </w:tcPr>
          <w:p w14:paraId="074A7157" w14:textId="77777777" w:rsidR="00940F20" w:rsidRPr="0001320F" w:rsidRDefault="00940F20" w:rsidP="004A2095">
            <w:pPr>
              <w:spacing w:before="96" w:after="96" w:line="256" w:lineRule="auto"/>
              <w:rPr>
                <w:b w:val="0"/>
                <w:sz w:val="20"/>
                <w:szCs w:val="20"/>
              </w:rPr>
            </w:pPr>
            <w:r w:rsidRPr="0001320F">
              <w:rPr>
                <w:sz w:val="20"/>
                <w:szCs w:val="20"/>
              </w:rPr>
              <w:t>GRAND TOTAL:</w:t>
            </w:r>
          </w:p>
        </w:tc>
      </w:tr>
      <w:tr w:rsidR="00940F20" w:rsidRPr="0001320F" w14:paraId="2219DC64" w14:textId="77777777" w:rsidTr="003C7195">
        <w:trPr>
          <w:trHeight w:val="283"/>
        </w:trPr>
        <w:tc>
          <w:tcPr>
            <w:tcW w:w="573" w:type="pct"/>
            <w:shd w:val="clear" w:color="auto" w:fill="FFE5C7" w:themeFill="text2" w:themeFillTint="66"/>
          </w:tcPr>
          <w:p w14:paraId="41BF2BAA" w14:textId="71F6FD6F" w:rsidR="00940F20" w:rsidRPr="00556598" w:rsidRDefault="00940F20" w:rsidP="003C7195">
            <w:pPr>
              <w:pStyle w:val="TableCategories"/>
              <w:jc w:val="center"/>
              <w:rPr>
                <w:b w:val="0"/>
                <w:bCs w:val="0"/>
                <w:i/>
                <w:iCs/>
              </w:rPr>
            </w:pPr>
            <w:r w:rsidRPr="00556598">
              <w:rPr>
                <w:b w:val="0"/>
                <w:bCs w:val="0"/>
                <w:i/>
                <w:iCs/>
              </w:rPr>
              <w:t>Evidence</w:t>
            </w:r>
          </w:p>
        </w:tc>
        <w:tc>
          <w:tcPr>
            <w:tcW w:w="1235" w:type="pct"/>
            <w:shd w:val="clear" w:color="auto" w:fill="FFE5C7" w:themeFill="text2" w:themeFillTint="66"/>
          </w:tcPr>
          <w:p w14:paraId="5DFAFBE3" w14:textId="2B659292" w:rsidR="00940F20" w:rsidRPr="00556598" w:rsidRDefault="00940F20" w:rsidP="003C7195">
            <w:pPr>
              <w:pStyle w:val="TableCategories"/>
              <w:jc w:val="center"/>
              <w:rPr>
                <w:b w:val="0"/>
                <w:bCs w:val="0"/>
                <w:i/>
                <w:iCs/>
              </w:rPr>
            </w:pPr>
            <w:r w:rsidRPr="00556598">
              <w:rPr>
                <w:b w:val="0"/>
                <w:bCs w:val="0"/>
                <w:i/>
                <w:iCs/>
              </w:rPr>
              <w:t>Relevance Score</w:t>
            </w:r>
          </w:p>
          <w:p w14:paraId="009E1939" w14:textId="4829F11F" w:rsidR="00940F20" w:rsidRPr="00556598" w:rsidRDefault="00940F20" w:rsidP="003C7195">
            <w:pPr>
              <w:pStyle w:val="TableCategories"/>
              <w:jc w:val="center"/>
              <w:rPr>
                <w:b w:val="0"/>
                <w:bCs w:val="0"/>
              </w:rPr>
            </w:pPr>
            <w:r w:rsidRPr="00556598">
              <w:rPr>
                <w:b w:val="0"/>
                <w:bCs w:val="0"/>
              </w:rPr>
              <w:t>(0</w:t>
            </w:r>
            <w:r w:rsidR="009C0868">
              <w:rPr>
                <w:b w:val="0"/>
                <w:bCs w:val="0"/>
              </w:rPr>
              <w:t>–</w:t>
            </w:r>
            <w:r w:rsidRPr="00556598">
              <w:rPr>
                <w:b w:val="0"/>
                <w:bCs w:val="0"/>
              </w:rPr>
              <w:t>2)</w:t>
            </w:r>
          </w:p>
        </w:tc>
        <w:tc>
          <w:tcPr>
            <w:tcW w:w="1235" w:type="pct"/>
            <w:shd w:val="clear" w:color="auto" w:fill="FFE5C7" w:themeFill="text2" w:themeFillTint="66"/>
          </w:tcPr>
          <w:p w14:paraId="4C3A4672" w14:textId="72B4BFA1" w:rsidR="00940F20" w:rsidRPr="00556598" w:rsidRDefault="00940F20" w:rsidP="003C7195">
            <w:pPr>
              <w:pStyle w:val="TableCategories"/>
              <w:jc w:val="center"/>
              <w:rPr>
                <w:b w:val="0"/>
                <w:bCs w:val="0"/>
                <w:i/>
                <w:iCs/>
              </w:rPr>
            </w:pPr>
            <w:r w:rsidRPr="00556598">
              <w:rPr>
                <w:b w:val="0"/>
                <w:bCs w:val="0"/>
                <w:i/>
                <w:iCs/>
              </w:rPr>
              <w:t>Sufficiency Score</w:t>
            </w:r>
          </w:p>
          <w:p w14:paraId="72AD59BB" w14:textId="7AC494B9" w:rsidR="00940F20" w:rsidRPr="00556598" w:rsidRDefault="00940F20" w:rsidP="003C7195">
            <w:pPr>
              <w:pStyle w:val="TableCategories"/>
              <w:jc w:val="center"/>
              <w:rPr>
                <w:b w:val="0"/>
                <w:bCs w:val="0"/>
              </w:rPr>
            </w:pPr>
            <w:r w:rsidRPr="00556598">
              <w:rPr>
                <w:b w:val="0"/>
                <w:bCs w:val="0"/>
              </w:rPr>
              <w:t>(0</w:t>
            </w:r>
            <w:r w:rsidR="009C0868">
              <w:rPr>
                <w:b w:val="0"/>
                <w:bCs w:val="0"/>
              </w:rPr>
              <w:t>–</w:t>
            </w:r>
            <w:r w:rsidRPr="00556598">
              <w:rPr>
                <w:b w:val="0"/>
                <w:bCs w:val="0"/>
              </w:rPr>
              <w:t>2)</w:t>
            </w:r>
          </w:p>
        </w:tc>
        <w:tc>
          <w:tcPr>
            <w:tcW w:w="983" w:type="pct"/>
            <w:shd w:val="clear" w:color="auto" w:fill="FFE5C7" w:themeFill="text2" w:themeFillTint="66"/>
          </w:tcPr>
          <w:p w14:paraId="7F5849D3" w14:textId="77777777" w:rsidR="00940F20" w:rsidRPr="0001320F" w:rsidRDefault="00940F20" w:rsidP="003C7195">
            <w:pPr>
              <w:pStyle w:val="TableCategories"/>
              <w:jc w:val="center"/>
            </w:pPr>
            <w:r w:rsidRPr="0001320F">
              <w:t>Evidence Score</w:t>
            </w:r>
          </w:p>
        </w:tc>
        <w:tc>
          <w:tcPr>
            <w:tcW w:w="973" w:type="pct"/>
            <w:shd w:val="clear" w:color="auto" w:fill="FFE5C7" w:themeFill="text2" w:themeFillTint="66"/>
          </w:tcPr>
          <w:p w14:paraId="79151D42" w14:textId="77777777" w:rsidR="00940F20" w:rsidRPr="0001320F" w:rsidRDefault="00940F20" w:rsidP="003C7195">
            <w:pPr>
              <w:pStyle w:val="TableCategories"/>
              <w:jc w:val="center"/>
            </w:pPr>
            <w:r w:rsidRPr="0001320F">
              <w:t>Evidence Accepted?</w:t>
            </w:r>
          </w:p>
          <w:p w14:paraId="3A1065B0" w14:textId="77777777" w:rsidR="00940F20" w:rsidRPr="00556598" w:rsidRDefault="00940F20" w:rsidP="003C7195">
            <w:pPr>
              <w:pStyle w:val="TableCategories"/>
              <w:jc w:val="center"/>
              <w:rPr>
                <w:b w:val="0"/>
                <w:bCs w:val="0"/>
              </w:rPr>
            </w:pPr>
            <w:r w:rsidRPr="00556598">
              <w:rPr>
                <w:b w:val="0"/>
                <w:bCs w:val="0"/>
              </w:rPr>
              <w:t>(Yes/No)</w:t>
            </w:r>
          </w:p>
        </w:tc>
      </w:tr>
      <w:tr w:rsidR="00940F20" w:rsidRPr="0001320F" w14:paraId="172C631E" w14:textId="77777777" w:rsidTr="00556598">
        <w:trPr>
          <w:trHeight w:val="32"/>
        </w:trPr>
        <w:tc>
          <w:tcPr>
            <w:tcW w:w="5000" w:type="pct"/>
            <w:gridSpan w:val="5"/>
            <w:shd w:val="clear" w:color="auto" w:fill="FFC074" w:themeFill="text2"/>
          </w:tcPr>
          <w:p w14:paraId="5528BECB" w14:textId="2F567E13" w:rsidR="00940F20" w:rsidRPr="0001320F" w:rsidRDefault="009C0868" w:rsidP="003C7195">
            <w:pPr>
              <w:pStyle w:val="TableCOL"/>
            </w:pPr>
            <w:r>
              <w:t>FOSTERS SELF DETERMINATION</w:t>
            </w:r>
          </w:p>
        </w:tc>
      </w:tr>
      <w:tr w:rsidR="00940F20" w:rsidRPr="0001320F" w14:paraId="30F1FA65" w14:textId="77777777" w:rsidTr="003C7195">
        <w:trPr>
          <w:trHeight w:val="288"/>
        </w:trPr>
        <w:tc>
          <w:tcPr>
            <w:tcW w:w="573" w:type="pct"/>
          </w:tcPr>
          <w:p w14:paraId="1CE3228F" w14:textId="77777777" w:rsidR="00940F20" w:rsidRPr="0001320F" w:rsidRDefault="00940F20" w:rsidP="003C7195">
            <w:pPr>
              <w:pStyle w:val="TableCategories"/>
            </w:pPr>
            <w:r w:rsidRPr="0001320F">
              <w:t>Sa1</w:t>
            </w:r>
          </w:p>
        </w:tc>
        <w:tc>
          <w:tcPr>
            <w:tcW w:w="1235" w:type="pct"/>
          </w:tcPr>
          <w:p w14:paraId="50B18551" w14:textId="77777777" w:rsidR="00940F20" w:rsidRPr="0001320F" w:rsidRDefault="00940F20" w:rsidP="003C7195">
            <w:pPr>
              <w:pStyle w:val="TableText"/>
            </w:pPr>
          </w:p>
        </w:tc>
        <w:tc>
          <w:tcPr>
            <w:tcW w:w="1235" w:type="pct"/>
          </w:tcPr>
          <w:p w14:paraId="45544533" w14:textId="77777777" w:rsidR="00940F20" w:rsidRPr="0001320F" w:rsidRDefault="00940F20" w:rsidP="003C7195">
            <w:pPr>
              <w:pStyle w:val="TableText"/>
            </w:pPr>
          </w:p>
        </w:tc>
        <w:tc>
          <w:tcPr>
            <w:tcW w:w="983" w:type="pct"/>
            <w:shd w:val="clear" w:color="auto" w:fill="FFF2E3" w:themeFill="text2" w:themeFillTint="33"/>
          </w:tcPr>
          <w:p w14:paraId="4CEF8806" w14:textId="77777777" w:rsidR="00940F20" w:rsidRPr="0001320F" w:rsidRDefault="00940F20" w:rsidP="003C7195">
            <w:pPr>
              <w:pStyle w:val="TableText"/>
            </w:pPr>
          </w:p>
        </w:tc>
        <w:tc>
          <w:tcPr>
            <w:tcW w:w="973" w:type="pct"/>
            <w:shd w:val="clear" w:color="auto" w:fill="FFF2E3" w:themeFill="text2" w:themeFillTint="33"/>
          </w:tcPr>
          <w:p w14:paraId="1C42277F" w14:textId="77777777" w:rsidR="00940F20" w:rsidRPr="0001320F" w:rsidRDefault="00940F20" w:rsidP="003C7195">
            <w:pPr>
              <w:pStyle w:val="TableText"/>
            </w:pPr>
          </w:p>
        </w:tc>
      </w:tr>
      <w:tr w:rsidR="00940F20" w:rsidRPr="0001320F" w14:paraId="57C9465A" w14:textId="77777777" w:rsidTr="003C7195">
        <w:trPr>
          <w:trHeight w:val="283"/>
        </w:trPr>
        <w:tc>
          <w:tcPr>
            <w:tcW w:w="573" w:type="pct"/>
          </w:tcPr>
          <w:p w14:paraId="4E1FC490" w14:textId="77777777" w:rsidR="00940F20" w:rsidRPr="0001320F" w:rsidRDefault="00940F20" w:rsidP="003C7195">
            <w:pPr>
              <w:pStyle w:val="TableCategories"/>
            </w:pPr>
            <w:r w:rsidRPr="0001320F">
              <w:t>Sb1</w:t>
            </w:r>
          </w:p>
        </w:tc>
        <w:tc>
          <w:tcPr>
            <w:tcW w:w="1235" w:type="pct"/>
          </w:tcPr>
          <w:p w14:paraId="33C4BA48" w14:textId="77777777" w:rsidR="00940F20" w:rsidRPr="0001320F" w:rsidRDefault="00940F20" w:rsidP="003C7195">
            <w:pPr>
              <w:pStyle w:val="TableText"/>
            </w:pPr>
          </w:p>
        </w:tc>
        <w:tc>
          <w:tcPr>
            <w:tcW w:w="1235" w:type="pct"/>
          </w:tcPr>
          <w:p w14:paraId="1D2B1A33" w14:textId="77777777" w:rsidR="00940F20" w:rsidRPr="0001320F" w:rsidRDefault="00940F20" w:rsidP="003C7195">
            <w:pPr>
              <w:pStyle w:val="TableText"/>
            </w:pPr>
          </w:p>
        </w:tc>
        <w:tc>
          <w:tcPr>
            <w:tcW w:w="983" w:type="pct"/>
            <w:shd w:val="clear" w:color="auto" w:fill="FFF2E3" w:themeFill="text2" w:themeFillTint="33"/>
          </w:tcPr>
          <w:p w14:paraId="1998D94B" w14:textId="77777777" w:rsidR="00940F20" w:rsidRPr="0001320F" w:rsidRDefault="00940F20" w:rsidP="003C7195">
            <w:pPr>
              <w:pStyle w:val="TableText"/>
            </w:pPr>
          </w:p>
        </w:tc>
        <w:tc>
          <w:tcPr>
            <w:tcW w:w="973" w:type="pct"/>
            <w:shd w:val="clear" w:color="auto" w:fill="FFF2E3" w:themeFill="text2" w:themeFillTint="33"/>
          </w:tcPr>
          <w:p w14:paraId="17D4BFA8" w14:textId="77777777" w:rsidR="00940F20" w:rsidRPr="0001320F" w:rsidRDefault="00940F20" w:rsidP="003C7195">
            <w:pPr>
              <w:pStyle w:val="TableText"/>
            </w:pPr>
          </w:p>
        </w:tc>
      </w:tr>
      <w:tr w:rsidR="00940F20" w:rsidRPr="0001320F" w14:paraId="34F2DCD0" w14:textId="77777777" w:rsidTr="003C7195">
        <w:trPr>
          <w:trHeight w:val="288"/>
        </w:trPr>
        <w:tc>
          <w:tcPr>
            <w:tcW w:w="573" w:type="pct"/>
          </w:tcPr>
          <w:p w14:paraId="5F9CDEFB" w14:textId="77777777" w:rsidR="00940F20" w:rsidRPr="0001320F" w:rsidRDefault="00940F20" w:rsidP="003C7195">
            <w:pPr>
              <w:pStyle w:val="TableCategories"/>
            </w:pPr>
            <w:r w:rsidRPr="0001320F">
              <w:t xml:space="preserve">Sb2 </w:t>
            </w:r>
          </w:p>
        </w:tc>
        <w:tc>
          <w:tcPr>
            <w:tcW w:w="1235" w:type="pct"/>
          </w:tcPr>
          <w:p w14:paraId="20233FCB" w14:textId="77777777" w:rsidR="00940F20" w:rsidRPr="0001320F" w:rsidRDefault="00940F20" w:rsidP="003C7195">
            <w:pPr>
              <w:pStyle w:val="TableText"/>
            </w:pPr>
            <w:r w:rsidRPr="0001320F">
              <w:t xml:space="preserve"> </w:t>
            </w:r>
          </w:p>
        </w:tc>
        <w:tc>
          <w:tcPr>
            <w:tcW w:w="1235" w:type="pct"/>
          </w:tcPr>
          <w:p w14:paraId="035304D9" w14:textId="77777777" w:rsidR="00940F20" w:rsidRPr="0001320F" w:rsidRDefault="00940F20" w:rsidP="003C7195">
            <w:pPr>
              <w:pStyle w:val="TableText"/>
            </w:pPr>
            <w:r w:rsidRPr="0001320F">
              <w:t xml:space="preserve"> </w:t>
            </w:r>
          </w:p>
        </w:tc>
        <w:tc>
          <w:tcPr>
            <w:tcW w:w="983" w:type="pct"/>
            <w:shd w:val="clear" w:color="auto" w:fill="FFF2E3" w:themeFill="text2" w:themeFillTint="33"/>
          </w:tcPr>
          <w:p w14:paraId="22EDB1DB" w14:textId="77777777" w:rsidR="00940F20" w:rsidRPr="0001320F" w:rsidRDefault="00940F20" w:rsidP="003C7195">
            <w:pPr>
              <w:pStyle w:val="TableText"/>
            </w:pPr>
            <w:r w:rsidRPr="0001320F">
              <w:t xml:space="preserve"> </w:t>
            </w:r>
          </w:p>
        </w:tc>
        <w:tc>
          <w:tcPr>
            <w:tcW w:w="973" w:type="pct"/>
            <w:shd w:val="clear" w:color="auto" w:fill="FFF2E3" w:themeFill="text2" w:themeFillTint="33"/>
          </w:tcPr>
          <w:p w14:paraId="13CCDACE" w14:textId="77777777" w:rsidR="00940F20" w:rsidRPr="0001320F" w:rsidRDefault="00940F20" w:rsidP="003C7195">
            <w:pPr>
              <w:pStyle w:val="TableText"/>
            </w:pPr>
            <w:r w:rsidRPr="0001320F">
              <w:t xml:space="preserve"> </w:t>
            </w:r>
          </w:p>
        </w:tc>
      </w:tr>
      <w:tr w:rsidR="00940F20" w:rsidRPr="0001320F" w14:paraId="4CB40378" w14:textId="77777777" w:rsidTr="003C7195">
        <w:trPr>
          <w:trHeight w:val="288"/>
        </w:trPr>
        <w:tc>
          <w:tcPr>
            <w:tcW w:w="5000" w:type="pct"/>
            <w:gridSpan w:val="5"/>
          </w:tcPr>
          <w:p w14:paraId="640DF871" w14:textId="77777777" w:rsidR="00940F20" w:rsidRPr="0001320F" w:rsidRDefault="00940F20" w:rsidP="003C7195">
            <w:pPr>
              <w:pStyle w:val="TableText"/>
            </w:pPr>
            <w:r w:rsidRPr="003C7195">
              <w:rPr>
                <w:rStyle w:val="Run-InChar"/>
              </w:rPr>
              <w:t>Notes:</w:t>
            </w:r>
            <w:r w:rsidRPr="0001320F">
              <w:t xml:space="preserve"> </w:t>
            </w:r>
          </w:p>
          <w:p w14:paraId="070101F0" w14:textId="77777777" w:rsidR="00940F20" w:rsidRPr="0001320F" w:rsidRDefault="00940F20" w:rsidP="003C7195">
            <w:pPr>
              <w:pStyle w:val="TableText"/>
            </w:pPr>
          </w:p>
        </w:tc>
      </w:tr>
      <w:tr w:rsidR="00940F20" w:rsidRPr="0001320F" w14:paraId="6345E979" w14:textId="77777777" w:rsidTr="003C7195">
        <w:trPr>
          <w:trHeight w:val="283"/>
        </w:trPr>
        <w:tc>
          <w:tcPr>
            <w:tcW w:w="5000" w:type="pct"/>
            <w:gridSpan w:val="5"/>
            <w:shd w:val="clear" w:color="auto" w:fill="FFC074" w:themeFill="text2"/>
          </w:tcPr>
          <w:p w14:paraId="30F5DDAC" w14:textId="7B3A4B3C" w:rsidR="00940F20" w:rsidRPr="0001320F" w:rsidRDefault="00940F20" w:rsidP="003C7195">
            <w:pPr>
              <w:pStyle w:val="TableCOL"/>
            </w:pPr>
            <w:r w:rsidRPr="0001320F">
              <w:t>PRODUCE</w:t>
            </w:r>
            <w:r w:rsidR="009C0868">
              <w:t>S SUSTAINABLE</w:t>
            </w:r>
            <w:r w:rsidRPr="0001320F">
              <w:t xml:space="preserve"> RESULTS</w:t>
            </w:r>
          </w:p>
        </w:tc>
      </w:tr>
      <w:tr w:rsidR="00940F20" w:rsidRPr="0001320F" w14:paraId="5A0F9597" w14:textId="77777777" w:rsidTr="003C7195">
        <w:trPr>
          <w:trHeight w:val="288"/>
        </w:trPr>
        <w:tc>
          <w:tcPr>
            <w:tcW w:w="573" w:type="pct"/>
          </w:tcPr>
          <w:p w14:paraId="0C1AA692" w14:textId="77777777" w:rsidR="00940F20" w:rsidRPr="0001320F" w:rsidRDefault="00940F20" w:rsidP="003C7195">
            <w:pPr>
              <w:pStyle w:val="TableCategories"/>
            </w:pPr>
            <w:r w:rsidRPr="0001320F">
              <w:t>Pa1</w:t>
            </w:r>
          </w:p>
        </w:tc>
        <w:tc>
          <w:tcPr>
            <w:tcW w:w="1235" w:type="pct"/>
          </w:tcPr>
          <w:p w14:paraId="7574D9D2" w14:textId="77777777" w:rsidR="00940F20" w:rsidRPr="0001320F" w:rsidRDefault="00940F20" w:rsidP="003C7195">
            <w:pPr>
              <w:pStyle w:val="TableText"/>
            </w:pPr>
            <w:r w:rsidRPr="0001320F">
              <w:t xml:space="preserve"> </w:t>
            </w:r>
          </w:p>
        </w:tc>
        <w:tc>
          <w:tcPr>
            <w:tcW w:w="1235" w:type="pct"/>
          </w:tcPr>
          <w:p w14:paraId="1ED542A1" w14:textId="77777777" w:rsidR="00940F20" w:rsidRPr="0001320F" w:rsidRDefault="00940F20" w:rsidP="003C7195">
            <w:pPr>
              <w:pStyle w:val="TableText"/>
            </w:pPr>
            <w:r w:rsidRPr="0001320F">
              <w:t xml:space="preserve"> </w:t>
            </w:r>
          </w:p>
        </w:tc>
        <w:tc>
          <w:tcPr>
            <w:tcW w:w="983" w:type="pct"/>
            <w:shd w:val="clear" w:color="auto" w:fill="FFF2E3" w:themeFill="text2" w:themeFillTint="33"/>
          </w:tcPr>
          <w:p w14:paraId="7669DF58" w14:textId="77777777" w:rsidR="00940F20" w:rsidRPr="0001320F" w:rsidRDefault="00940F20" w:rsidP="003C7195">
            <w:pPr>
              <w:pStyle w:val="TableText"/>
            </w:pPr>
            <w:r w:rsidRPr="0001320F">
              <w:t xml:space="preserve"> </w:t>
            </w:r>
          </w:p>
        </w:tc>
        <w:tc>
          <w:tcPr>
            <w:tcW w:w="973" w:type="pct"/>
            <w:shd w:val="clear" w:color="auto" w:fill="FFF2E3" w:themeFill="text2" w:themeFillTint="33"/>
          </w:tcPr>
          <w:p w14:paraId="56AA3066" w14:textId="77777777" w:rsidR="00940F20" w:rsidRPr="0001320F" w:rsidRDefault="00940F20" w:rsidP="003C7195">
            <w:pPr>
              <w:pStyle w:val="TableText"/>
            </w:pPr>
            <w:r w:rsidRPr="0001320F">
              <w:t xml:space="preserve"> </w:t>
            </w:r>
          </w:p>
        </w:tc>
      </w:tr>
      <w:tr w:rsidR="00940F20" w:rsidRPr="0001320F" w14:paraId="3A96762C" w14:textId="77777777" w:rsidTr="003C7195">
        <w:trPr>
          <w:trHeight w:val="288"/>
        </w:trPr>
        <w:tc>
          <w:tcPr>
            <w:tcW w:w="573" w:type="pct"/>
          </w:tcPr>
          <w:p w14:paraId="22EAA836" w14:textId="77777777" w:rsidR="00940F20" w:rsidRPr="0001320F" w:rsidRDefault="00940F20" w:rsidP="003C7195">
            <w:pPr>
              <w:pStyle w:val="TableCategories"/>
            </w:pPr>
            <w:r w:rsidRPr="0001320F">
              <w:t>Pb1</w:t>
            </w:r>
          </w:p>
        </w:tc>
        <w:tc>
          <w:tcPr>
            <w:tcW w:w="1235" w:type="pct"/>
          </w:tcPr>
          <w:p w14:paraId="1F43D7BE" w14:textId="77777777" w:rsidR="00940F20" w:rsidRPr="0001320F" w:rsidRDefault="00940F20" w:rsidP="003C7195">
            <w:pPr>
              <w:pStyle w:val="TableText"/>
            </w:pPr>
            <w:r w:rsidRPr="0001320F">
              <w:t xml:space="preserve"> </w:t>
            </w:r>
          </w:p>
        </w:tc>
        <w:tc>
          <w:tcPr>
            <w:tcW w:w="1235" w:type="pct"/>
          </w:tcPr>
          <w:p w14:paraId="08B84960" w14:textId="77777777" w:rsidR="00940F20" w:rsidRPr="0001320F" w:rsidRDefault="00940F20" w:rsidP="003C7195">
            <w:pPr>
              <w:pStyle w:val="TableText"/>
            </w:pPr>
            <w:r w:rsidRPr="0001320F">
              <w:t xml:space="preserve"> </w:t>
            </w:r>
          </w:p>
        </w:tc>
        <w:tc>
          <w:tcPr>
            <w:tcW w:w="983" w:type="pct"/>
            <w:shd w:val="clear" w:color="auto" w:fill="FFF2E3" w:themeFill="text2" w:themeFillTint="33"/>
          </w:tcPr>
          <w:p w14:paraId="20E3A7F1" w14:textId="77777777" w:rsidR="00940F20" w:rsidRPr="0001320F" w:rsidRDefault="00940F20" w:rsidP="003C7195">
            <w:pPr>
              <w:pStyle w:val="TableText"/>
            </w:pPr>
            <w:r w:rsidRPr="0001320F">
              <w:t xml:space="preserve"> </w:t>
            </w:r>
          </w:p>
        </w:tc>
        <w:tc>
          <w:tcPr>
            <w:tcW w:w="973" w:type="pct"/>
            <w:shd w:val="clear" w:color="auto" w:fill="FFF2E3" w:themeFill="text2" w:themeFillTint="33"/>
          </w:tcPr>
          <w:p w14:paraId="58AE87A4" w14:textId="77777777" w:rsidR="00940F20" w:rsidRPr="0001320F" w:rsidRDefault="00940F20" w:rsidP="003C7195">
            <w:pPr>
              <w:pStyle w:val="TableText"/>
            </w:pPr>
            <w:r w:rsidRPr="0001320F">
              <w:t xml:space="preserve"> </w:t>
            </w:r>
          </w:p>
        </w:tc>
      </w:tr>
      <w:tr w:rsidR="00940F20" w:rsidRPr="0001320F" w14:paraId="6A70C79B" w14:textId="77777777" w:rsidTr="003C7195">
        <w:trPr>
          <w:trHeight w:val="288"/>
        </w:trPr>
        <w:tc>
          <w:tcPr>
            <w:tcW w:w="5000" w:type="pct"/>
            <w:gridSpan w:val="5"/>
          </w:tcPr>
          <w:p w14:paraId="3940366C" w14:textId="77777777" w:rsidR="00940F20" w:rsidRPr="0001320F" w:rsidRDefault="00940F20" w:rsidP="003C7195">
            <w:pPr>
              <w:pStyle w:val="TableText"/>
            </w:pPr>
            <w:r w:rsidRPr="003C7195">
              <w:rPr>
                <w:rStyle w:val="Run-InChar"/>
              </w:rPr>
              <w:t>Notes:</w:t>
            </w:r>
            <w:r w:rsidRPr="0001320F">
              <w:t xml:space="preserve"> </w:t>
            </w:r>
          </w:p>
          <w:p w14:paraId="6F74AF2A" w14:textId="77777777" w:rsidR="00940F20" w:rsidRPr="0001320F" w:rsidRDefault="00940F20" w:rsidP="003C7195">
            <w:pPr>
              <w:pStyle w:val="TableText"/>
            </w:pPr>
          </w:p>
        </w:tc>
      </w:tr>
      <w:tr w:rsidR="00940F20" w:rsidRPr="0001320F" w14:paraId="22DBEC9D" w14:textId="77777777" w:rsidTr="003C7195">
        <w:trPr>
          <w:trHeight w:val="283"/>
        </w:trPr>
        <w:tc>
          <w:tcPr>
            <w:tcW w:w="5000" w:type="pct"/>
            <w:gridSpan w:val="5"/>
            <w:shd w:val="clear" w:color="auto" w:fill="FFC074" w:themeFill="text2"/>
          </w:tcPr>
          <w:p w14:paraId="03A66E23" w14:textId="515262DA" w:rsidR="00940F20" w:rsidRPr="0001320F" w:rsidRDefault="00940F20" w:rsidP="003C7195">
            <w:pPr>
              <w:pStyle w:val="TableCOL"/>
            </w:pPr>
            <w:r w:rsidRPr="0001320F">
              <w:t>ALIGN</w:t>
            </w:r>
            <w:r w:rsidR="002017CC">
              <w:t>S</w:t>
            </w:r>
            <w:r w:rsidRPr="0001320F">
              <w:t xml:space="preserve"> SYSTEMS FOR AGILITY</w:t>
            </w:r>
          </w:p>
        </w:tc>
      </w:tr>
      <w:tr w:rsidR="00940F20" w:rsidRPr="0001320F" w14:paraId="4B31CE25" w14:textId="77777777" w:rsidTr="003C7195">
        <w:trPr>
          <w:trHeight w:val="288"/>
        </w:trPr>
        <w:tc>
          <w:tcPr>
            <w:tcW w:w="573" w:type="pct"/>
          </w:tcPr>
          <w:p w14:paraId="6A1109D7" w14:textId="77777777" w:rsidR="00940F20" w:rsidRPr="0001320F" w:rsidRDefault="00940F20" w:rsidP="003C7195">
            <w:pPr>
              <w:pStyle w:val="TableCategories"/>
            </w:pPr>
            <w:r w:rsidRPr="0001320F">
              <w:t>Aa1</w:t>
            </w:r>
          </w:p>
        </w:tc>
        <w:tc>
          <w:tcPr>
            <w:tcW w:w="1235" w:type="pct"/>
          </w:tcPr>
          <w:p w14:paraId="2AB36FE6" w14:textId="77777777" w:rsidR="00940F20" w:rsidRPr="0001320F" w:rsidRDefault="00940F20" w:rsidP="003C7195">
            <w:pPr>
              <w:pStyle w:val="TableText"/>
            </w:pPr>
            <w:r w:rsidRPr="0001320F">
              <w:t xml:space="preserve"> </w:t>
            </w:r>
          </w:p>
        </w:tc>
        <w:tc>
          <w:tcPr>
            <w:tcW w:w="1235" w:type="pct"/>
          </w:tcPr>
          <w:p w14:paraId="40D88885" w14:textId="77777777" w:rsidR="00940F20" w:rsidRPr="0001320F" w:rsidRDefault="00940F20" w:rsidP="003C7195">
            <w:pPr>
              <w:pStyle w:val="TableText"/>
            </w:pPr>
            <w:r w:rsidRPr="0001320F">
              <w:t xml:space="preserve"> </w:t>
            </w:r>
          </w:p>
        </w:tc>
        <w:tc>
          <w:tcPr>
            <w:tcW w:w="983" w:type="pct"/>
            <w:shd w:val="clear" w:color="auto" w:fill="FFF2E3" w:themeFill="text2" w:themeFillTint="33"/>
          </w:tcPr>
          <w:p w14:paraId="4DFA3879" w14:textId="77777777" w:rsidR="00940F20" w:rsidRPr="0001320F" w:rsidRDefault="00940F20" w:rsidP="003C7195">
            <w:pPr>
              <w:pStyle w:val="TableText"/>
            </w:pPr>
          </w:p>
        </w:tc>
        <w:tc>
          <w:tcPr>
            <w:tcW w:w="973" w:type="pct"/>
            <w:shd w:val="clear" w:color="auto" w:fill="FFF2E3" w:themeFill="text2" w:themeFillTint="33"/>
          </w:tcPr>
          <w:p w14:paraId="135551DA" w14:textId="77777777" w:rsidR="00940F20" w:rsidRPr="0001320F" w:rsidRDefault="00940F20" w:rsidP="003C7195">
            <w:pPr>
              <w:pStyle w:val="TableText"/>
            </w:pPr>
            <w:r w:rsidRPr="0001320F">
              <w:t xml:space="preserve"> </w:t>
            </w:r>
          </w:p>
        </w:tc>
      </w:tr>
      <w:tr w:rsidR="00940F20" w:rsidRPr="0001320F" w14:paraId="37347124" w14:textId="77777777" w:rsidTr="003C7195">
        <w:trPr>
          <w:trHeight w:val="288"/>
        </w:trPr>
        <w:tc>
          <w:tcPr>
            <w:tcW w:w="573" w:type="pct"/>
          </w:tcPr>
          <w:p w14:paraId="50BE32E3" w14:textId="77777777" w:rsidR="00940F20" w:rsidRPr="0001320F" w:rsidRDefault="00940F20" w:rsidP="003C7195">
            <w:pPr>
              <w:pStyle w:val="TableCategories"/>
            </w:pPr>
            <w:r w:rsidRPr="0001320F">
              <w:t>Ab1</w:t>
            </w:r>
          </w:p>
        </w:tc>
        <w:tc>
          <w:tcPr>
            <w:tcW w:w="1235" w:type="pct"/>
          </w:tcPr>
          <w:p w14:paraId="2BB31950" w14:textId="77777777" w:rsidR="00940F20" w:rsidRPr="0001320F" w:rsidRDefault="00940F20" w:rsidP="003C7195">
            <w:pPr>
              <w:pStyle w:val="TableText"/>
            </w:pPr>
            <w:r w:rsidRPr="0001320F">
              <w:t xml:space="preserve"> </w:t>
            </w:r>
          </w:p>
        </w:tc>
        <w:tc>
          <w:tcPr>
            <w:tcW w:w="1235" w:type="pct"/>
          </w:tcPr>
          <w:p w14:paraId="10DEECA7" w14:textId="77777777" w:rsidR="00940F20" w:rsidRPr="0001320F" w:rsidRDefault="00940F20" w:rsidP="003C7195">
            <w:pPr>
              <w:pStyle w:val="TableText"/>
            </w:pPr>
            <w:r w:rsidRPr="0001320F">
              <w:t xml:space="preserve"> </w:t>
            </w:r>
          </w:p>
        </w:tc>
        <w:tc>
          <w:tcPr>
            <w:tcW w:w="983" w:type="pct"/>
            <w:shd w:val="clear" w:color="auto" w:fill="FFF2E3" w:themeFill="text2" w:themeFillTint="33"/>
          </w:tcPr>
          <w:p w14:paraId="53298D4C" w14:textId="77777777" w:rsidR="00940F20" w:rsidRPr="0001320F" w:rsidRDefault="00940F20" w:rsidP="003C7195">
            <w:pPr>
              <w:pStyle w:val="TableText"/>
            </w:pPr>
          </w:p>
        </w:tc>
        <w:tc>
          <w:tcPr>
            <w:tcW w:w="973" w:type="pct"/>
            <w:shd w:val="clear" w:color="auto" w:fill="FFF2E3" w:themeFill="text2" w:themeFillTint="33"/>
          </w:tcPr>
          <w:p w14:paraId="7C1E7326" w14:textId="77777777" w:rsidR="00940F20" w:rsidRPr="0001320F" w:rsidRDefault="00940F20" w:rsidP="003C7195">
            <w:pPr>
              <w:pStyle w:val="TableText"/>
            </w:pPr>
            <w:r w:rsidRPr="0001320F">
              <w:t xml:space="preserve"> </w:t>
            </w:r>
          </w:p>
        </w:tc>
      </w:tr>
      <w:tr w:rsidR="00940F20" w:rsidRPr="0001320F" w14:paraId="3FA31748" w14:textId="77777777" w:rsidTr="003C7195">
        <w:trPr>
          <w:trHeight w:val="288"/>
        </w:trPr>
        <w:tc>
          <w:tcPr>
            <w:tcW w:w="5000" w:type="pct"/>
            <w:gridSpan w:val="5"/>
          </w:tcPr>
          <w:p w14:paraId="47E42A85" w14:textId="77777777" w:rsidR="003C7195" w:rsidRPr="0001320F" w:rsidRDefault="003C7195" w:rsidP="003C7195">
            <w:pPr>
              <w:pStyle w:val="TableText"/>
            </w:pPr>
            <w:r w:rsidRPr="003C7195">
              <w:rPr>
                <w:rStyle w:val="Run-InChar"/>
              </w:rPr>
              <w:t>Notes:</w:t>
            </w:r>
            <w:r w:rsidRPr="0001320F">
              <w:t xml:space="preserve"> </w:t>
            </w:r>
          </w:p>
          <w:p w14:paraId="03005AAB" w14:textId="77777777" w:rsidR="00940F20" w:rsidRPr="0001320F" w:rsidRDefault="00940F20" w:rsidP="003C7195">
            <w:pPr>
              <w:pStyle w:val="TableText"/>
            </w:pPr>
          </w:p>
        </w:tc>
      </w:tr>
      <w:tr w:rsidR="00940F20" w:rsidRPr="0001320F" w14:paraId="7B069C33" w14:textId="77777777" w:rsidTr="003C7195">
        <w:trPr>
          <w:trHeight w:val="283"/>
        </w:trPr>
        <w:tc>
          <w:tcPr>
            <w:tcW w:w="5000" w:type="pct"/>
            <w:gridSpan w:val="5"/>
            <w:shd w:val="clear" w:color="auto" w:fill="FFC074" w:themeFill="text2"/>
          </w:tcPr>
          <w:p w14:paraId="6EC0F1BC" w14:textId="3241FA42" w:rsidR="00940F20" w:rsidRPr="0001320F" w:rsidRDefault="00940F20" w:rsidP="003C7195">
            <w:pPr>
              <w:pStyle w:val="TableCOL"/>
            </w:pPr>
            <w:r w:rsidRPr="0001320F">
              <w:lastRenderedPageBreak/>
              <w:t>LEARN</w:t>
            </w:r>
            <w:r w:rsidR="002017CC">
              <w:t xml:space="preserve">S </w:t>
            </w:r>
            <w:r w:rsidRPr="0001320F">
              <w:t>AND ADAPT</w:t>
            </w:r>
            <w:r w:rsidR="002017CC">
              <w:t>S</w:t>
            </w:r>
          </w:p>
        </w:tc>
      </w:tr>
      <w:tr w:rsidR="00940F20" w:rsidRPr="0001320F" w14:paraId="0FA280BA" w14:textId="77777777" w:rsidTr="003C7195">
        <w:trPr>
          <w:trHeight w:val="288"/>
        </w:trPr>
        <w:tc>
          <w:tcPr>
            <w:tcW w:w="573" w:type="pct"/>
          </w:tcPr>
          <w:p w14:paraId="47A347BD" w14:textId="77777777" w:rsidR="00940F20" w:rsidRPr="0001320F" w:rsidRDefault="00940F20" w:rsidP="003C7195">
            <w:pPr>
              <w:pStyle w:val="TableCategories"/>
            </w:pPr>
            <w:r w:rsidRPr="0001320F">
              <w:t>La1</w:t>
            </w:r>
          </w:p>
        </w:tc>
        <w:tc>
          <w:tcPr>
            <w:tcW w:w="1235" w:type="pct"/>
          </w:tcPr>
          <w:p w14:paraId="5E03F733" w14:textId="77777777" w:rsidR="00940F20" w:rsidRPr="0001320F" w:rsidRDefault="00940F20" w:rsidP="003C7195">
            <w:pPr>
              <w:pStyle w:val="TableText"/>
            </w:pPr>
            <w:r w:rsidRPr="0001320F">
              <w:t xml:space="preserve"> </w:t>
            </w:r>
          </w:p>
        </w:tc>
        <w:tc>
          <w:tcPr>
            <w:tcW w:w="1235" w:type="pct"/>
          </w:tcPr>
          <w:p w14:paraId="592F3BB0" w14:textId="77777777" w:rsidR="00940F20" w:rsidRPr="0001320F" w:rsidRDefault="00940F20" w:rsidP="003C7195">
            <w:pPr>
              <w:pStyle w:val="TableText"/>
            </w:pPr>
            <w:r w:rsidRPr="0001320F">
              <w:t xml:space="preserve"> </w:t>
            </w:r>
          </w:p>
        </w:tc>
        <w:tc>
          <w:tcPr>
            <w:tcW w:w="983" w:type="pct"/>
            <w:shd w:val="clear" w:color="auto" w:fill="FFF2E3" w:themeFill="text2" w:themeFillTint="33"/>
          </w:tcPr>
          <w:p w14:paraId="0411B8D1" w14:textId="77777777" w:rsidR="00940F20" w:rsidRPr="0001320F" w:rsidRDefault="00940F20" w:rsidP="003C7195">
            <w:pPr>
              <w:pStyle w:val="TableText"/>
            </w:pPr>
          </w:p>
        </w:tc>
        <w:tc>
          <w:tcPr>
            <w:tcW w:w="973" w:type="pct"/>
            <w:shd w:val="clear" w:color="auto" w:fill="FFF2E3" w:themeFill="text2" w:themeFillTint="33"/>
          </w:tcPr>
          <w:p w14:paraId="36EBD04A" w14:textId="77777777" w:rsidR="00940F20" w:rsidRPr="0001320F" w:rsidRDefault="00940F20" w:rsidP="003C7195">
            <w:pPr>
              <w:pStyle w:val="TableText"/>
            </w:pPr>
            <w:r w:rsidRPr="0001320F">
              <w:t xml:space="preserve"> </w:t>
            </w:r>
          </w:p>
        </w:tc>
      </w:tr>
      <w:tr w:rsidR="00940F20" w:rsidRPr="0001320F" w14:paraId="0764EA51" w14:textId="77777777" w:rsidTr="003C7195">
        <w:trPr>
          <w:trHeight w:val="288"/>
        </w:trPr>
        <w:tc>
          <w:tcPr>
            <w:tcW w:w="573" w:type="pct"/>
          </w:tcPr>
          <w:p w14:paraId="68310AE0" w14:textId="77777777" w:rsidR="00940F20" w:rsidRPr="0001320F" w:rsidRDefault="00940F20" w:rsidP="003C7195">
            <w:pPr>
              <w:pStyle w:val="TableCategories"/>
            </w:pPr>
            <w:r w:rsidRPr="0001320F">
              <w:t>Lb1</w:t>
            </w:r>
          </w:p>
        </w:tc>
        <w:tc>
          <w:tcPr>
            <w:tcW w:w="1235" w:type="pct"/>
          </w:tcPr>
          <w:p w14:paraId="3C7B3321" w14:textId="77777777" w:rsidR="00940F20" w:rsidRPr="0001320F" w:rsidRDefault="00940F20" w:rsidP="003C7195">
            <w:pPr>
              <w:pStyle w:val="TableText"/>
            </w:pPr>
            <w:r w:rsidRPr="0001320F">
              <w:t xml:space="preserve"> </w:t>
            </w:r>
          </w:p>
        </w:tc>
        <w:tc>
          <w:tcPr>
            <w:tcW w:w="1235" w:type="pct"/>
          </w:tcPr>
          <w:p w14:paraId="5D654736" w14:textId="77777777" w:rsidR="00940F20" w:rsidRPr="0001320F" w:rsidRDefault="00940F20" w:rsidP="003C7195">
            <w:pPr>
              <w:pStyle w:val="TableText"/>
            </w:pPr>
            <w:r w:rsidRPr="0001320F">
              <w:t xml:space="preserve"> </w:t>
            </w:r>
          </w:p>
        </w:tc>
        <w:tc>
          <w:tcPr>
            <w:tcW w:w="983" w:type="pct"/>
            <w:shd w:val="clear" w:color="auto" w:fill="FFF2E3" w:themeFill="text2" w:themeFillTint="33"/>
          </w:tcPr>
          <w:p w14:paraId="1169D4BC" w14:textId="77777777" w:rsidR="00940F20" w:rsidRPr="0001320F" w:rsidRDefault="00940F20" w:rsidP="003C7195">
            <w:pPr>
              <w:pStyle w:val="TableText"/>
            </w:pPr>
          </w:p>
        </w:tc>
        <w:tc>
          <w:tcPr>
            <w:tcW w:w="973" w:type="pct"/>
            <w:shd w:val="clear" w:color="auto" w:fill="FFF2E3" w:themeFill="text2" w:themeFillTint="33"/>
          </w:tcPr>
          <w:p w14:paraId="2412FC47" w14:textId="77777777" w:rsidR="00940F20" w:rsidRPr="0001320F" w:rsidRDefault="00940F20" w:rsidP="003C7195">
            <w:pPr>
              <w:pStyle w:val="TableText"/>
            </w:pPr>
            <w:r w:rsidRPr="0001320F">
              <w:t xml:space="preserve"> </w:t>
            </w:r>
          </w:p>
        </w:tc>
      </w:tr>
      <w:tr w:rsidR="00940F20" w:rsidRPr="0001320F" w14:paraId="10980703" w14:textId="77777777" w:rsidTr="003C7195">
        <w:trPr>
          <w:trHeight w:val="288"/>
        </w:trPr>
        <w:tc>
          <w:tcPr>
            <w:tcW w:w="5000" w:type="pct"/>
            <w:gridSpan w:val="5"/>
          </w:tcPr>
          <w:p w14:paraId="712A5D59" w14:textId="77777777" w:rsidR="003C7195" w:rsidRPr="0001320F" w:rsidRDefault="003C7195" w:rsidP="003C7195">
            <w:pPr>
              <w:pStyle w:val="TableText"/>
            </w:pPr>
            <w:r w:rsidRPr="003C7195">
              <w:rPr>
                <w:rStyle w:val="Run-InChar"/>
              </w:rPr>
              <w:t>Notes:</w:t>
            </w:r>
            <w:r w:rsidRPr="0001320F">
              <w:t xml:space="preserve"> </w:t>
            </w:r>
          </w:p>
          <w:p w14:paraId="072AD0C7" w14:textId="77777777" w:rsidR="00940F20" w:rsidRPr="0001320F" w:rsidRDefault="00940F20" w:rsidP="003C7195">
            <w:pPr>
              <w:pStyle w:val="TableText"/>
            </w:pPr>
          </w:p>
        </w:tc>
      </w:tr>
      <w:tr w:rsidR="00940F20" w:rsidRPr="0001320F" w14:paraId="601B9916" w14:textId="77777777" w:rsidTr="003C7195">
        <w:trPr>
          <w:trHeight w:val="283"/>
        </w:trPr>
        <w:tc>
          <w:tcPr>
            <w:tcW w:w="5000" w:type="pct"/>
            <w:gridSpan w:val="5"/>
            <w:shd w:val="clear" w:color="auto" w:fill="FFC074" w:themeFill="text2"/>
          </w:tcPr>
          <w:p w14:paraId="3351B1B7" w14:textId="022CEA00" w:rsidR="00940F20" w:rsidRPr="0001320F" w:rsidRDefault="00940F20" w:rsidP="003C7195">
            <w:pPr>
              <w:pStyle w:val="TableCOL"/>
            </w:pPr>
            <w:r w:rsidRPr="0001320F">
              <w:t>ATTRACT</w:t>
            </w:r>
            <w:r w:rsidR="002017CC">
              <w:t>S</w:t>
            </w:r>
            <w:r w:rsidRPr="0001320F">
              <w:t xml:space="preserve"> AND MAINTAIN</w:t>
            </w:r>
            <w:r w:rsidR="002017CC">
              <w:t>S</w:t>
            </w:r>
            <w:r w:rsidRPr="0001320F">
              <w:t xml:space="preserve"> SUPPORT</w:t>
            </w:r>
          </w:p>
        </w:tc>
      </w:tr>
      <w:tr w:rsidR="00940F20" w:rsidRPr="0001320F" w14:paraId="5D0ED738" w14:textId="77777777" w:rsidTr="003C7195">
        <w:trPr>
          <w:trHeight w:val="288"/>
        </w:trPr>
        <w:tc>
          <w:tcPr>
            <w:tcW w:w="573" w:type="pct"/>
          </w:tcPr>
          <w:p w14:paraId="1DCCD881" w14:textId="45E95445" w:rsidR="00940F20" w:rsidRPr="0001320F" w:rsidRDefault="002017CC" w:rsidP="003C7195">
            <w:pPr>
              <w:pStyle w:val="TableCategories"/>
            </w:pPr>
            <w:r>
              <w:t>M</w:t>
            </w:r>
            <w:r w:rsidR="00940F20" w:rsidRPr="0001320F">
              <w:t>a1</w:t>
            </w:r>
          </w:p>
        </w:tc>
        <w:tc>
          <w:tcPr>
            <w:tcW w:w="1235" w:type="pct"/>
          </w:tcPr>
          <w:p w14:paraId="569A9BD6" w14:textId="77777777" w:rsidR="00940F20" w:rsidRPr="0001320F" w:rsidRDefault="00940F20" w:rsidP="003C7195">
            <w:pPr>
              <w:pStyle w:val="TableText"/>
            </w:pPr>
            <w:r w:rsidRPr="0001320F">
              <w:t xml:space="preserve"> </w:t>
            </w:r>
          </w:p>
        </w:tc>
        <w:tc>
          <w:tcPr>
            <w:tcW w:w="1235" w:type="pct"/>
          </w:tcPr>
          <w:p w14:paraId="04594BD2" w14:textId="77777777" w:rsidR="00940F20" w:rsidRPr="0001320F" w:rsidRDefault="00940F20" w:rsidP="003C7195">
            <w:pPr>
              <w:pStyle w:val="TableText"/>
            </w:pPr>
            <w:r w:rsidRPr="0001320F">
              <w:t xml:space="preserve"> </w:t>
            </w:r>
          </w:p>
        </w:tc>
        <w:tc>
          <w:tcPr>
            <w:tcW w:w="983" w:type="pct"/>
            <w:shd w:val="clear" w:color="auto" w:fill="FFF2E3" w:themeFill="text2" w:themeFillTint="33"/>
          </w:tcPr>
          <w:p w14:paraId="70BE5A0E" w14:textId="77777777" w:rsidR="00940F20" w:rsidRPr="0001320F" w:rsidRDefault="00940F20" w:rsidP="003C7195">
            <w:pPr>
              <w:pStyle w:val="TableText"/>
            </w:pPr>
          </w:p>
        </w:tc>
        <w:tc>
          <w:tcPr>
            <w:tcW w:w="973" w:type="pct"/>
            <w:shd w:val="clear" w:color="auto" w:fill="FFF2E3" w:themeFill="text2" w:themeFillTint="33"/>
          </w:tcPr>
          <w:p w14:paraId="5191AFB7" w14:textId="77777777" w:rsidR="00940F20" w:rsidRPr="0001320F" w:rsidRDefault="00940F20" w:rsidP="003C7195">
            <w:pPr>
              <w:pStyle w:val="TableText"/>
            </w:pPr>
            <w:r w:rsidRPr="0001320F">
              <w:t xml:space="preserve"> </w:t>
            </w:r>
          </w:p>
        </w:tc>
      </w:tr>
      <w:tr w:rsidR="00940F20" w:rsidRPr="0001320F" w14:paraId="1C2DDCEE" w14:textId="77777777" w:rsidTr="003C7195">
        <w:trPr>
          <w:trHeight w:val="288"/>
        </w:trPr>
        <w:tc>
          <w:tcPr>
            <w:tcW w:w="573" w:type="pct"/>
          </w:tcPr>
          <w:p w14:paraId="1D637416" w14:textId="36F5D9D3" w:rsidR="00940F20" w:rsidRPr="0001320F" w:rsidRDefault="002017CC" w:rsidP="003C7195">
            <w:pPr>
              <w:pStyle w:val="TableCategories"/>
            </w:pPr>
            <w:r>
              <w:t>M</w:t>
            </w:r>
            <w:r w:rsidR="00940F20" w:rsidRPr="0001320F">
              <w:t>b1</w:t>
            </w:r>
          </w:p>
        </w:tc>
        <w:tc>
          <w:tcPr>
            <w:tcW w:w="1235" w:type="pct"/>
          </w:tcPr>
          <w:p w14:paraId="0B692352" w14:textId="77777777" w:rsidR="00940F20" w:rsidRPr="0001320F" w:rsidRDefault="00940F20" w:rsidP="003C7195">
            <w:pPr>
              <w:pStyle w:val="TableText"/>
            </w:pPr>
            <w:r w:rsidRPr="0001320F">
              <w:t xml:space="preserve"> </w:t>
            </w:r>
          </w:p>
        </w:tc>
        <w:tc>
          <w:tcPr>
            <w:tcW w:w="1235" w:type="pct"/>
          </w:tcPr>
          <w:p w14:paraId="5B7CC486" w14:textId="77777777" w:rsidR="00940F20" w:rsidRPr="0001320F" w:rsidRDefault="00940F20" w:rsidP="003C7195">
            <w:pPr>
              <w:pStyle w:val="TableText"/>
            </w:pPr>
            <w:r w:rsidRPr="0001320F">
              <w:t xml:space="preserve"> </w:t>
            </w:r>
          </w:p>
        </w:tc>
        <w:tc>
          <w:tcPr>
            <w:tcW w:w="983" w:type="pct"/>
            <w:shd w:val="clear" w:color="auto" w:fill="FFF2E3" w:themeFill="text2" w:themeFillTint="33"/>
          </w:tcPr>
          <w:p w14:paraId="5C8C2A4F" w14:textId="77777777" w:rsidR="00940F20" w:rsidRPr="0001320F" w:rsidRDefault="00940F20" w:rsidP="003C7195">
            <w:pPr>
              <w:pStyle w:val="TableText"/>
            </w:pPr>
          </w:p>
        </w:tc>
        <w:tc>
          <w:tcPr>
            <w:tcW w:w="973" w:type="pct"/>
            <w:shd w:val="clear" w:color="auto" w:fill="FFF2E3" w:themeFill="text2" w:themeFillTint="33"/>
          </w:tcPr>
          <w:p w14:paraId="08400C8B" w14:textId="77777777" w:rsidR="00940F20" w:rsidRPr="0001320F" w:rsidRDefault="00940F20" w:rsidP="003C7195">
            <w:pPr>
              <w:pStyle w:val="TableText"/>
            </w:pPr>
            <w:r w:rsidRPr="0001320F">
              <w:t xml:space="preserve"> </w:t>
            </w:r>
          </w:p>
        </w:tc>
      </w:tr>
      <w:tr w:rsidR="00940F20" w:rsidRPr="0001320F" w14:paraId="1962C468" w14:textId="77777777" w:rsidTr="003C7195">
        <w:trPr>
          <w:trHeight w:val="288"/>
        </w:trPr>
        <w:tc>
          <w:tcPr>
            <w:tcW w:w="5000" w:type="pct"/>
            <w:gridSpan w:val="5"/>
          </w:tcPr>
          <w:p w14:paraId="755E52B4" w14:textId="77777777" w:rsidR="003C7195" w:rsidRPr="0001320F" w:rsidRDefault="003C7195" w:rsidP="003C7195">
            <w:pPr>
              <w:pStyle w:val="TableText"/>
            </w:pPr>
            <w:r w:rsidRPr="003C7195">
              <w:rPr>
                <w:rStyle w:val="Run-InChar"/>
              </w:rPr>
              <w:t>Notes:</w:t>
            </w:r>
            <w:r w:rsidRPr="0001320F">
              <w:t xml:space="preserve"> </w:t>
            </w:r>
          </w:p>
          <w:p w14:paraId="4D177EA8" w14:textId="77777777" w:rsidR="00940F20" w:rsidRPr="0001320F" w:rsidRDefault="00940F20" w:rsidP="003C7195">
            <w:pPr>
              <w:pStyle w:val="TableText"/>
            </w:pPr>
          </w:p>
        </w:tc>
      </w:tr>
    </w:tbl>
    <w:p w14:paraId="3DF44D52" w14:textId="77777777" w:rsidR="00940F20" w:rsidRPr="0001320F" w:rsidRDefault="00940F20" w:rsidP="00940F20"/>
    <w:p w14:paraId="20CC3910" w14:textId="124D638F" w:rsidR="00940F20" w:rsidRPr="0001320F" w:rsidRDefault="00940F20" w:rsidP="003C7195">
      <w:pPr>
        <w:pStyle w:val="Heading3"/>
      </w:pPr>
      <w:bookmarkStart w:id="27" w:name="_Toc168993291"/>
      <w:bookmarkStart w:id="28" w:name="_Toc168993450"/>
      <w:bookmarkStart w:id="29" w:name="_Toc173936501"/>
      <w:r w:rsidRPr="0001320F">
        <w:t>NOTES</w:t>
      </w:r>
      <w:bookmarkEnd w:id="27"/>
      <w:bookmarkEnd w:id="28"/>
      <w:bookmarkEnd w:id="29"/>
    </w:p>
    <w:p w14:paraId="55B5DB06" w14:textId="77777777" w:rsidR="00940F20" w:rsidRPr="0001320F" w:rsidRDefault="00940F20" w:rsidP="003C7195">
      <w:pPr>
        <w:pStyle w:val="Run-In"/>
        <w:rPr>
          <w:sz w:val="20"/>
          <w:szCs w:val="20"/>
        </w:rPr>
      </w:pPr>
      <w:r w:rsidRPr="0001320F">
        <w:t xml:space="preserve">Scoring Scale: </w:t>
      </w:r>
    </w:p>
    <w:p w14:paraId="3CA06892" w14:textId="77777777" w:rsidR="00940F20" w:rsidRPr="0001320F" w:rsidRDefault="00940F20" w:rsidP="00556598">
      <w:pPr>
        <w:pStyle w:val="BulletLevel1"/>
        <w:rPr>
          <w:sz w:val="20"/>
          <w:szCs w:val="20"/>
        </w:rPr>
      </w:pPr>
      <w:r w:rsidRPr="0001320F">
        <w:t xml:space="preserve">2 = The evidence completely supports the rating assigned by internal assessment team. </w:t>
      </w:r>
    </w:p>
    <w:p w14:paraId="70D87863" w14:textId="77777777" w:rsidR="00940F20" w:rsidRPr="0001320F" w:rsidRDefault="00940F20" w:rsidP="00556598">
      <w:pPr>
        <w:pStyle w:val="BulletLevel1"/>
        <w:rPr>
          <w:sz w:val="20"/>
          <w:szCs w:val="20"/>
        </w:rPr>
      </w:pPr>
      <w:r w:rsidRPr="0001320F">
        <w:t xml:space="preserve">1 = The evidence partially supports the rating assigned by internal assessment team. </w:t>
      </w:r>
    </w:p>
    <w:p w14:paraId="3B8F5584" w14:textId="23BFF499" w:rsidR="00940F20" w:rsidRPr="0001320F" w:rsidRDefault="00940F20" w:rsidP="00556598">
      <w:pPr>
        <w:pStyle w:val="BulletLevel1"/>
        <w:rPr>
          <w:sz w:val="20"/>
          <w:szCs w:val="20"/>
        </w:rPr>
      </w:pPr>
      <w:r w:rsidRPr="0001320F">
        <w:t xml:space="preserve">0 = The evidence does not support the rating assigned by internal assessment team in any way. </w:t>
      </w:r>
    </w:p>
    <w:p w14:paraId="4E647559" w14:textId="5A25C92A" w:rsidR="00940F20" w:rsidRPr="0001320F" w:rsidRDefault="00940F20" w:rsidP="00556598">
      <w:pPr>
        <w:pStyle w:val="BulletLevel1"/>
        <w:spacing w:after="200"/>
        <w:ind w:left="274" w:hanging="274"/>
        <w:rPr>
          <w:sz w:val="20"/>
          <w:szCs w:val="20"/>
        </w:rPr>
      </w:pPr>
      <w:r w:rsidRPr="0001320F">
        <w:t xml:space="preserve">When no evidence is provided (in the case of “Developing” ratings), record “NE” in the grid </w:t>
      </w:r>
    </w:p>
    <w:p w14:paraId="5A8464CF" w14:textId="17906980" w:rsidR="00940F20" w:rsidRPr="0001320F" w:rsidRDefault="00E5039C" w:rsidP="003C7195">
      <w:pPr>
        <w:rPr>
          <w:sz w:val="20"/>
          <w:szCs w:val="20"/>
        </w:rPr>
      </w:pPr>
      <w:r w:rsidRPr="003C7195">
        <w:rPr>
          <w:rStyle w:val="Run-InChar"/>
          <w:caps w:val="0"/>
        </w:rPr>
        <w:t>Note:</w:t>
      </w:r>
      <w:r w:rsidR="00940F20" w:rsidRPr="0001320F">
        <w:t xml:space="preserve"> </w:t>
      </w:r>
      <w:r w:rsidR="00A343A3" w:rsidRPr="00A343A3">
        <w:t>The internal assessment team does not need to provide evidence to justify a rating of “Developing.” Evidence is only required to support ratings of “Accomplished” and “Exemplary.” Use the comments section of the scoresheet to explain ratings of “Developing</w:t>
      </w:r>
      <w:r w:rsidR="00940F20" w:rsidRPr="0001320F">
        <w:t>.”</w:t>
      </w:r>
    </w:p>
    <w:p w14:paraId="241C3956" w14:textId="77777777" w:rsidR="00940F20" w:rsidRPr="0001320F" w:rsidRDefault="00940F20" w:rsidP="003C7195">
      <w:pPr>
        <w:rPr>
          <w:sz w:val="20"/>
          <w:szCs w:val="20"/>
        </w:rPr>
      </w:pPr>
      <w:r w:rsidRPr="003C7195">
        <w:rPr>
          <w:rStyle w:val="Run-InChar"/>
        </w:rPr>
        <w:t>RESULTS CALCULATION:</w:t>
      </w:r>
      <w:r w:rsidRPr="0001320F">
        <w:t xml:space="preserve"> If the total evidence score reported in the last column is… </w:t>
      </w:r>
    </w:p>
    <w:p w14:paraId="69D04D70" w14:textId="06D5D8F2" w:rsidR="00940F20" w:rsidRPr="0001320F" w:rsidRDefault="00940F20" w:rsidP="00556598">
      <w:pPr>
        <w:pStyle w:val="BulletLevel1"/>
      </w:pPr>
      <w:r w:rsidRPr="0001320F">
        <w:t xml:space="preserve">3 or 4, the internal assessment team’s rating </w:t>
      </w:r>
      <w:r w:rsidR="00A343A3">
        <w:t xml:space="preserve">is </w:t>
      </w:r>
      <w:r w:rsidRPr="0001320F">
        <w:t xml:space="preserve">accepted </w:t>
      </w:r>
    </w:p>
    <w:p w14:paraId="7737C08A" w14:textId="385874B2" w:rsidR="00940F20" w:rsidRPr="0001320F" w:rsidRDefault="00940F20" w:rsidP="00556598">
      <w:pPr>
        <w:pStyle w:val="BulletLevel1"/>
      </w:pPr>
      <w:r w:rsidRPr="0001320F">
        <w:t xml:space="preserve">2, the internal assessment team’s rating </w:t>
      </w:r>
      <w:r w:rsidR="00A343A3">
        <w:t>is</w:t>
      </w:r>
      <w:r w:rsidRPr="0001320F">
        <w:t xml:space="preserve"> accepted with reservation </w:t>
      </w:r>
    </w:p>
    <w:p w14:paraId="76E9AADB" w14:textId="3D31F88F" w:rsidR="00940F20" w:rsidRPr="003C7195" w:rsidRDefault="00940F20" w:rsidP="00556598">
      <w:pPr>
        <w:pStyle w:val="BulletLevel1"/>
        <w:spacing w:after="200"/>
        <w:ind w:left="274" w:hanging="274"/>
        <w:rPr>
          <w:sz w:val="20"/>
          <w:szCs w:val="20"/>
        </w:rPr>
      </w:pPr>
      <w:r w:rsidRPr="0001320F">
        <w:t>0 or 1, the rating should automatically be changed to “Developing.”</w:t>
      </w:r>
    </w:p>
    <w:p w14:paraId="7D4C8166" w14:textId="28535CA1" w:rsidR="00940F20" w:rsidRPr="0001320F" w:rsidRDefault="00E5039C" w:rsidP="003C7195">
      <w:r w:rsidRPr="003C7195">
        <w:rPr>
          <w:rStyle w:val="Run-InChar"/>
          <w:caps w:val="0"/>
        </w:rPr>
        <w:t>Note:</w:t>
      </w:r>
      <w:r w:rsidR="00940F20" w:rsidRPr="0001320F">
        <w:t xml:space="preserve"> A piece of evidence must score at least a 1 for relevance to be considered, regardless of how highly it scores for sufficiency. </w:t>
      </w:r>
    </w:p>
    <w:p w14:paraId="159268EC" w14:textId="5BA13139" w:rsidR="00940F20" w:rsidRPr="0001320F" w:rsidRDefault="00940F20">
      <w:pPr>
        <w:spacing w:after="0" w:line="240" w:lineRule="auto"/>
      </w:pPr>
      <w:r w:rsidRPr="0001320F">
        <w:br w:type="page"/>
      </w:r>
    </w:p>
    <w:p w14:paraId="65A992BA" w14:textId="474EA03C" w:rsidR="00940F20" w:rsidRDefault="00940F20" w:rsidP="00BD5655">
      <w:pPr>
        <w:pStyle w:val="Heading1"/>
      </w:pPr>
      <w:bookmarkStart w:id="30" w:name="_Toc175053617"/>
      <w:r w:rsidRPr="0001320F">
        <w:lastRenderedPageBreak/>
        <w:t>Progress Monitoring Template</w:t>
      </w:r>
      <w:bookmarkEnd w:id="30"/>
    </w:p>
    <w:p w14:paraId="36F0C5DF" w14:textId="77777777" w:rsidR="00556598" w:rsidRPr="00556598" w:rsidRDefault="00556598" w:rsidP="00556598"/>
    <w:p w14:paraId="77762BDA" w14:textId="277A5A37" w:rsidR="00940F20" w:rsidRDefault="00940F20" w:rsidP="00556598">
      <w:r w:rsidRPr="00556598">
        <w:rPr>
          <w:b/>
          <w:bCs/>
        </w:rPr>
        <w:t>Name of Organization:</w:t>
      </w:r>
      <w:r w:rsidRPr="00556598">
        <w:t xml:space="preserve"> </w:t>
      </w:r>
    </w:p>
    <w:p w14:paraId="4F3B0765" w14:textId="77777777" w:rsidR="00A40BAF" w:rsidRPr="00556598" w:rsidRDefault="00A40BAF" w:rsidP="00556598">
      <w:pPr>
        <w:rPr>
          <w:b/>
          <w:bCs/>
        </w:rPr>
      </w:pPr>
    </w:p>
    <w:tbl>
      <w:tblPr>
        <w:tblStyle w:val="MOMENTUMreporttable"/>
        <w:tblW w:w="5000" w:type="pct"/>
        <w:tblCellMar>
          <w:top w:w="58" w:type="dxa"/>
          <w:bottom w:w="58" w:type="dxa"/>
        </w:tblCellMar>
        <w:tblLook w:val="06A0" w:firstRow="1" w:lastRow="0" w:firstColumn="1" w:lastColumn="0" w:noHBand="1" w:noVBand="1"/>
      </w:tblPr>
      <w:tblGrid>
        <w:gridCol w:w="1736"/>
        <w:gridCol w:w="2416"/>
        <w:gridCol w:w="537"/>
        <w:gridCol w:w="537"/>
        <w:gridCol w:w="540"/>
        <w:gridCol w:w="544"/>
        <w:gridCol w:w="544"/>
        <w:gridCol w:w="538"/>
        <w:gridCol w:w="6"/>
        <w:gridCol w:w="534"/>
        <w:gridCol w:w="8"/>
        <w:gridCol w:w="550"/>
        <w:gridCol w:w="530"/>
        <w:gridCol w:w="6"/>
        <w:gridCol w:w="522"/>
        <w:gridCol w:w="14"/>
        <w:gridCol w:w="508"/>
      </w:tblGrid>
      <w:tr w:rsidR="000903F8" w:rsidRPr="0001320F" w14:paraId="13E6A8EB" w14:textId="77777777" w:rsidTr="004A416E">
        <w:trPr>
          <w:cnfStyle w:val="100000000000" w:firstRow="1" w:lastRow="0" w:firstColumn="0" w:lastColumn="0" w:oddVBand="0" w:evenVBand="0" w:oddHBand="0"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862" w:type="pct"/>
            <w:vMerge w:val="restart"/>
            <w:tcBorders>
              <w:right w:val="nil"/>
            </w:tcBorders>
          </w:tcPr>
          <w:p w14:paraId="0B7D5437" w14:textId="5B85FB83" w:rsidR="00940F20" w:rsidRPr="0001320F" w:rsidRDefault="00F96908" w:rsidP="00556598">
            <w:pPr>
              <w:pStyle w:val="TableCOL"/>
              <w:spacing w:before="96" w:after="96"/>
            </w:pPr>
            <w:r>
              <w:rPr>
                <w:b/>
              </w:rPr>
              <w:t>Performance</w:t>
            </w:r>
            <w:r w:rsidR="00940F20" w:rsidRPr="0001320F">
              <w:rPr>
                <w:b/>
              </w:rPr>
              <w:t xml:space="preserve"> Domains</w:t>
            </w:r>
          </w:p>
        </w:tc>
        <w:tc>
          <w:tcPr>
            <w:tcW w:w="1200" w:type="pct"/>
            <w:vMerge w:val="restart"/>
            <w:tcBorders>
              <w:left w:val="nil"/>
              <w:right w:val="single" w:sz="4" w:space="0" w:color="FFFFFF" w:themeColor="background1"/>
            </w:tcBorders>
          </w:tcPr>
          <w:p w14:paraId="62148BEF" w14:textId="77777777" w:rsidR="00940F20" w:rsidRPr="0001320F" w:rsidRDefault="00940F20" w:rsidP="00556598">
            <w:pPr>
              <w:pStyle w:val="TableCOL"/>
              <w:spacing w:before="96" w:after="96"/>
              <w:cnfStyle w:val="100000000000" w:firstRow="1" w:lastRow="0" w:firstColumn="0" w:lastColumn="0" w:oddVBand="0" w:evenVBand="0" w:oddHBand="0" w:evenHBand="0" w:firstRowFirstColumn="0" w:firstRowLastColumn="0" w:lastRowFirstColumn="0" w:lastRowLastColumn="0"/>
              <w:rPr>
                <w:b/>
              </w:rPr>
            </w:pPr>
            <w:r w:rsidRPr="0001320F">
              <w:rPr>
                <w:b/>
              </w:rPr>
              <w:t>Practices</w:t>
            </w:r>
          </w:p>
        </w:tc>
        <w:tc>
          <w:tcPr>
            <w:tcW w:w="801" w:type="pct"/>
            <w:gridSpan w:val="3"/>
            <w:tcBorders>
              <w:left w:val="single" w:sz="4" w:space="0" w:color="FFFFFF" w:themeColor="background1"/>
              <w:bottom w:val="single" w:sz="4" w:space="0" w:color="FFFFFF" w:themeColor="background1"/>
              <w:right w:val="single" w:sz="4" w:space="0" w:color="FFFFFF" w:themeColor="background1"/>
            </w:tcBorders>
            <w:tcMar>
              <w:top w:w="0" w:type="dxa"/>
              <w:left w:w="115" w:type="dxa"/>
              <w:bottom w:w="0" w:type="dxa"/>
              <w:right w:w="115" w:type="dxa"/>
            </w:tcMar>
          </w:tcPr>
          <w:p w14:paraId="49493461" w14:textId="18AA3472" w:rsidR="00940F20" w:rsidRPr="00556598" w:rsidRDefault="00556598" w:rsidP="00556598">
            <w:pPr>
              <w:pStyle w:val="TableCategories"/>
              <w:spacing w:beforeLines="0" w:before="0" w:afterLines="0"/>
              <w:cnfStyle w:val="100000000000" w:firstRow="1" w:lastRow="0" w:firstColumn="0" w:lastColumn="0" w:oddVBand="0" w:evenVBand="0" w:oddHBand="0" w:evenHBand="0" w:firstRowFirstColumn="0" w:firstRowLastColumn="0" w:lastRowFirstColumn="0" w:lastRowLastColumn="0"/>
              <w:rPr>
                <w:b/>
                <w:sz w:val="19"/>
              </w:rPr>
            </w:pPr>
            <w:r w:rsidRPr="00556598">
              <w:rPr>
                <w:b/>
                <w:caps w:val="0"/>
                <w:sz w:val="19"/>
              </w:rPr>
              <w:t xml:space="preserve">Performance </w:t>
            </w:r>
          </w:p>
        </w:tc>
        <w:tc>
          <w:tcPr>
            <w:tcW w:w="1352" w:type="pct"/>
            <w:gridSpan w:val="7"/>
            <w:tcBorders>
              <w:left w:val="single" w:sz="4" w:space="0" w:color="FFFFFF" w:themeColor="background1"/>
              <w:bottom w:val="single" w:sz="4" w:space="0" w:color="FFFFFF" w:themeColor="background1"/>
              <w:right w:val="single" w:sz="4" w:space="0" w:color="FFFFFF" w:themeColor="background1"/>
            </w:tcBorders>
            <w:tcMar>
              <w:top w:w="0" w:type="dxa"/>
              <w:left w:w="115" w:type="dxa"/>
              <w:bottom w:w="0" w:type="dxa"/>
              <w:right w:w="115" w:type="dxa"/>
            </w:tcMar>
          </w:tcPr>
          <w:p w14:paraId="186B3DF0" w14:textId="341BE877" w:rsidR="00940F20" w:rsidRPr="00556598" w:rsidRDefault="00556598" w:rsidP="00556598">
            <w:pPr>
              <w:pStyle w:val="TableCategories"/>
              <w:spacing w:beforeLines="0" w:before="0" w:afterLines="0"/>
              <w:cnfStyle w:val="100000000000" w:firstRow="1" w:lastRow="0" w:firstColumn="0" w:lastColumn="0" w:oddVBand="0" w:evenVBand="0" w:oddHBand="0" w:evenHBand="0" w:firstRowFirstColumn="0" w:firstRowLastColumn="0" w:lastRowFirstColumn="0" w:lastRowLastColumn="0"/>
              <w:rPr>
                <w:b/>
                <w:sz w:val="19"/>
              </w:rPr>
            </w:pPr>
            <w:r w:rsidRPr="00556598">
              <w:rPr>
                <w:b/>
                <w:caps w:val="0"/>
                <w:sz w:val="19"/>
              </w:rPr>
              <w:t>Drivers</w:t>
            </w:r>
          </w:p>
        </w:tc>
        <w:tc>
          <w:tcPr>
            <w:tcW w:w="786" w:type="pct"/>
            <w:gridSpan w:val="5"/>
            <w:tcBorders>
              <w:left w:val="single" w:sz="4" w:space="0" w:color="FFFFFF" w:themeColor="background1"/>
              <w:bottom w:val="single" w:sz="4" w:space="0" w:color="FFFFFF" w:themeColor="background1"/>
            </w:tcBorders>
            <w:tcMar>
              <w:top w:w="0" w:type="dxa"/>
              <w:left w:w="115" w:type="dxa"/>
              <w:bottom w:w="0" w:type="dxa"/>
              <w:right w:w="115" w:type="dxa"/>
            </w:tcMar>
          </w:tcPr>
          <w:p w14:paraId="6533EBB7" w14:textId="1D779533" w:rsidR="00940F20" w:rsidRPr="00556598" w:rsidRDefault="00556598" w:rsidP="00556598">
            <w:pPr>
              <w:pStyle w:val="TableCategories"/>
              <w:spacing w:beforeLines="0" w:before="0" w:afterLines="0"/>
              <w:cnfStyle w:val="100000000000" w:firstRow="1" w:lastRow="0" w:firstColumn="0" w:lastColumn="0" w:oddVBand="0" w:evenVBand="0" w:oddHBand="0" w:evenHBand="0" w:firstRowFirstColumn="0" w:firstRowLastColumn="0" w:lastRowFirstColumn="0" w:lastRowLastColumn="0"/>
              <w:rPr>
                <w:b/>
                <w:sz w:val="19"/>
              </w:rPr>
            </w:pPr>
            <w:r w:rsidRPr="00556598">
              <w:rPr>
                <w:b/>
                <w:caps w:val="0"/>
                <w:sz w:val="19"/>
              </w:rPr>
              <w:t>Progress</w:t>
            </w:r>
          </w:p>
        </w:tc>
      </w:tr>
      <w:tr w:rsidR="005040F2" w:rsidRPr="0001320F" w14:paraId="1A5F20DF" w14:textId="77777777" w:rsidTr="004A416E">
        <w:trPr>
          <w:trHeight w:val="1295"/>
        </w:trPr>
        <w:tc>
          <w:tcPr>
            <w:cnfStyle w:val="001000000000" w:firstRow="0" w:lastRow="0" w:firstColumn="1" w:lastColumn="0" w:oddVBand="0" w:evenVBand="0" w:oddHBand="0" w:evenHBand="0" w:firstRowFirstColumn="0" w:firstRowLastColumn="0" w:lastRowFirstColumn="0" w:lastRowLastColumn="0"/>
            <w:tcW w:w="862" w:type="pct"/>
            <w:vMerge/>
            <w:tcBorders>
              <w:top w:val="nil"/>
              <w:right w:val="nil"/>
            </w:tcBorders>
          </w:tcPr>
          <w:p w14:paraId="12EB0642" w14:textId="77777777" w:rsidR="004A416E" w:rsidRPr="0001320F" w:rsidRDefault="004A416E" w:rsidP="004A416E">
            <w:pPr>
              <w:widowControl w:val="0"/>
              <w:pBdr>
                <w:top w:val="nil"/>
                <w:left w:val="nil"/>
                <w:bottom w:val="nil"/>
                <w:right w:val="nil"/>
                <w:between w:val="nil"/>
              </w:pBdr>
              <w:spacing w:before="96" w:after="96" w:line="276" w:lineRule="auto"/>
              <w:rPr>
                <w:b/>
                <w:sz w:val="18"/>
                <w:szCs w:val="18"/>
              </w:rPr>
            </w:pPr>
          </w:p>
        </w:tc>
        <w:tc>
          <w:tcPr>
            <w:tcW w:w="1200" w:type="pct"/>
            <w:vMerge/>
            <w:tcBorders>
              <w:top w:val="nil"/>
              <w:left w:val="nil"/>
              <w:right w:val="single" w:sz="4" w:space="0" w:color="FFFFFF" w:themeColor="background1"/>
            </w:tcBorders>
          </w:tcPr>
          <w:p w14:paraId="5D5BBF02" w14:textId="77777777" w:rsidR="004A416E" w:rsidRPr="0001320F" w:rsidRDefault="004A416E" w:rsidP="004A416E">
            <w:pPr>
              <w:widowControl w:val="0"/>
              <w:pBdr>
                <w:top w:val="nil"/>
                <w:left w:val="nil"/>
                <w:bottom w:val="nil"/>
                <w:right w:val="nil"/>
                <w:between w:val="nil"/>
              </w:pBdr>
              <w:spacing w:after="0" w:line="276" w:lineRule="auto"/>
              <w:cnfStyle w:val="000000000000" w:firstRow="0" w:lastRow="0" w:firstColumn="0" w:lastColumn="0" w:oddVBand="0" w:evenVBand="0" w:oddHBand="0" w:evenHBand="0" w:firstRowFirstColumn="0" w:firstRowLastColumn="0" w:lastRowFirstColumn="0" w:lastRowLastColumn="0"/>
              <w:rPr>
                <w:b/>
                <w:sz w:val="18"/>
                <w:szCs w:val="18"/>
              </w:rPr>
            </w:pPr>
          </w:p>
        </w:tc>
        <w:tc>
          <w:tcPr>
            <w:tcW w:w="267" w:type="pct"/>
            <w:tcBorders>
              <w:top w:val="single" w:sz="4" w:space="0" w:color="FFFFFF" w:themeColor="background1"/>
              <w:left w:val="single" w:sz="4" w:space="0" w:color="FFFFFF" w:themeColor="background1"/>
              <w:bottom w:val="single" w:sz="4" w:space="0" w:color="FFC074" w:themeColor="text2"/>
            </w:tcBorders>
            <w:shd w:val="clear" w:color="auto" w:fill="FFC074" w:themeFill="text2"/>
            <w:tcMar>
              <w:left w:w="58" w:type="dxa"/>
              <w:right w:w="58" w:type="dxa"/>
            </w:tcMar>
            <w:textDirection w:val="btLr"/>
          </w:tcPr>
          <w:p w14:paraId="23BB8FF0" w14:textId="77777777" w:rsidR="004A416E" w:rsidRPr="00556598" w:rsidRDefault="004A416E" w:rsidP="004A416E">
            <w:pPr>
              <w:pStyle w:val="TableCategories"/>
              <w:spacing w:before="0" w:line="216" w:lineRule="auto"/>
              <w:cnfStyle w:val="000000000000" w:firstRow="0" w:lastRow="0" w:firstColumn="0" w:lastColumn="0" w:oddVBand="0" w:evenVBand="0" w:oddHBand="0" w:evenHBand="0" w:firstRowFirstColumn="0" w:firstRowLastColumn="0" w:lastRowFirstColumn="0" w:lastRowLastColumn="0"/>
              <w:rPr>
                <w:sz w:val="19"/>
              </w:rPr>
            </w:pPr>
            <w:r w:rsidRPr="00556598">
              <w:rPr>
                <w:sz w:val="19"/>
              </w:rPr>
              <w:t>Strength</w:t>
            </w:r>
          </w:p>
        </w:tc>
        <w:tc>
          <w:tcPr>
            <w:tcW w:w="267" w:type="pct"/>
            <w:tcBorders>
              <w:top w:val="single" w:sz="4" w:space="0" w:color="FFFFFF" w:themeColor="background1"/>
              <w:bottom w:val="single" w:sz="4" w:space="0" w:color="FFC074" w:themeColor="text2"/>
            </w:tcBorders>
            <w:shd w:val="clear" w:color="auto" w:fill="FFC074" w:themeFill="text2"/>
            <w:tcMar>
              <w:left w:w="58" w:type="dxa"/>
              <w:right w:w="58" w:type="dxa"/>
            </w:tcMar>
            <w:textDirection w:val="btLr"/>
          </w:tcPr>
          <w:p w14:paraId="6D8DA65A" w14:textId="77777777" w:rsidR="004A416E" w:rsidRPr="00556598" w:rsidRDefault="004A416E" w:rsidP="004A416E">
            <w:pPr>
              <w:pStyle w:val="TableCategories"/>
              <w:spacing w:before="0" w:line="216" w:lineRule="auto"/>
              <w:cnfStyle w:val="000000000000" w:firstRow="0" w:lastRow="0" w:firstColumn="0" w:lastColumn="0" w:oddVBand="0" w:evenVBand="0" w:oddHBand="0" w:evenHBand="0" w:firstRowFirstColumn="0" w:firstRowLastColumn="0" w:lastRowFirstColumn="0" w:lastRowLastColumn="0"/>
              <w:rPr>
                <w:sz w:val="19"/>
              </w:rPr>
            </w:pPr>
            <w:r w:rsidRPr="00556598">
              <w:rPr>
                <w:sz w:val="19"/>
              </w:rPr>
              <w:t>Asset</w:t>
            </w:r>
          </w:p>
        </w:tc>
        <w:tc>
          <w:tcPr>
            <w:tcW w:w="268" w:type="pct"/>
            <w:tcBorders>
              <w:top w:val="single" w:sz="4" w:space="0" w:color="FFFFFF" w:themeColor="background1"/>
              <w:bottom w:val="single" w:sz="4" w:space="0" w:color="FFC074" w:themeColor="text2"/>
              <w:right w:val="single" w:sz="4" w:space="0" w:color="FFFFFF" w:themeColor="background1"/>
            </w:tcBorders>
            <w:shd w:val="clear" w:color="auto" w:fill="FFC074" w:themeFill="text2"/>
            <w:tcMar>
              <w:left w:w="58" w:type="dxa"/>
              <w:right w:w="58" w:type="dxa"/>
            </w:tcMar>
            <w:textDirection w:val="btLr"/>
          </w:tcPr>
          <w:p w14:paraId="6E33C56D" w14:textId="77777777" w:rsidR="004A416E" w:rsidRPr="00556598" w:rsidRDefault="004A416E" w:rsidP="004A416E">
            <w:pPr>
              <w:pStyle w:val="TableCategories"/>
              <w:spacing w:before="0" w:line="216" w:lineRule="auto"/>
              <w:cnfStyle w:val="000000000000" w:firstRow="0" w:lastRow="0" w:firstColumn="0" w:lastColumn="0" w:oddVBand="0" w:evenVBand="0" w:oddHBand="0" w:evenHBand="0" w:firstRowFirstColumn="0" w:firstRowLastColumn="0" w:lastRowFirstColumn="0" w:lastRowLastColumn="0"/>
              <w:rPr>
                <w:sz w:val="19"/>
              </w:rPr>
            </w:pPr>
            <w:r w:rsidRPr="00556598">
              <w:rPr>
                <w:sz w:val="19"/>
              </w:rPr>
              <w:t>Challenge</w:t>
            </w:r>
          </w:p>
        </w:tc>
        <w:tc>
          <w:tcPr>
            <w:tcW w:w="270" w:type="pct"/>
            <w:tcBorders>
              <w:top w:val="single" w:sz="4" w:space="0" w:color="FFFFFF" w:themeColor="background1"/>
              <w:left w:val="single" w:sz="4" w:space="0" w:color="FFFFFF" w:themeColor="background1"/>
              <w:bottom w:val="single" w:sz="4" w:space="0" w:color="FFC074" w:themeColor="text2"/>
            </w:tcBorders>
            <w:shd w:val="clear" w:color="auto" w:fill="FFC074" w:themeFill="text2"/>
            <w:tcMar>
              <w:left w:w="58" w:type="dxa"/>
              <w:right w:w="58" w:type="dxa"/>
            </w:tcMar>
            <w:textDirection w:val="btLr"/>
          </w:tcPr>
          <w:p w14:paraId="5329D4D1" w14:textId="215EA59C" w:rsidR="004A416E" w:rsidRPr="00556598" w:rsidRDefault="004A416E" w:rsidP="004A416E">
            <w:pPr>
              <w:pStyle w:val="TableCategories"/>
              <w:spacing w:before="0" w:line="216" w:lineRule="auto"/>
              <w:cnfStyle w:val="000000000000" w:firstRow="0" w:lastRow="0" w:firstColumn="0" w:lastColumn="0" w:oddVBand="0" w:evenVBand="0" w:oddHBand="0" w:evenHBand="0" w:firstRowFirstColumn="0" w:firstRowLastColumn="0" w:lastRowFirstColumn="0" w:lastRowLastColumn="0"/>
              <w:rPr>
                <w:sz w:val="19"/>
              </w:rPr>
            </w:pPr>
            <w:r>
              <w:rPr>
                <w:sz w:val="19"/>
              </w:rPr>
              <w:t>Resources</w:t>
            </w:r>
          </w:p>
        </w:tc>
        <w:tc>
          <w:tcPr>
            <w:tcW w:w="270" w:type="pct"/>
            <w:tcBorders>
              <w:top w:val="single" w:sz="4" w:space="0" w:color="FFFFFF" w:themeColor="background1"/>
              <w:bottom w:val="single" w:sz="4" w:space="0" w:color="FFC074" w:themeColor="text2"/>
            </w:tcBorders>
            <w:shd w:val="clear" w:color="auto" w:fill="FFC074" w:themeFill="text2"/>
            <w:tcMar>
              <w:left w:w="58" w:type="dxa"/>
              <w:right w:w="58" w:type="dxa"/>
            </w:tcMar>
            <w:textDirection w:val="btLr"/>
          </w:tcPr>
          <w:p w14:paraId="06D63743" w14:textId="0162E7AD" w:rsidR="004A416E" w:rsidRPr="00556598" w:rsidRDefault="004A416E" w:rsidP="004A416E">
            <w:pPr>
              <w:pStyle w:val="TableCategories"/>
              <w:spacing w:before="0" w:line="216" w:lineRule="auto"/>
              <w:cnfStyle w:val="000000000000" w:firstRow="0" w:lastRow="0" w:firstColumn="0" w:lastColumn="0" w:oddVBand="0" w:evenVBand="0" w:oddHBand="0" w:evenHBand="0" w:firstRowFirstColumn="0" w:firstRowLastColumn="0" w:lastRowFirstColumn="0" w:lastRowLastColumn="0"/>
              <w:rPr>
                <w:sz w:val="19"/>
              </w:rPr>
            </w:pPr>
            <w:r>
              <w:rPr>
                <w:sz w:val="19"/>
              </w:rPr>
              <w:t>External Relationships</w:t>
            </w:r>
          </w:p>
        </w:tc>
        <w:tc>
          <w:tcPr>
            <w:tcW w:w="267" w:type="pct"/>
            <w:tcBorders>
              <w:top w:val="single" w:sz="4" w:space="0" w:color="FFFFFF" w:themeColor="background1"/>
              <w:bottom w:val="single" w:sz="4" w:space="0" w:color="FFC074" w:themeColor="text2"/>
            </w:tcBorders>
            <w:shd w:val="clear" w:color="auto" w:fill="FFC074" w:themeFill="text2"/>
            <w:tcMar>
              <w:left w:w="58" w:type="dxa"/>
              <w:right w:w="58" w:type="dxa"/>
            </w:tcMar>
            <w:textDirection w:val="btLr"/>
          </w:tcPr>
          <w:p w14:paraId="6312B6F1" w14:textId="2A1C096B" w:rsidR="004A416E" w:rsidRPr="00556598" w:rsidRDefault="004A416E" w:rsidP="004A416E">
            <w:pPr>
              <w:pStyle w:val="TableCategories"/>
              <w:spacing w:before="0" w:line="216" w:lineRule="auto"/>
              <w:cnfStyle w:val="000000000000" w:firstRow="0" w:lastRow="0" w:firstColumn="0" w:lastColumn="0" w:oddVBand="0" w:evenVBand="0" w:oddHBand="0" w:evenHBand="0" w:firstRowFirstColumn="0" w:firstRowLastColumn="0" w:lastRowFirstColumn="0" w:lastRowLastColumn="0"/>
              <w:rPr>
                <w:sz w:val="19"/>
              </w:rPr>
            </w:pPr>
            <w:r>
              <w:rPr>
                <w:sz w:val="19"/>
              </w:rPr>
              <w:t xml:space="preserve">Supportive </w:t>
            </w:r>
            <w:r w:rsidRPr="00556598">
              <w:rPr>
                <w:sz w:val="19"/>
              </w:rPr>
              <w:t>Leadership</w:t>
            </w:r>
          </w:p>
        </w:tc>
        <w:tc>
          <w:tcPr>
            <w:tcW w:w="268" w:type="pct"/>
            <w:gridSpan w:val="2"/>
            <w:tcBorders>
              <w:top w:val="single" w:sz="4" w:space="0" w:color="FFFFFF" w:themeColor="background1"/>
              <w:bottom w:val="single" w:sz="4" w:space="0" w:color="FFC074" w:themeColor="text2"/>
            </w:tcBorders>
            <w:shd w:val="clear" w:color="auto" w:fill="FFC074" w:themeFill="text2"/>
            <w:tcMar>
              <w:left w:w="58" w:type="dxa"/>
              <w:right w:w="58" w:type="dxa"/>
            </w:tcMar>
            <w:textDirection w:val="btLr"/>
          </w:tcPr>
          <w:p w14:paraId="60011ED4" w14:textId="36F44D23" w:rsidR="004A416E" w:rsidRPr="00556598" w:rsidRDefault="004A416E" w:rsidP="004A416E">
            <w:pPr>
              <w:pStyle w:val="TableCategories"/>
              <w:spacing w:before="0" w:line="216" w:lineRule="auto"/>
              <w:cnfStyle w:val="000000000000" w:firstRow="0" w:lastRow="0" w:firstColumn="0" w:lastColumn="0" w:oddVBand="0" w:evenVBand="0" w:oddHBand="0" w:evenHBand="0" w:firstRowFirstColumn="0" w:firstRowLastColumn="0" w:lastRowFirstColumn="0" w:lastRowLastColumn="0"/>
              <w:rPr>
                <w:sz w:val="19"/>
              </w:rPr>
            </w:pPr>
            <w:r w:rsidRPr="00556598">
              <w:rPr>
                <w:sz w:val="19"/>
              </w:rPr>
              <w:t>Knowledge / Skills</w:t>
            </w:r>
          </w:p>
        </w:tc>
        <w:tc>
          <w:tcPr>
            <w:tcW w:w="276" w:type="pct"/>
            <w:gridSpan w:val="2"/>
            <w:tcBorders>
              <w:top w:val="single" w:sz="4" w:space="0" w:color="FFFFFF" w:themeColor="background1"/>
              <w:bottom w:val="single" w:sz="4" w:space="0" w:color="FFC074" w:themeColor="text2"/>
              <w:right w:val="single" w:sz="4" w:space="0" w:color="FFFFFF" w:themeColor="background1"/>
            </w:tcBorders>
            <w:shd w:val="clear" w:color="auto" w:fill="FFC074" w:themeFill="text2"/>
            <w:tcMar>
              <w:left w:w="58" w:type="dxa"/>
              <w:right w:w="58" w:type="dxa"/>
            </w:tcMar>
            <w:textDirection w:val="btLr"/>
          </w:tcPr>
          <w:p w14:paraId="26089EB5" w14:textId="138721F0" w:rsidR="004A416E" w:rsidRPr="00556598" w:rsidRDefault="004A416E" w:rsidP="004A416E">
            <w:pPr>
              <w:pStyle w:val="TableCategories"/>
              <w:spacing w:before="0" w:line="216" w:lineRule="auto"/>
              <w:cnfStyle w:val="000000000000" w:firstRow="0" w:lastRow="0" w:firstColumn="0" w:lastColumn="0" w:oddVBand="0" w:evenVBand="0" w:oddHBand="0" w:evenHBand="0" w:firstRowFirstColumn="0" w:firstRowLastColumn="0" w:lastRowFirstColumn="0" w:lastRowLastColumn="0"/>
              <w:rPr>
                <w:sz w:val="19"/>
              </w:rPr>
            </w:pPr>
            <w:r w:rsidRPr="00556598">
              <w:rPr>
                <w:sz w:val="19"/>
              </w:rPr>
              <w:t>Norms</w:t>
            </w:r>
            <w:r>
              <w:rPr>
                <w:sz w:val="19"/>
              </w:rPr>
              <w:t>/Culture</w:t>
            </w:r>
          </w:p>
        </w:tc>
        <w:tc>
          <w:tcPr>
            <w:tcW w:w="266" w:type="pct"/>
            <w:gridSpan w:val="2"/>
            <w:tcBorders>
              <w:top w:val="single" w:sz="4" w:space="0" w:color="FFFFFF" w:themeColor="background1"/>
              <w:left w:val="single" w:sz="4" w:space="0" w:color="FFFFFF" w:themeColor="background1"/>
            </w:tcBorders>
            <w:shd w:val="clear" w:color="auto" w:fill="FFC074" w:themeFill="text2"/>
            <w:tcMar>
              <w:left w:w="58" w:type="dxa"/>
              <w:right w:w="58" w:type="dxa"/>
            </w:tcMar>
            <w:textDirection w:val="btLr"/>
          </w:tcPr>
          <w:p w14:paraId="33BD4A9D" w14:textId="77777777" w:rsidR="004A416E" w:rsidRPr="00556598" w:rsidRDefault="004A416E" w:rsidP="004A416E">
            <w:pPr>
              <w:pStyle w:val="TableCategories"/>
              <w:spacing w:before="0" w:line="216" w:lineRule="auto"/>
              <w:cnfStyle w:val="000000000000" w:firstRow="0" w:lastRow="0" w:firstColumn="0" w:lastColumn="0" w:oddVBand="0" w:evenVBand="0" w:oddHBand="0" w:evenHBand="0" w:firstRowFirstColumn="0" w:firstRowLastColumn="0" w:lastRowFirstColumn="0" w:lastRowLastColumn="0"/>
              <w:rPr>
                <w:sz w:val="19"/>
              </w:rPr>
            </w:pPr>
            <w:r w:rsidRPr="00556598">
              <w:rPr>
                <w:sz w:val="19"/>
              </w:rPr>
              <w:t>Exceeds Expectations</w:t>
            </w:r>
          </w:p>
        </w:tc>
        <w:tc>
          <w:tcPr>
            <w:tcW w:w="266" w:type="pct"/>
            <w:gridSpan w:val="2"/>
            <w:tcBorders>
              <w:top w:val="single" w:sz="4" w:space="0" w:color="FFFFFF" w:themeColor="background1"/>
            </w:tcBorders>
            <w:shd w:val="clear" w:color="auto" w:fill="FFC074" w:themeFill="text2"/>
            <w:tcMar>
              <w:left w:w="58" w:type="dxa"/>
              <w:right w:w="58" w:type="dxa"/>
            </w:tcMar>
            <w:textDirection w:val="btLr"/>
          </w:tcPr>
          <w:p w14:paraId="7FE44019" w14:textId="77777777" w:rsidR="004A416E" w:rsidRPr="00556598" w:rsidRDefault="004A416E" w:rsidP="004A416E">
            <w:pPr>
              <w:pStyle w:val="TableCategories"/>
              <w:spacing w:before="0" w:line="216" w:lineRule="auto"/>
              <w:cnfStyle w:val="000000000000" w:firstRow="0" w:lastRow="0" w:firstColumn="0" w:lastColumn="0" w:oddVBand="0" w:evenVBand="0" w:oddHBand="0" w:evenHBand="0" w:firstRowFirstColumn="0" w:firstRowLastColumn="0" w:lastRowFirstColumn="0" w:lastRowLastColumn="0"/>
              <w:rPr>
                <w:sz w:val="19"/>
              </w:rPr>
            </w:pPr>
            <w:r w:rsidRPr="00556598">
              <w:rPr>
                <w:sz w:val="19"/>
              </w:rPr>
              <w:t>On Track</w:t>
            </w:r>
          </w:p>
        </w:tc>
        <w:tc>
          <w:tcPr>
            <w:tcW w:w="253" w:type="pct"/>
            <w:tcBorders>
              <w:top w:val="single" w:sz="4" w:space="0" w:color="FFFFFF" w:themeColor="background1"/>
            </w:tcBorders>
            <w:shd w:val="clear" w:color="auto" w:fill="FFC074" w:themeFill="text2"/>
            <w:tcMar>
              <w:left w:w="58" w:type="dxa"/>
              <w:right w:w="58" w:type="dxa"/>
            </w:tcMar>
            <w:textDirection w:val="btLr"/>
          </w:tcPr>
          <w:p w14:paraId="727C01D4" w14:textId="77777777" w:rsidR="004A416E" w:rsidRPr="00556598" w:rsidRDefault="004A416E" w:rsidP="004A416E">
            <w:pPr>
              <w:pStyle w:val="TableCategories"/>
              <w:spacing w:before="0" w:line="216" w:lineRule="auto"/>
              <w:cnfStyle w:val="000000000000" w:firstRow="0" w:lastRow="0" w:firstColumn="0" w:lastColumn="0" w:oddVBand="0" w:evenVBand="0" w:oddHBand="0" w:evenHBand="0" w:firstRowFirstColumn="0" w:firstRowLastColumn="0" w:lastRowFirstColumn="0" w:lastRowLastColumn="0"/>
              <w:rPr>
                <w:sz w:val="19"/>
              </w:rPr>
            </w:pPr>
            <w:r w:rsidRPr="00556598">
              <w:rPr>
                <w:sz w:val="19"/>
              </w:rPr>
              <w:t>Obstacles Encountered</w:t>
            </w:r>
          </w:p>
        </w:tc>
      </w:tr>
      <w:tr w:rsidR="000903F8" w:rsidRPr="0001320F" w14:paraId="73F4DED3" w14:textId="77777777" w:rsidTr="004A416E">
        <w:trPr>
          <w:trHeight w:val="264"/>
        </w:trPr>
        <w:tc>
          <w:tcPr>
            <w:cnfStyle w:val="001000000000" w:firstRow="0" w:lastRow="0" w:firstColumn="1" w:lastColumn="0" w:oddVBand="0" w:evenVBand="0" w:oddHBand="0" w:evenHBand="0" w:firstRowFirstColumn="0" w:firstRowLastColumn="0" w:lastRowFirstColumn="0" w:lastRowLastColumn="0"/>
            <w:tcW w:w="862" w:type="pct"/>
            <w:vMerge w:val="restart"/>
          </w:tcPr>
          <w:p w14:paraId="25A130AF" w14:textId="1E75F950" w:rsidR="00940F20" w:rsidRPr="00206043" w:rsidRDefault="00940F20" w:rsidP="00206043">
            <w:pPr>
              <w:pStyle w:val="NumberedList"/>
              <w:numPr>
                <w:ilvl w:val="0"/>
                <w:numId w:val="38"/>
              </w:numPr>
              <w:spacing w:before="96" w:after="96"/>
              <w:ind w:left="240" w:hanging="240"/>
              <w:rPr>
                <w:b/>
                <w:bCs/>
              </w:rPr>
            </w:pPr>
            <w:r w:rsidRPr="00206043">
              <w:rPr>
                <w:b/>
                <w:bCs/>
              </w:rPr>
              <w:t>Foster</w:t>
            </w:r>
            <w:r w:rsidR="0052770C" w:rsidRPr="00206043">
              <w:rPr>
                <w:b/>
                <w:bCs/>
              </w:rPr>
              <w:t>s</w:t>
            </w:r>
            <w:r w:rsidRPr="00206043">
              <w:rPr>
                <w:b/>
                <w:bCs/>
              </w:rPr>
              <w:t xml:space="preserve"> Self-Determination</w:t>
            </w:r>
          </w:p>
        </w:tc>
        <w:tc>
          <w:tcPr>
            <w:tcW w:w="1200" w:type="pct"/>
            <w:tcBorders>
              <w:right w:val="single" w:sz="18" w:space="0" w:color="FFC074" w:themeColor="text2"/>
            </w:tcBorders>
          </w:tcPr>
          <w:p w14:paraId="33D56CF0" w14:textId="4E663531"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r w:rsidRPr="0001320F">
              <w:t xml:space="preserve"> #1</w:t>
            </w:r>
            <w:r w:rsidR="000903F8">
              <w:t xml:space="preserve"> </w:t>
            </w:r>
          </w:p>
        </w:tc>
        <w:tc>
          <w:tcPr>
            <w:tcW w:w="267" w:type="pct"/>
            <w:tcBorders>
              <w:left w:val="single" w:sz="18" w:space="0" w:color="FFC074" w:themeColor="text2"/>
            </w:tcBorders>
          </w:tcPr>
          <w:p w14:paraId="1DC0F1FB"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67" w:type="pct"/>
          </w:tcPr>
          <w:p w14:paraId="0E0FE5E8"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68" w:type="pct"/>
            <w:tcBorders>
              <w:right w:val="single" w:sz="18" w:space="0" w:color="FFC074" w:themeColor="text2"/>
            </w:tcBorders>
          </w:tcPr>
          <w:p w14:paraId="12F39FD8"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70" w:type="pct"/>
            <w:tcBorders>
              <w:left w:val="single" w:sz="18" w:space="0" w:color="FFC074" w:themeColor="text2"/>
            </w:tcBorders>
          </w:tcPr>
          <w:p w14:paraId="2747DB8A"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70" w:type="pct"/>
          </w:tcPr>
          <w:p w14:paraId="0ABE0E35"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67" w:type="pct"/>
          </w:tcPr>
          <w:p w14:paraId="3833CF43"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68" w:type="pct"/>
            <w:gridSpan w:val="2"/>
          </w:tcPr>
          <w:p w14:paraId="36A3062C"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76" w:type="pct"/>
            <w:gridSpan w:val="2"/>
            <w:tcBorders>
              <w:right w:val="single" w:sz="18" w:space="0" w:color="FFC074" w:themeColor="text2"/>
            </w:tcBorders>
          </w:tcPr>
          <w:p w14:paraId="27308EBE"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66" w:type="pct"/>
            <w:gridSpan w:val="2"/>
            <w:tcBorders>
              <w:left w:val="single" w:sz="18" w:space="0" w:color="FFC074" w:themeColor="text2"/>
            </w:tcBorders>
          </w:tcPr>
          <w:p w14:paraId="0CE0D0D0"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66" w:type="pct"/>
            <w:gridSpan w:val="2"/>
          </w:tcPr>
          <w:p w14:paraId="27B78179"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53" w:type="pct"/>
          </w:tcPr>
          <w:p w14:paraId="45EEC47E"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r>
      <w:tr w:rsidR="000903F8" w:rsidRPr="0001320F" w14:paraId="531AF518" w14:textId="77777777" w:rsidTr="004A416E">
        <w:trPr>
          <w:trHeight w:val="264"/>
        </w:trPr>
        <w:tc>
          <w:tcPr>
            <w:cnfStyle w:val="001000000000" w:firstRow="0" w:lastRow="0" w:firstColumn="1" w:lastColumn="0" w:oddVBand="0" w:evenVBand="0" w:oddHBand="0" w:evenHBand="0" w:firstRowFirstColumn="0" w:firstRowLastColumn="0" w:lastRowFirstColumn="0" w:lastRowLastColumn="0"/>
            <w:tcW w:w="862" w:type="pct"/>
            <w:vMerge/>
          </w:tcPr>
          <w:p w14:paraId="141548AE" w14:textId="77777777" w:rsidR="00940F20" w:rsidRPr="00206043" w:rsidRDefault="00940F20" w:rsidP="00206043">
            <w:pPr>
              <w:pStyle w:val="NumberedList"/>
              <w:spacing w:before="96" w:after="96"/>
              <w:ind w:left="240" w:hanging="240"/>
              <w:rPr>
                <w:b/>
                <w:bCs/>
              </w:rPr>
            </w:pPr>
          </w:p>
        </w:tc>
        <w:tc>
          <w:tcPr>
            <w:tcW w:w="1200" w:type="pct"/>
            <w:tcBorders>
              <w:right w:val="single" w:sz="18" w:space="0" w:color="FFC074" w:themeColor="text2"/>
            </w:tcBorders>
          </w:tcPr>
          <w:p w14:paraId="0F91F0CA" w14:textId="0104B98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r w:rsidRPr="0001320F">
              <w:t xml:space="preserve"> #2 </w:t>
            </w:r>
          </w:p>
        </w:tc>
        <w:tc>
          <w:tcPr>
            <w:tcW w:w="267" w:type="pct"/>
            <w:tcBorders>
              <w:left w:val="single" w:sz="18" w:space="0" w:color="FFC074" w:themeColor="text2"/>
            </w:tcBorders>
          </w:tcPr>
          <w:p w14:paraId="6CCF23FC"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67" w:type="pct"/>
          </w:tcPr>
          <w:p w14:paraId="61A47A00"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68" w:type="pct"/>
            <w:tcBorders>
              <w:right w:val="single" w:sz="18" w:space="0" w:color="FFC074" w:themeColor="text2"/>
            </w:tcBorders>
          </w:tcPr>
          <w:p w14:paraId="7DE92AC9"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70" w:type="pct"/>
            <w:tcBorders>
              <w:left w:val="single" w:sz="18" w:space="0" w:color="FFC074" w:themeColor="text2"/>
            </w:tcBorders>
          </w:tcPr>
          <w:p w14:paraId="751B6A96"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70" w:type="pct"/>
          </w:tcPr>
          <w:p w14:paraId="37D4E937"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67" w:type="pct"/>
          </w:tcPr>
          <w:p w14:paraId="7E03AC08"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68" w:type="pct"/>
            <w:gridSpan w:val="2"/>
          </w:tcPr>
          <w:p w14:paraId="6DEBB2ED"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76" w:type="pct"/>
            <w:gridSpan w:val="2"/>
            <w:tcBorders>
              <w:right w:val="single" w:sz="18" w:space="0" w:color="FFC074" w:themeColor="text2"/>
            </w:tcBorders>
          </w:tcPr>
          <w:p w14:paraId="063C3067"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66" w:type="pct"/>
            <w:gridSpan w:val="2"/>
            <w:tcBorders>
              <w:left w:val="single" w:sz="18" w:space="0" w:color="FFC074" w:themeColor="text2"/>
            </w:tcBorders>
          </w:tcPr>
          <w:p w14:paraId="4E198E19"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66" w:type="pct"/>
            <w:gridSpan w:val="2"/>
          </w:tcPr>
          <w:p w14:paraId="456D3524"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c>
          <w:tcPr>
            <w:tcW w:w="253" w:type="pct"/>
          </w:tcPr>
          <w:p w14:paraId="099C7AAD" w14:textId="77777777" w:rsidR="00940F20" w:rsidRPr="0001320F" w:rsidRDefault="00940F20" w:rsidP="00556598">
            <w:pPr>
              <w:pStyle w:val="TableText"/>
              <w:cnfStyle w:val="000000000000" w:firstRow="0" w:lastRow="0" w:firstColumn="0" w:lastColumn="0" w:oddVBand="0" w:evenVBand="0" w:oddHBand="0" w:evenHBand="0" w:firstRowFirstColumn="0" w:firstRowLastColumn="0" w:lastRowFirstColumn="0" w:lastRowLastColumn="0"/>
            </w:pPr>
          </w:p>
        </w:tc>
      </w:tr>
      <w:tr w:rsidR="00940F20" w:rsidRPr="0001320F" w14:paraId="1B7566BA" w14:textId="77777777" w:rsidTr="004A416E">
        <w:trPr>
          <w:trHeight w:val="238"/>
        </w:trPr>
        <w:tc>
          <w:tcPr>
            <w:cnfStyle w:val="001000000000" w:firstRow="0" w:lastRow="0" w:firstColumn="1" w:lastColumn="0" w:oddVBand="0" w:evenVBand="0" w:oddHBand="0" w:evenHBand="0" w:firstRowFirstColumn="0" w:firstRowLastColumn="0" w:lastRowFirstColumn="0" w:lastRowLastColumn="0"/>
            <w:tcW w:w="862" w:type="pct"/>
            <w:vMerge/>
          </w:tcPr>
          <w:p w14:paraId="4C39870A" w14:textId="77777777" w:rsidR="00940F20" w:rsidRPr="00206043" w:rsidRDefault="00940F20" w:rsidP="00206043">
            <w:pPr>
              <w:pStyle w:val="NumberedList"/>
              <w:spacing w:before="96" w:after="96"/>
              <w:ind w:left="240" w:hanging="240"/>
              <w:rPr>
                <w:b/>
                <w:bCs/>
              </w:rPr>
            </w:pPr>
          </w:p>
        </w:tc>
        <w:tc>
          <w:tcPr>
            <w:tcW w:w="4138" w:type="pct"/>
            <w:gridSpan w:val="16"/>
          </w:tcPr>
          <w:p w14:paraId="62B6B05D" w14:textId="77777777" w:rsidR="00940F20" w:rsidRDefault="00940F20" w:rsidP="00556598">
            <w:pPr>
              <w:pStyle w:val="TableText"/>
              <w:cnfStyle w:val="000000000000" w:firstRow="0" w:lastRow="0" w:firstColumn="0" w:lastColumn="0" w:oddVBand="0" w:evenVBand="0" w:oddHBand="0" w:evenHBand="0" w:firstRowFirstColumn="0" w:firstRowLastColumn="0" w:lastRowFirstColumn="0" w:lastRowLastColumn="0"/>
              <w:rPr>
                <w:iCs/>
              </w:rPr>
            </w:pPr>
            <w:r w:rsidRPr="000903F8">
              <w:rPr>
                <w:b/>
                <w:bCs/>
                <w:iCs/>
              </w:rPr>
              <w:t>COMMENTS:</w:t>
            </w:r>
            <w:r w:rsidRPr="000903F8">
              <w:rPr>
                <w:iCs/>
              </w:rPr>
              <w:t xml:space="preserve"> </w:t>
            </w:r>
          </w:p>
          <w:p w14:paraId="55FE64FF" w14:textId="77777777" w:rsidR="000903F8" w:rsidRPr="000903F8" w:rsidRDefault="000903F8" w:rsidP="00556598">
            <w:pPr>
              <w:pStyle w:val="TableText"/>
              <w:cnfStyle w:val="000000000000" w:firstRow="0" w:lastRow="0" w:firstColumn="0" w:lastColumn="0" w:oddVBand="0" w:evenVBand="0" w:oddHBand="0" w:evenHBand="0" w:firstRowFirstColumn="0" w:firstRowLastColumn="0" w:lastRowFirstColumn="0" w:lastRowLastColumn="0"/>
              <w:rPr>
                <w:b/>
                <w:bCs/>
                <w:iCs/>
              </w:rPr>
            </w:pPr>
          </w:p>
        </w:tc>
      </w:tr>
      <w:tr w:rsidR="000903F8" w:rsidRPr="0001320F" w14:paraId="5DA54F91" w14:textId="77777777" w:rsidTr="004A416E">
        <w:trPr>
          <w:trHeight w:val="264"/>
        </w:trPr>
        <w:tc>
          <w:tcPr>
            <w:cnfStyle w:val="001000000000" w:firstRow="0" w:lastRow="0" w:firstColumn="1" w:lastColumn="0" w:oddVBand="0" w:evenVBand="0" w:oddHBand="0" w:evenHBand="0" w:firstRowFirstColumn="0" w:firstRowLastColumn="0" w:lastRowFirstColumn="0" w:lastRowLastColumn="0"/>
            <w:tcW w:w="862" w:type="pct"/>
            <w:vMerge w:val="restart"/>
          </w:tcPr>
          <w:p w14:paraId="5574EB62" w14:textId="2EEA3533" w:rsidR="000903F8" w:rsidRPr="00206043" w:rsidRDefault="000903F8" w:rsidP="00206043">
            <w:pPr>
              <w:pStyle w:val="NumberedList"/>
              <w:spacing w:before="96" w:after="96"/>
              <w:ind w:left="240" w:hanging="240"/>
              <w:rPr>
                <w:b/>
                <w:bCs/>
              </w:rPr>
            </w:pPr>
            <w:r w:rsidRPr="00206043">
              <w:rPr>
                <w:b/>
                <w:bCs/>
              </w:rPr>
              <w:t>Produce</w:t>
            </w:r>
            <w:r w:rsidR="0052770C" w:rsidRPr="00206043">
              <w:rPr>
                <w:b/>
                <w:bCs/>
              </w:rPr>
              <w:t>s</w:t>
            </w:r>
            <w:r w:rsidRPr="00206043">
              <w:rPr>
                <w:b/>
                <w:bCs/>
              </w:rPr>
              <w:t xml:space="preserve"> Sustainable Results</w:t>
            </w:r>
          </w:p>
        </w:tc>
        <w:tc>
          <w:tcPr>
            <w:tcW w:w="1200" w:type="pct"/>
            <w:tcBorders>
              <w:right w:val="single" w:sz="18" w:space="0" w:color="FFC074" w:themeColor="text2"/>
            </w:tcBorders>
          </w:tcPr>
          <w:p w14:paraId="0176E813" w14:textId="2D4E2146"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r w:rsidRPr="0001320F">
              <w:t>#1</w:t>
            </w:r>
            <w:r>
              <w:t xml:space="preserve"> </w:t>
            </w:r>
          </w:p>
        </w:tc>
        <w:tc>
          <w:tcPr>
            <w:tcW w:w="267" w:type="pct"/>
            <w:tcBorders>
              <w:left w:val="single" w:sz="18" w:space="0" w:color="FFC074" w:themeColor="text2"/>
            </w:tcBorders>
          </w:tcPr>
          <w:p w14:paraId="15A8FFFF" w14:textId="77777777"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c>
          <w:tcPr>
            <w:tcW w:w="267" w:type="pct"/>
          </w:tcPr>
          <w:p w14:paraId="0F718A0B" w14:textId="77777777"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c>
          <w:tcPr>
            <w:tcW w:w="268" w:type="pct"/>
            <w:tcBorders>
              <w:right w:val="single" w:sz="18" w:space="0" w:color="FFC074" w:themeColor="text2"/>
            </w:tcBorders>
          </w:tcPr>
          <w:p w14:paraId="49B1C05F" w14:textId="28CB2DCE"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c>
          <w:tcPr>
            <w:tcW w:w="270" w:type="pct"/>
            <w:tcBorders>
              <w:left w:val="single" w:sz="18" w:space="0" w:color="FFC074" w:themeColor="text2"/>
            </w:tcBorders>
          </w:tcPr>
          <w:p w14:paraId="7A45365B" w14:textId="77777777"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70" w:type="pct"/>
          </w:tcPr>
          <w:p w14:paraId="4C43429C" w14:textId="77777777"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c>
          <w:tcPr>
            <w:tcW w:w="270" w:type="pct"/>
            <w:gridSpan w:val="2"/>
          </w:tcPr>
          <w:p w14:paraId="4B5F36C2" w14:textId="77777777"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c>
          <w:tcPr>
            <w:tcW w:w="269" w:type="pct"/>
            <w:gridSpan w:val="2"/>
          </w:tcPr>
          <w:p w14:paraId="1EC49362" w14:textId="77777777"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c>
          <w:tcPr>
            <w:tcW w:w="272" w:type="pct"/>
            <w:tcBorders>
              <w:right w:val="single" w:sz="18" w:space="0" w:color="FFC074" w:themeColor="text2"/>
            </w:tcBorders>
          </w:tcPr>
          <w:p w14:paraId="432DE171" w14:textId="2A82E2D8"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c>
          <w:tcPr>
            <w:tcW w:w="263" w:type="pct"/>
            <w:tcBorders>
              <w:left w:val="single" w:sz="18" w:space="0" w:color="FFC074" w:themeColor="text2"/>
            </w:tcBorders>
          </w:tcPr>
          <w:p w14:paraId="3670C1CE" w14:textId="77777777"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62" w:type="pct"/>
            <w:gridSpan w:val="2"/>
          </w:tcPr>
          <w:p w14:paraId="1EC7B994" w14:textId="77777777"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c>
          <w:tcPr>
            <w:tcW w:w="260" w:type="pct"/>
            <w:gridSpan w:val="2"/>
          </w:tcPr>
          <w:p w14:paraId="522E84B1" w14:textId="615FE212"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r>
      <w:tr w:rsidR="000903F8" w:rsidRPr="0001320F" w14:paraId="3817B66A" w14:textId="77777777" w:rsidTr="004A416E">
        <w:trPr>
          <w:trHeight w:val="259"/>
        </w:trPr>
        <w:tc>
          <w:tcPr>
            <w:cnfStyle w:val="001000000000" w:firstRow="0" w:lastRow="0" w:firstColumn="1" w:lastColumn="0" w:oddVBand="0" w:evenVBand="0" w:oddHBand="0" w:evenHBand="0" w:firstRowFirstColumn="0" w:firstRowLastColumn="0" w:lastRowFirstColumn="0" w:lastRowLastColumn="0"/>
            <w:tcW w:w="862" w:type="pct"/>
            <w:vMerge/>
          </w:tcPr>
          <w:p w14:paraId="29EA62A4" w14:textId="77777777" w:rsidR="000903F8" w:rsidRPr="00206043" w:rsidRDefault="000903F8" w:rsidP="00206043">
            <w:pPr>
              <w:pStyle w:val="NumberedList"/>
              <w:spacing w:before="96" w:after="96"/>
              <w:ind w:left="240" w:hanging="240"/>
              <w:rPr>
                <w:b/>
                <w:bCs/>
              </w:rPr>
            </w:pPr>
          </w:p>
        </w:tc>
        <w:tc>
          <w:tcPr>
            <w:tcW w:w="1200" w:type="pct"/>
            <w:tcBorders>
              <w:right w:val="single" w:sz="18" w:space="0" w:color="FFC074" w:themeColor="text2"/>
            </w:tcBorders>
          </w:tcPr>
          <w:p w14:paraId="1FD6F5D0" w14:textId="295F3ADF"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r w:rsidRPr="0001320F">
              <w:t>#2</w:t>
            </w:r>
            <w:r>
              <w:t xml:space="preserve"> </w:t>
            </w:r>
          </w:p>
        </w:tc>
        <w:tc>
          <w:tcPr>
            <w:tcW w:w="267" w:type="pct"/>
            <w:tcBorders>
              <w:left w:val="single" w:sz="18" w:space="0" w:color="FFC074" w:themeColor="text2"/>
            </w:tcBorders>
          </w:tcPr>
          <w:p w14:paraId="560F6A94" w14:textId="77777777"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c>
          <w:tcPr>
            <w:tcW w:w="267" w:type="pct"/>
          </w:tcPr>
          <w:p w14:paraId="28789931" w14:textId="77777777"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c>
          <w:tcPr>
            <w:tcW w:w="268" w:type="pct"/>
            <w:tcBorders>
              <w:right w:val="single" w:sz="18" w:space="0" w:color="FFC074" w:themeColor="text2"/>
            </w:tcBorders>
          </w:tcPr>
          <w:p w14:paraId="14A0E3F0" w14:textId="387405CD"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c>
          <w:tcPr>
            <w:tcW w:w="270" w:type="pct"/>
            <w:tcBorders>
              <w:left w:val="single" w:sz="18" w:space="0" w:color="FFC074" w:themeColor="text2"/>
            </w:tcBorders>
          </w:tcPr>
          <w:p w14:paraId="77B55FD4" w14:textId="77777777"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c>
          <w:tcPr>
            <w:tcW w:w="270" w:type="pct"/>
          </w:tcPr>
          <w:p w14:paraId="042A3903" w14:textId="77777777"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c>
          <w:tcPr>
            <w:tcW w:w="270" w:type="pct"/>
            <w:gridSpan w:val="2"/>
          </w:tcPr>
          <w:p w14:paraId="62D9D844" w14:textId="77777777"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c>
          <w:tcPr>
            <w:tcW w:w="269" w:type="pct"/>
            <w:gridSpan w:val="2"/>
          </w:tcPr>
          <w:p w14:paraId="5A4AA109" w14:textId="77777777"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c>
          <w:tcPr>
            <w:tcW w:w="272" w:type="pct"/>
            <w:tcBorders>
              <w:right w:val="single" w:sz="18" w:space="0" w:color="FFC074" w:themeColor="text2"/>
            </w:tcBorders>
          </w:tcPr>
          <w:p w14:paraId="7B552A94" w14:textId="5DCC0A56"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c>
          <w:tcPr>
            <w:tcW w:w="263" w:type="pct"/>
            <w:tcBorders>
              <w:left w:val="single" w:sz="18" w:space="0" w:color="FFC074" w:themeColor="text2"/>
            </w:tcBorders>
          </w:tcPr>
          <w:p w14:paraId="3E8C560F" w14:textId="77777777"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c>
          <w:tcPr>
            <w:tcW w:w="262" w:type="pct"/>
            <w:gridSpan w:val="2"/>
          </w:tcPr>
          <w:p w14:paraId="28CE580A" w14:textId="77777777"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c>
          <w:tcPr>
            <w:tcW w:w="260" w:type="pct"/>
            <w:gridSpan w:val="2"/>
          </w:tcPr>
          <w:p w14:paraId="0D4F590B" w14:textId="34F538AF" w:rsidR="000903F8" w:rsidRPr="0001320F" w:rsidRDefault="000903F8" w:rsidP="00556598">
            <w:pPr>
              <w:pStyle w:val="TableText"/>
              <w:cnfStyle w:val="000000000000" w:firstRow="0" w:lastRow="0" w:firstColumn="0" w:lastColumn="0" w:oddVBand="0" w:evenVBand="0" w:oddHBand="0" w:evenHBand="0" w:firstRowFirstColumn="0" w:firstRowLastColumn="0" w:lastRowFirstColumn="0" w:lastRowLastColumn="0"/>
            </w:pPr>
          </w:p>
        </w:tc>
      </w:tr>
      <w:tr w:rsidR="000903F8" w:rsidRPr="0001320F" w14:paraId="1515A71A" w14:textId="77777777" w:rsidTr="004A416E">
        <w:trPr>
          <w:trHeight w:val="32"/>
        </w:trPr>
        <w:tc>
          <w:tcPr>
            <w:cnfStyle w:val="001000000000" w:firstRow="0" w:lastRow="0" w:firstColumn="1" w:lastColumn="0" w:oddVBand="0" w:evenVBand="0" w:oddHBand="0" w:evenHBand="0" w:firstRowFirstColumn="0" w:firstRowLastColumn="0" w:lastRowFirstColumn="0" w:lastRowLastColumn="0"/>
            <w:tcW w:w="862" w:type="pct"/>
            <w:vMerge/>
          </w:tcPr>
          <w:p w14:paraId="00BDDBED" w14:textId="77777777" w:rsidR="000903F8" w:rsidRPr="00206043" w:rsidRDefault="000903F8" w:rsidP="00206043">
            <w:pPr>
              <w:pStyle w:val="NumberedList"/>
              <w:spacing w:before="96" w:after="96"/>
              <w:ind w:left="240" w:hanging="240"/>
              <w:rPr>
                <w:b/>
                <w:bCs/>
              </w:rPr>
            </w:pPr>
          </w:p>
        </w:tc>
        <w:tc>
          <w:tcPr>
            <w:tcW w:w="4138" w:type="pct"/>
            <w:gridSpan w:val="16"/>
          </w:tcPr>
          <w:p w14:paraId="3BA7B181" w14:textId="77777777" w:rsidR="000903F8" w:rsidRDefault="000903F8" w:rsidP="000903F8">
            <w:pPr>
              <w:pStyle w:val="TableText"/>
              <w:cnfStyle w:val="000000000000" w:firstRow="0" w:lastRow="0" w:firstColumn="0" w:lastColumn="0" w:oddVBand="0" w:evenVBand="0" w:oddHBand="0" w:evenHBand="0" w:firstRowFirstColumn="0" w:firstRowLastColumn="0" w:lastRowFirstColumn="0" w:lastRowLastColumn="0"/>
              <w:rPr>
                <w:iCs/>
              </w:rPr>
            </w:pPr>
            <w:r w:rsidRPr="000903F8">
              <w:rPr>
                <w:b/>
                <w:bCs/>
                <w:iCs/>
              </w:rPr>
              <w:t>COMMENTS:</w:t>
            </w:r>
            <w:r w:rsidRPr="000903F8">
              <w:rPr>
                <w:iCs/>
              </w:rPr>
              <w:t xml:space="preserve"> </w:t>
            </w:r>
          </w:p>
          <w:p w14:paraId="46466175" w14:textId="56CE1926"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r>
      <w:tr w:rsidR="000903F8" w:rsidRPr="0001320F" w14:paraId="61E4089C" w14:textId="77777777" w:rsidTr="004A416E">
        <w:trPr>
          <w:trHeight w:val="264"/>
        </w:trPr>
        <w:tc>
          <w:tcPr>
            <w:cnfStyle w:val="001000000000" w:firstRow="0" w:lastRow="0" w:firstColumn="1" w:lastColumn="0" w:oddVBand="0" w:evenVBand="0" w:oddHBand="0" w:evenHBand="0" w:firstRowFirstColumn="0" w:firstRowLastColumn="0" w:lastRowFirstColumn="0" w:lastRowLastColumn="0"/>
            <w:tcW w:w="862" w:type="pct"/>
            <w:vMerge w:val="restart"/>
          </w:tcPr>
          <w:p w14:paraId="0A93E097" w14:textId="481F41AC" w:rsidR="000903F8" w:rsidRPr="00206043" w:rsidRDefault="000903F8" w:rsidP="00206043">
            <w:pPr>
              <w:pStyle w:val="NumberedList"/>
              <w:spacing w:before="96" w:after="96"/>
              <w:ind w:left="240" w:hanging="240"/>
              <w:rPr>
                <w:b/>
                <w:bCs/>
              </w:rPr>
            </w:pPr>
            <w:r w:rsidRPr="00206043">
              <w:rPr>
                <w:b/>
                <w:bCs/>
              </w:rPr>
              <w:t>Align</w:t>
            </w:r>
            <w:r w:rsidR="0052770C" w:rsidRPr="00206043">
              <w:rPr>
                <w:b/>
                <w:bCs/>
              </w:rPr>
              <w:t>s</w:t>
            </w:r>
            <w:r w:rsidRPr="00206043">
              <w:rPr>
                <w:b/>
                <w:bCs/>
              </w:rPr>
              <w:t xml:space="preserve"> Systems for Agility</w:t>
            </w:r>
          </w:p>
        </w:tc>
        <w:tc>
          <w:tcPr>
            <w:tcW w:w="1200" w:type="pct"/>
            <w:tcBorders>
              <w:right w:val="single" w:sz="18" w:space="0" w:color="FFC074" w:themeColor="text2"/>
            </w:tcBorders>
          </w:tcPr>
          <w:p w14:paraId="661BBA53" w14:textId="45624415"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#1</w:t>
            </w:r>
            <w:r>
              <w:t xml:space="preserve"> </w:t>
            </w:r>
          </w:p>
        </w:tc>
        <w:tc>
          <w:tcPr>
            <w:tcW w:w="267" w:type="pct"/>
            <w:tcBorders>
              <w:left w:val="single" w:sz="18" w:space="0" w:color="FFC074" w:themeColor="text2"/>
            </w:tcBorders>
          </w:tcPr>
          <w:p w14:paraId="359ACB72"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67" w:type="pct"/>
          </w:tcPr>
          <w:p w14:paraId="018D9A15" w14:textId="7E484562"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68" w:type="pct"/>
            <w:tcBorders>
              <w:right w:val="single" w:sz="18" w:space="0" w:color="FFC074" w:themeColor="text2"/>
            </w:tcBorders>
          </w:tcPr>
          <w:p w14:paraId="50C7E834" w14:textId="33EC0BCE"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70" w:type="pct"/>
            <w:tcBorders>
              <w:left w:val="single" w:sz="18" w:space="0" w:color="FFC074" w:themeColor="text2"/>
            </w:tcBorders>
          </w:tcPr>
          <w:p w14:paraId="411B27AD"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70" w:type="pct"/>
          </w:tcPr>
          <w:p w14:paraId="5CF1C193" w14:textId="40DEDEEE"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70" w:type="pct"/>
            <w:gridSpan w:val="2"/>
          </w:tcPr>
          <w:p w14:paraId="272834FB" w14:textId="6DFB4E25"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69" w:type="pct"/>
            <w:gridSpan w:val="2"/>
          </w:tcPr>
          <w:p w14:paraId="4C8535DC"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72" w:type="pct"/>
            <w:tcBorders>
              <w:right w:val="single" w:sz="18" w:space="0" w:color="FFC074" w:themeColor="text2"/>
            </w:tcBorders>
          </w:tcPr>
          <w:p w14:paraId="2023FBDE" w14:textId="5219142F"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3" w:type="pct"/>
            <w:tcBorders>
              <w:left w:val="single" w:sz="18" w:space="0" w:color="FFC074" w:themeColor="text2"/>
            </w:tcBorders>
          </w:tcPr>
          <w:p w14:paraId="1A92E7FF"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62" w:type="pct"/>
            <w:gridSpan w:val="2"/>
          </w:tcPr>
          <w:p w14:paraId="0ED9AA5E" w14:textId="34A43506"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60" w:type="pct"/>
            <w:gridSpan w:val="2"/>
          </w:tcPr>
          <w:p w14:paraId="1F82397C" w14:textId="0A58E1C3"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r>
      <w:tr w:rsidR="000903F8" w:rsidRPr="0001320F" w14:paraId="1FB0D832" w14:textId="77777777" w:rsidTr="004A416E">
        <w:trPr>
          <w:trHeight w:val="264"/>
        </w:trPr>
        <w:tc>
          <w:tcPr>
            <w:cnfStyle w:val="001000000000" w:firstRow="0" w:lastRow="0" w:firstColumn="1" w:lastColumn="0" w:oddVBand="0" w:evenVBand="0" w:oddHBand="0" w:evenHBand="0" w:firstRowFirstColumn="0" w:firstRowLastColumn="0" w:lastRowFirstColumn="0" w:lastRowLastColumn="0"/>
            <w:tcW w:w="862" w:type="pct"/>
            <w:vMerge/>
          </w:tcPr>
          <w:p w14:paraId="042B3C37" w14:textId="77777777" w:rsidR="000903F8" w:rsidRPr="00206043" w:rsidRDefault="000903F8" w:rsidP="00206043">
            <w:pPr>
              <w:pStyle w:val="NumberedList"/>
              <w:spacing w:before="96" w:after="96"/>
              <w:ind w:left="240" w:hanging="240"/>
              <w:rPr>
                <w:b/>
                <w:bCs/>
              </w:rPr>
            </w:pPr>
          </w:p>
        </w:tc>
        <w:tc>
          <w:tcPr>
            <w:tcW w:w="1200" w:type="pct"/>
            <w:tcBorders>
              <w:right w:val="single" w:sz="18" w:space="0" w:color="FFC074" w:themeColor="text2"/>
            </w:tcBorders>
          </w:tcPr>
          <w:p w14:paraId="09B1C0E8" w14:textId="65DAAB43"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#2</w:t>
            </w:r>
            <w:r>
              <w:t xml:space="preserve"> </w:t>
            </w:r>
          </w:p>
        </w:tc>
        <w:tc>
          <w:tcPr>
            <w:tcW w:w="267" w:type="pct"/>
            <w:tcBorders>
              <w:left w:val="single" w:sz="18" w:space="0" w:color="FFC074" w:themeColor="text2"/>
            </w:tcBorders>
          </w:tcPr>
          <w:p w14:paraId="3D840453"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7" w:type="pct"/>
          </w:tcPr>
          <w:p w14:paraId="0CA6A891"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8" w:type="pct"/>
            <w:tcBorders>
              <w:right w:val="single" w:sz="18" w:space="0" w:color="FFC074" w:themeColor="text2"/>
            </w:tcBorders>
          </w:tcPr>
          <w:p w14:paraId="03423D3B" w14:textId="16B51F72"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70" w:type="pct"/>
            <w:tcBorders>
              <w:left w:val="single" w:sz="18" w:space="0" w:color="FFC074" w:themeColor="text2"/>
            </w:tcBorders>
          </w:tcPr>
          <w:p w14:paraId="6AB8B8F2"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70" w:type="pct"/>
          </w:tcPr>
          <w:p w14:paraId="4B9C03C4"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70" w:type="pct"/>
            <w:gridSpan w:val="2"/>
          </w:tcPr>
          <w:p w14:paraId="3B49469A"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9" w:type="pct"/>
            <w:gridSpan w:val="2"/>
          </w:tcPr>
          <w:p w14:paraId="052657F8"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72" w:type="pct"/>
            <w:tcBorders>
              <w:right w:val="single" w:sz="18" w:space="0" w:color="FFC074" w:themeColor="text2"/>
            </w:tcBorders>
          </w:tcPr>
          <w:p w14:paraId="1F33B5B6" w14:textId="1F506829"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3" w:type="pct"/>
            <w:tcBorders>
              <w:left w:val="single" w:sz="18" w:space="0" w:color="FFC074" w:themeColor="text2"/>
            </w:tcBorders>
          </w:tcPr>
          <w:p w14:paraId="76C8E7D1"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2" w:type="pct"/>
            <w:gridSpan w:val="2"/>
          </w:tcPr>
          <w:p w14:paraId="147244B3"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0" w:type="pct"/>
            <w:gridSpan w:val="2"/>
          </w:tcPr>
          <w:p w14:paraId="1DCEC038" w14:textId="260DB441"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r>
      <w:tr w:rsidR="000903F8" w:rsidRPr="0001320F" w14:paraId="52F47C86" w14:textId="77777777" w:rsidTr="004A416E">
        <w:trPr>
          <w:trHeight w:val="264"/>
        </w:trPr>
        <w:tc>
          <w:tcPr>
            <w:cnfStyle w:val="001000000000" w:firstRow="0" w:lastRow="0" w:firstColumn="1" w:lastColumn="0" w:oddVBand="0" w:evenVBand="0" w:oddHBand="0" w:evenHBand="0" w:firstRowFirstColumn="0" w:firstRowLastColumn="0" w:lastRowFirstColumn="0" w:lastRowLastColumn="0"/>
            <w:tcW w:w="862" w:type="pct"/>
            <w:vMerge/>
          </w:tcPr>
          <w:p w14:paraId="5E62C450" w14:textId="77777777" w:rsidR="000903F8" w:rsidRPr="00206043" w:rsidRDefault="000903F8" w:rsidP="00206043">
            <w:pPr>
              <w:pStyle w:val="NumberedList"/>
              <w:spacing w:before="96" w:after="96"/>
              <w:ind w:left="240" w:hanging="240"/>
              <w:rPr>
                <w:b/>
                <w:bCs/>
              </w:rPr>
            </w:pPr>
          </w:p>
        </w:tc>
        <w:tc>
          <w:tcPr>
            <w:tcW w:w="1200" w:type="pct"/>
            <w:tcBorders>
              <w:right w:val="single" w:sz="18" w:space="0" w:color="FFC074" w:themeColor="text2"/>
            </w:tcBorders>
          </w:tcPr>
          <w:p w14:paraId="0E121C37" w14:textId="10E91264"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#3</w:t>
            </w:r>
            <w:r>
              <w:t xml:space="preserve"> </w:t>
            </w:r>
          </w:p>
        </w:tc>
        <w:tc>
          <w:tcPr>
            <w:tcW w:w="267" w:type="pct"/>
            <w:tcBorders>
              <w:left w:val="single" w:sz="18" w:space="0" w:color="FFC074" w:themeColor="text2"/>
            </w:tcBorders>
          </w:tcPr>
          <w:p w14:paraId="71CEACC0"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7" w:type="pct"/>
          </w:tcPr>
          <w:p w14:paraId="20C63C1C"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8" w:type="pct"/>
            <w:tcBorders>
              <w:right w:val="single" w:sz="18" w:space="0" w:color="FFC074" w:themeColor="text2"/>
            </w:tcBorders>
          </w:tcPr>
          <w:p w14:paraId="67D113B7" w14:textId="5A5108E2"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70" w:type="pct"/>
            <w:tcBorders>
              <w:left w:val="single" w:sz="18" w:space="0" w:color="FFC074" w:themeColor="text2"/>
            </w:tcBorders>
          </w:tcPr>
          <w:p w14:paraId="415B889E"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70" w:type="pct"/>
          </w:tcPr>
          <w:p w14:paraId="6F94F96D"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70" w:type="pct"/>
            <w:gridSpan w:val="2"/>
          </w:tcPr>
          <w:p w14:paraId="4131B73E"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9" w:type="pct"/>
            <w:gridSpan w:val="2"/>
          </w:tcPr>
          <w:p w14:paraId="2B4FAE0D"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72" w:type="pct"/>
            <w:tcBorders>
              <w:right w:val="single" w:sz="18" w:space="0" w:color="FFC074" w:themeColor="text2"/>
            </w:tcBorders>
          </w:tcPr>
          <w:p w14:paraId="5AEE33FD" w14:textId="5F39A428"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3" w:type="pct"/>
            <w:tcBorders>
              <w:left w:val="single" w:sz="18" w:space="0" w:color="FFC074" w:themeColor="text2"/>
            </w:tcBorders>
          </w:tcPr>
          <w:p w14:paraId="4C0C6600"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2" w:type="pct"/>
            <w:gridSpan w:val="2"/>
          </w:tcPr>
          <w:p w14:paraId="12B1F84A"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0" w:type="pct"/>
            <w:gridSpan w:val="2"/>
          </w:tcPr>
          <w:p w14:paraId="7F4D48F3" w14:textId="1AEB32E6"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r>
      <w:tr w:rsidR="000903F8" w:rsidRPr="0001320F" w14:paraId="46518368" w14:textId="77777777" w:rsidTr="004A416E">
        <w:trPr>
          <w:trHeight w:val="32"/>
        </w:trPr>
        <w:tc>
          <w:tcPr>
            <w:cnfStyle w:val="001000000000" w:firstRow="0" w:lastRow="0" w:firstColumn="1" w:lastColumn="0" w:oddVBand="0" w:evenVBand="0" w:oddHBand="0" w:evenHBand="0" w:firstRowFirstColumn="0" w:firstRowLastColumn="0" w:lastRowFirstColumn="0" w:lastRowLastColumn="0"/>
            <w:tcW w:w="862" w:type="pct"/>
            <w:vMerge/>
          </w:tcPr>
          <w:p w14:paraId="085A1067" w14:textId="77777777" w:rsidR="000903F8" w:rsidRPr="00206043" w:rsidRDefault="000903F8" w:rsidP="00206043">
            <w:pPr>
              <w:pStyle w:val="NumberedList"/>
              <w:spacing w:before="96" w:after="96"/>
              <w:ind w:left="240" w:hanging="240"/>
              <w:rPr>
                <w:b/>
                <w:bCs/>
              </w:rPr>
            </w:pPr>
          </w:p>
        </w:tc>
        <w:tc>
          <w:tcPr>
            <w:tcW w:w="4138" w:type="pct"/>
            <w:gridSpan w:val="16"/>
          </w:tcPr>
          <w:p w14:paraId="66611959" w14:textId="77777777" w:rsidR="000903F8" w:rsidRDefault="000903F8" w:rsidP="000903F8">
            <w:pPr>
              <w:pStyle w:val="TableText"/>
              <w:cnfStyle w:val="000000000000" w:firstRow="0" w:lastRow="0" w:firstColumn="0" w:lastColumn="0" w:oddVBand="0" w:evenVBand="0" w:oddHBand="0" w:evenHBand="0" w:firstRowFirstColumn="0" w:firstRowLastColumn="0" w:lastRowFirstColumn="0" w:lastRowLastColumn="0"/>
              <w:rPr>
                <w:iCs/>
              </w:rPr>
            </w:pPr>
            <w:r w:rsidRPr="000903F8">
              <w:rPr>
                <w:b/>
                <w:bCs/>
                <w:iCs/>
              </w:rPr>
              <w:t>COMMENTS:</w:t>
            </w:r>
            <w:r w:rsidRPr="000903F8">
              <w:rPr>
                <w:iCs/>
              </w:rPr>
              <w:t xml:space="preserve"> </w:t>
            </w:r>
          </w:p>
          <w:p w14:paraId="1CFA3860" w14:textId="317B6868"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r>
      <w:tr w:rsidR="000903F8" w:rsidRPr="0001320F" w14:paraId="54C8FF57" w14:textId="77777777" w:rsidTr="004A416E">
        <w:trPr>
          <w:trHeight w:val="264"/>
        </w:trPr>
        <w:tc>
          <w:tcPr>
            <w:cnfStyle w:val="001000000000" w:firstRow="0" w:lastRow="0" w:firstColumn="1" w:lastColumn="0" w:oddVBand="0" w:evenVBand="0" w:oddHBand="0" w:evenHBand="0" w:firstRowFirstColumn="0" w:firstRowLastColumn="0" w:lastRowFirstColumn="0" w:lastRowLastColumn="0"/>
            <w:tcW w:w="862" w:type="pct"/>
            <w:vMerge w:val="restart"/>
          </w:tcPr>
          <w:p w14:paraId="501F571C" w14:textId="72274E7B" w:rsidR="000903F8" w:rsidRPr="00206043" w:rsidRDefault="000903F8" w:rsidP="00206043">
            <w:pPr>
              <w:pStyle w:val="NumberedList"/>
              <w:spacing w:before="96" w:after="96"/>
              <w:ind w:left="240" w:hanging="240"/>
              <w:rPr>
                <w:b/>
                <w:bCs/>
              </w:rPr>
            </w:pPr>
            <w:r w:rsidRPr="00206043">
              <w:rPr>
                <w:b/>
                <w:bCs/>
              </w:rPr>
              <w:t>Learn</w:t>
            </w:r>
            <w:r w:rsidR="0052770C" w:rsidRPr="00206043">
              <w:rPr>
                <w:b/>
                <w:bCs/>
              </w:rPr>
              <w:t>s</w:t>
            </w:r>
            <w:r w:rsidRPr="00206043">
              <w:rPr>
                <w:b/>
                <w:bCs/>
              </w:rPr>
              <w:t xml:space="preserve"> </w:t>
            </w:r>
            <w:r w:rsidR="0052770C" w:rsidRPr="00206043">
              <w:rPr>
                <w:b/>
                <w:bCs/>
              </w:rPr>
              <w:t>and</w:t>
            </w:r>
            <w:r w:rsidRPr="00206043">
              <w:rPr>
                <w:b/>
                <w:bCs/>
              </w:rPr>
              <w:t xml:space="preserve"> </w:t>
            </w:r>
            <w:proofErr w:type="gramStart"/>
            <w:r w:rsidRPr="00206043">
              <w:rPr>
                <w:b/>
                <w:bCs/>
              </w:rPr>
              <w:t>Adapt</w:t>
            </w:r>
            <w:r w:rsidR="0052770C" w:rsidRPr="00206043">
              <w:rPr>
                <w:b/>
                <w:bCs/>
              </w:rPr>
              <w:t>s</w:t>
            </w:r>
            <w:proofErr w:type="gramEnd"/>
          </w:p>
        </w:tc>
        <w:tc>
          <w:tcPr>
            <w:tcW w:w="1200" w:type="pct"/>
            <w:tcBorders>
              <w:right w:val="single" w:sz="18" w:space="0" w:color="FFC074" w:themeColor="text2"/>
            </w:tcBorders>
          </w:tcPr>
          <w:p w14:paraId="5D5DB8C4" w14:textId="58735321"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#1</w:t>
            </w:r>
            <w:r>
              <w:t xml:space="preserve"> </w:t>
            </w:r>
          </w:p>
        </w:tc>
        <w:tc>
          <w:tcPr>
            <w:tcW w:w="267" w:type="pct"/>
            <w:tcBorders>
              <w:left w:val="single" w:sz="18" w:space="0" w:color="FFC074" w:themeColor="text2"/>
            </w:tcBorders>
          </w:tcPr>
          <w:p w14:paraId="0A926ED7"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67" w:type="pct"/>
          </w:tcPr>
          <w:p w14:paraId="68EB903B" w14:textId="4E0AACC2"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68" w:type="pct"/>
            <w:tcBorders>
              <w:right w:val="single" w:sz="18" w:space="0" w:color="FFC074" w:themeColor="text2"/>
            </w:tcBorders>
          </w:tcPr>
          <w:p w14:paraId="6F86311C" w14:textId="65618300"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70" w:type="pct"/>
            <w:tcBorders>
              <w:left w:val="single" w:sz="18" w:space="0" w:color="FFC074" w:themeColor="text2"/>
            </w:tcBorders>
          </w:tcPr>
          <w:p w14:paraId="6A516A7A"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70" w:type="pct"/>
          </w:tcPr>
          <w:p w14:paraId="1912A1EB" w14:textId="4D3E4E5F"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70" w:type="pct"/>
            <w:gridSpan w:val="2"/>
          </w:tcPr>
          <w:p w14:paraId="7ADA745B"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9" w:type="pct"/>
            <w:gridSpan w:val="2"/>
          </w:tcPr>
          <w:p w14:paraId="29AECBE8"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72" w:type="pct"/>
            <w:tcBorders>
              <w:right w:val="single" w:sz="18" w:space="0" w:color="FFC074" w:themeColor="text2"/>
            </w:tcBorders>
          </w:tcPr>
          <w:p w14:paraId="0A16ED52" w14:textId="042BA2D6"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3" w:type="pct"/>
            <w:tcBorders>
              <w:left w:val="single" w:sz="18" w:space="0" w:color="FFC074" w:themeColor="text2"/>
            </w:tcBorders>
          </w:tcPr>
          <w:p w14:paraId="1B3E7D63"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62" w:type="pct"/>
            <w:gridSpan w:val="2"/>
          </w:tcPr>
          <w:p w14:paraId="14BCBE6A" w14:textId="79646332"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60" w:type="pct"/>
            <w:gridSpan w:val="2"/>
          </w:tcPr>
          <w:p w14:paraId="2C9B16DE" w14:textId="22A450CE"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r>
      <w:tr w:rsidR="000903F8" w:rsidRPr="0001320F" w14:paraId="407ABC89" w14:textId="77777777" w:rsidTr="004A416E">
        <w:trPr>
          <w:trHeight w:val="264"/>
        </w:trPr>
        <w:tc>
          <w:tcPr>
            <w:cnfStyle w:val="001000000000" w:firstRow="0" w:lastRow="0" w:firstColumn="1" w:lastColumn="0" w:oddVBand="0" w:evenVBand="0" w:oddHBand="0" w:evenHBand="0" w:firstRowFirstColumn="0" w:firstRowLastColumn="0" w:lastRowFirstColumn="0" w:lastRowLastColumn="0"/>
            <w:tcW w:w="862" w:type="pct"/>
            <w:vMerge/>
          </w:tcPr>
          <w:p w14:paraId="3DF88B64" w14:textId="77777777" w:rsidR="000903F8" w:rsidRPr="00206043" w:rsidRDefault="000903F8" w:rsidP="00206043">
            <w:pPr>
              <w:pStyle w:val="NumberedList"/>
              <w:spacing w:before="96" w:after="96"/>
              <w:ind w:left="240" w:hanging="240"/>
              <w:rPr>
                <w:b/>
                <w:bCs/>
              </w:rPr>
            </w:pPr>
          </w:p>
        </w:tc>
        <w:tc>
          <w:tcPr>
            <w:tcW w:w="1200" w:type="pct"/>
            <w:tcBorders>
              <w:right w:val="single" w:sz="18" w:space="0" w:color="FFC074" w:themeColor="text2"/>
            </w:tcBorders>
          </w:tcPr>
          <w:p w14:paraId="03084C8E" w14:textId="5B48F9CB"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#2</w:t>
            </w:r>
            <w:r>
              <w:t xml:space="preserve"> </w:t>
            </w:r>
          </w:p>
        </w:tc>
        <w:tc>
          <w:tcPr>
            <w:tcW w:w="267" w:type="pct"/>
            <w:tcBorders>
              <w:left w:val="single" w:sz="18" w:space="0" w:color="FFC074" w:themeColor="text2"/>
            </w:tcBorders>
          </w:tcPr>
          <w:p w14:paraId="0ADAA236"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7" w:type="pct"/>
          </w:tcPr>
          <w:p w14:paraId="008DB1D6"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8" w:type="pct"/>
            <w:tcBorders>
              <w:right w:val="single" w:sz="18" w:space="0" w:color="FFC074" w:themeColor="text2"/>
            </w:tcBorders>
          </w:tcPr>
          <w:p w14:paraId="706D932A" w14:textId="0D3D7C6A"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70" w:type="pct"/>
            <w:tcBorders>
              <w:left w:val="single" w:sz="18" w:space="0" w:color="FFC074" w:themeColor="text2"/>
            </w:tcBorders>
          </w:tcPr>
          <w:p w14:paraId="26824D51"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70" w:type="pct"/>
          </w:tcPr>
          <w:p w14:paraId="6FDCDD89"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70" w:type="pct"/>
            <w:gridSpan w:val="2"/>
          </w:tcPr>
          <w:p w14:paraId="072BCB0E"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9" w:type="pct"/>
            <w:gridSpan w:val="2"/>
          </w:tcPr>
          <w:p w14:paraId="36199C59"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72" w:type="pct"/>
            <w:tcBorders>
              <w:right w:val="single" w:sz="18" w:space="0" w:color="FFC074" w:themeColor="text2"/>
            </w:tcBorders>
          </w:tcPr>
          <w:p w14:paraId="36B39936" w14:textId="0D1CD775"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3" w:type="pct"/>
            <w:tcBorders>
              <w:left w:val="single" w:sz="18" w:space="0" w:color="FFC074" w:themeColor="text2"/>
            </w:tcBorders>
          </w:tcPr>
          <w:p w14:paraId="3B6441C8"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2" w:type="pct"/>
            <w:gridSpan w:val="2"/>
          </w:tcPr>
          <w:p w14:paraId="103C57BF"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0" w:type="pct"/>
            <w:gridSpan w:val="2"/>
          </w:tcPr>
          <w:p w14:paraId="23098D34" w14:textId="541EC479"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r>
      <w:tr w:rsidR="000903F8" w:rsidRPr="0001320F" w14:paraId="5864E0F9" w14:textId="77777777" w:rsidTr="004A416E">
        <w:trPr>
          <w:trHeight w:val="32"/>
        </w:trPr>
        <w:tc>
          <w:tcPr>
            <w:cnfStyle w:val="001000000000" w:firstRow="0" w:lastRow="0" w:firstColumn="1" w:lastColumn="0" w:oddVBand="0" w:evenVBand="0" w:oddHBand="0" w:evenHBand="0" w:firstRowFirstColumn="0" w:firstRowLastColumn="0" w:lastRowFirstColumn="0" w:lastRowLastColumn="0"/>
            <w:tcW w:w="862" w:type="pct"/>
            <w:vMerge/>
          </w:tcPr>
          <w:p w14:paraId="3F9FB9E6" w14:textId="77777777" w:rsidR="000903F8" w:rsidRPr="00206043" w:rsidRDefault="000903F8" w:rsidP="00206043">
            <w:pPr>
              <w:pStyle w:val="NumberedList"/>
              <w:spacing w:before="96" w:after="96"/>
              <w:ind w:left="240" w:hanging="240"/>
              <w:rPr>
                <w:b/>
                <w:bCs/>
              </w:rPr>
            </w:pPr>
          </w:p>
        </w:tc>
        <w:tc>
          <w:tcPr>
            <w:tcW w:w="4138" w:type="pct"/>
            <w:gridSpan w:val="16"/>
          </w:tcPr>
          <w:p w14:paraId="56F8D25B" w14:textId="77777777" w:rsidR="000903F8" w:rsidRDefault="000903F8" w:rsidP="000903F8">
            <w:pPr>
              <w:pStyle w:val="TableText"/>
              <w:cnfStyle w:val="000000000000" w:firstRow="0" w:lastRow="0" w:firstColumn="0" w:lastColumn="0" w:oddVBand="0" w:evenVBand="0" w:oddHBand="0" w:evenHBand="0" w:firstRowFirstColumn="0" w:firstRowLastColumn="0" w:lastRowFirstColumn="0" w:lastRowLastColumn="0"/>
              <w:rPr>
                <w:iCs/>
              </w:rPr>
            </w:pPr>
            <w:r w:rsidRPr="000903F8">
              <w:rPr>
                <w:b/>
                <w:bCs/>
                <w:iCs/>
              </w:rPr>
              <w:t>COMMENTS:</w:t>
            </w:r>
            <w:r w:rsidRPr="000903F8">
              <w:rPr>
                <w:iCs/>
              </w:rPr>
              <w:t xml:space="preserve"> </w:t>
            </w:r>
          </w:p>
          <w:p w14:paraId="65DFDE6D" w14:textId="3D85F445"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r>
      <w:tr w:rsidR="000903F8" w:rsidRPr="0001320F" w14:paraId="7C60500B" w14:textId="77777777" w:rsidTr="004A416E">
        <w:trPr>
          <w:trHeight w:val="32"/>
        </w:trPr>
        <w:tc>
          <w:tcPr>
            <w:cnfStyle w:val="001000000000" w:firstRow="0" w:lastRow="0" w:firstColumn="1" w:lastColumn="0" w:oddVBand="0" w:evenVBand="0" w:oddHBand="0" w:evenHBand="0" w:firstRowFirstColumn="0" w:firstRowLastColumn="0" w:lastRowFirstColumn="0" w:lastRowLastColumn="0"/>
            <w:tcW w:w="862" w:type="pct"/>
            <w:vMerge w:val="restart"/>
          </w:tcPr>
          <w:p w14:paraId="737F84F8" w14:textId="68FAAD35" w:rsidR="000903F8" w:rsidRPr="00206043" w:rsidRDefault="000903F8" w:rsidP="00206043">
            <w:pPr>
              <w:pStyle w:val="NumberedList"/>
              <w:spacing w:before="96" w:after="96"/>
              <w:ind w:left="240" w:hanging="240"/>
              <w:rPr>
                <w:b/>
                <w:bCs/>
              </w:rPr>
            </w:pPr>
            <w:r w:rsidRPr="00206043">
              <w:rPr>
                <w:b/>
                <w:bCs/>
              </w:rPr>
              <w:t>Attract</w:t>
            </w:r>
            <w:r w:rsidR="0052770C" w:rsidRPr="00206043">
              <w:rPr>
                <w:b/>
                <w:bCs/>
              </w:rPr>
              <w:t>s and</w:t>
            </w:r>
            <w:r w:rsidRPr="00206043">
              <w:rPr>
                <w:b/>
                <w:bCs/>
              </w:rPr>
              <w:t xml:space="preserve"> Sustain</w:t>
            </w:r>
            <w:r w:rsidR="0052770C" w:rsidRPr="00206043">
              <w:rPr>
                <w:b/>
                <w:bCs/>
              </w:rPr>
              <w:t>s</w:t>
            </w:r>
            <w:r w:rsidRPr="00206043">
              <w:rPr>
                <w:b/>
                <w:bCs/>
              </w:rPr>
              <w:t xml:space="preserve"> Support</w:t>
            </w:r>
          </w:p>
        </w:tc>
        <w:tc>
          <w:tcPr>
            <w:tcW w:w="1200" w:type="pct"/>
            <w:tcBorders>
              <w:right w:val="single" w:sz="18" w:space="0" w:color="FFC074" w:themeColor="text2"/>
            </w:tcBorders>
          </w:tcPr>
          <w:p w14:paraId="7E1D2603" w14:textId="19A3D4AA"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#1</w:t>
            </w:r>
            <w:r>
              <w:t xml:space="preserve"> </w:t>
            </w:r>
          </w:p>
        </w:tc>
        <w:tc>
          <w:tcPr>
            <w:tcW w:w="267" w:type="pct"/>
            <w:tcBorders>
              <w:left w:val="single" w:sz="18" w:space="0" w:color="FFC074" w:themeColor="text2"/>
            </w:tcBorders>
          </w:tcPr>
          <w:p w14:paraId="39B5174C"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67" w:type="pct"/>
          </w:tcPr>
          <w:p w14:paraId="734B9719"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8" w:type="pct"/>
            <w:tcBorders>
              <w:right w:val="single" w:sz="18" w:space="0" w:color="FFC074" w:themeColor="text2"/>
            </w:tcBorders>
          </w:tcPr>
          <w:p w14:paraId="3F482E1C" w14:textId="06CE76ED"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70" w:type="pct"/>
            <w:tcBorders>
              <w:left w:val="single" w:sz="18" w:space="0" w:color="FFC074" w:themeColor="text2"/>
            </w:tcBorders>
          </w:tcPr>
          <w:p w14:paraId="022788D5"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70" w:type="pct"/>
          </w:tcPr>
          <w:p w14:paraId="41B914DE"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70" w:type="pct"/>
            <w:gridSpan w:val="2"/>
          </w:tcPr>
          <w:p w14:paraId="7462590C"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9" w:type="pct"/>
            <w:gridSpan w:val="2"/>
          </w:tcPr>
          <w:p w14:paraId="7BFF0E60"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72" w:type="pct"/>
            <w:tcBorders>
              <w:right w:val="single" w:sz="18" w:space="0" w:color="FFC074" w:themeColor="text2"/>
            </w:tcBorders>
          </w:tcPr>
          <w:p w14:paraId="4F1DCD1A" w14:textId="31757573"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3" w:type="pct"/>
            <w:tcBorders>
              <w:left w:val="single" w:sz="18" w:space="0" w:color="FFC074" w:themeColor="text2"/>
            </w:tcBorders>
          </w:tcPr>
          <w:p w14:paraId="41C1C60F"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r w:rsidRPr="0001320F">
              <w:t xml:space="preserve"> </w:t>
            </w:r>
          </w:p>
        </w:tc>
        <w:tc>
          <w:tcPr>
            <w:tcW w:w="262" w:type="pct"/>
            <w:gridSpan w:val="2"/>
          </w:tcPr>
          <w:p w14:paraId="41D80005" w14:textId="7777777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c>
          <w:tcPr>
            <w:tcW w:w="260" w:type="pct"/>
            <w:gridSpan w:val="2"/>
          </w:tcPr>
          <w:p w14:paraId="45522B9F" w14:textId="2641B4CC"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r>
      <w:tr w:rsidR="000903F8" w:rsidRPr="0001320F" w14:paraId="6AEB8165" w14:textId="77777777" w:rsidTr="004A416E">
        <w:trPr>
          <w:trHeight w:val="32"/>
        </w:trPr>
        <w:tc>
          <w:tcPr>
            <w:cnfStyle w:val="001000000000" w:firstRow="0" w:lastRow="0" w:firstColumn="1" w:lastColumn="0" w:oddVBand="0" w:evenVBand="0" w:oddHBand="0" w:evenHBand="0" w:firstRowFirstColumn="0" w:firstRowLastColumn="0" w:lastRowFirstColumn="0" w:lastRowLastColumn="0"/>
            <w:tcW w:w="862" w:type="pct"/>
            <w:vMerge/>
          </w:tcPr>
          <w:p w14:paraId="15EBBBAC" w14:textId="77777777" w:rsidR="000903F8" w:rsidRPr="0001320F" w:rsidRDefault="000903F8" w:rsidP="000903F8">
            <w:pPr>
              <w:widowControl w:val="0"/>
              <w:pBdr>
                <w:top w:val="nil"/>
                <w:left w:val="nil"/>
                <w:bottom w:val="nil"/>
                <w:right w:val="nil"/>
                <w:between w:val="nil"/>
              </w:pBdr>
              <w:spacing w:before="96" w:after="96" w:line="276" w:lineRule="auto"/>
              <w:rPr>
                <w:sz w:val="20"/>
                <w:szCs w:val="20"/>
              </w:rPr>
            </w:pPr>
          </w:p>
        </w:tc>
        <w:tc>
          <w:tcPr>
            <w:tcW w:w="4138" w:type="pct"/>
            <w:gridSpan w:val="16"/>
          </w:tcPr>
          <w:p w14:paraId="13DBB312" w14:textId="77777777" w:rsidR="000903F8" w:rsidRDefault="000903F8" w:rsidP="000903F8">
            <w:pPr>
              <w:pStyle w:val="TableText"/>
              <w:cnfStyle w:val="000000000000" w:firstRow="0" w:lastRow="0" w:firstColumn="0" w:lastColumn="0" w:oddVBand="0" w:evenVBand="0" w:oddHBand="0" w:evenHBand="0" w:firstRowFirstColumn="0" w:firstRowLastColumn="0" w:lastRowFirstColumn="0" w:lastRowLastColumn="0"/>
              <w:rPr>
                <w:iCs/>
              </w:rPr>
            </w:pPr>
            <w:r w:rsidRPr="000903F8">
              <w:rPr>
                <w:b/>
                <w:bCs/>
                <w:iCs/>
              </w:rPr>
              <w:t>COMMENTS:</w:t>
            </w:r>
            <w:r w:rsidRPr="000903F8">
              <w:rPr>
                <w:iCs/>
              </w:rPr>
              <w:t xml:space="preserve"> </w:t>
            </w:r>
          </w:p>
          <w:p w14:paraId="728B73EF" w14:textId="651FE687" w:rsidR="000903F8" w:rsidRPr="0001320F" w:rsidRDefault="000903F8" w:rsidP="000903F8">
            <w:pPr>
              <w:pStyle w:val="TableText"/>
              <w:cnfStyle w:val="000000000000" w:firstRow="0" w:lastRow="0" w:firstColumn="0" w:lastColumn="0" w:oddVBand="0" w:evenVBand="0" w:oddHBand="0" w:evenHBand="0" w:firstRowFirstColumn="0" w:firstRowLastColumn="0" w:lastRowFirstColumn="0" w:lastRowLastColumn="0"/>
            </w:pPr>
          </w:p>
        </w:tc>
      </w:tr>
    </w:tbl>
    <w:p w14:paraId="67CFFD58" w14:textId="77777777" w:rsidR="00940F20" w:rsidRDefault="00940F20" w:rsidP="00A40BAF">
      <w:bookmarkStart w:id="31" w:name="_heading=h.1hmsyys" w:colFirst="0" w:colLast="0"/>
      <w:bookmarkEnd w:id="31"/>
    </w:p>
    <w:p w14:paraId="27945844" w14:textId="3192DB96" w:rsidR="00940F20" w:rsidRPr="0001320F" w:rsidRDefault="00940F20" w:rsidP="00BD5655">
      <w:pPr>
        <w:pStyle w:val="Heading2"/>
      </w:pPr>
      <w:bookmarkStart w:id="32" w:name="_Toc173936505"/>
      <w:bookmarkStart w:id="33" w:name="_Toc173936787"/>
      <w:bookmarkStart w:id="34" w:name="_Toc174092294"/>
      <w:bookmarkStart w:id="35" w:name="_Toc175053618"/>
      <w:r w:rsidRPr="0001320F">
        <w:lastRenderedPageBreak/>
        <w:t xml:space="preserve">Progress </w:t>
      </w:r>
      <w:r w:rsidRPr="000903F8">
        <w:t>Learning</w:t>
      </w:r>
      <w:bookmarkEnd w:id="32"/>
      <w:bookmarkEnd w:id="33"/>
      <w:bookmarkEnd w:id="34"/>
      <w:bookmarkEnd w:id="35"/>
      <w:r w:rsidRPr="0001320F">
        <w:t xml:space="preserve"> </w:t>
      </w:r>
    </w:p>
    <w:p w14:paraId="010AE613" w14:textId="77777777" w:rsidR="00940F20" w:rsidRPr="00BA7C5C" w:rsidRDefault="00940F20" w:rsidP="00BA7C5C">
      <w:pPr>
        <w:pStyle w:val="NumberedList"/>
        <w:numPr>
          <w:ilvl w:val="0"/>
          <w:numId w:val="36"/>
        </w:numPr>
        <w:rPr>
          <w:b/>
          <w:bCs/>
        </w:rPr>
      </w:pPr>
      <w:r w:rsidRPr="00BA7C5C">
        <w:rPr>
          <w:b/>
          <w:bCs/>
        </w:rPr>
        <w:t>What progress are we making that we expected to see?</w:t>
      </w:r>
    </w:p>
    <w:p w14:paraId="1804965D" w14:textId="77777777" w:rsidR="00A40BAF" w:rsidRPr="0001320F" w:rsidRDefault="00A40BAF" w:rsidP="000903F8"/>
    <w:p w14:paraId="2CAADEC4" w14:textId="1C687304" w:rsidR="00940F20" w:rsidRPr="00A40BAF" w:rsidRDefault="00940F20" w:rsidP="0027312C">
      <w:pPr>
        <w:ind w:left="360" w:firstLine="360"/>
        <w:rPr>
          <w:b/>
          <w:bCs/>
        </w:rPr>
      </w:pPr>
      <w:r w:rsidRPr="00A40BAF">
        <w:rPr>
          <w:b/>
          <w:bCs/>
        </w:rPr>
        <w:t xml:space="preserve">What were the key contributors to that progress? </w:t>
      </w:r>
    </w:p>
    <w:p w14:paraId="06A32C62" w14:textId="77777777" w:rsidR="00BA7C5C" w:rsidRPr="0001320F" w:rsidRDefault="00BA7C5C" w:rsidP="000903F8">
      <w:pPr>
        <w:ind w:left="360"/>
      </w:pPr>
    </w:p>
    <w:p w14:paraId="3230DB1C" w14:textId="77777777" w:rsidR="00940F20" w:rsidRPr="00BA7C5C" w:rsidRDefault="00940F20" w:rsidP="00BA7C5C">
      <w:pPr>
        <w:pStyle w:val="NumberedList"/>
        <w:rPr>
          <w:b/>
          <w:bCs/>
        </w:rPr>
      </w:pPr>
      <w:r w:rsidRPr="00BA7C5C">
        <w:rPr>
          <w:b/>
          <w:bCs/>
        </w:rPr>
        <w:t xml:space="preserve">What progress are we </w:t>
      </w:r>
      <w:r w:rsidRPr="00BA7C5C">
        <w:rPr>
          <w:b/>
          <w:bCs/>
          <w:u w:val="single"/>
        </w:rPr>
        <w:t>not</w:t>
      </w:r>
      <w:r w:rsidRPr="00BA7C5C">
        <w:rPr>
          <w:b/>
          <w:bCs/>
        </w:rPr>
        <w:t xml:space="preserve"> making that we expected to see?</w:t>
      </w:r>
    </w:p>
    <w:p w14:paraId="536C22CE" w14:textId="77777777" w:rsidR="00A40BAF" w:rsidRPr="0001320F" w:rsidRDefault="00A40BAF" w:rsidP="000903F8"/>
    <w:p w14:paraId="3B412686" w14:textId="3BBDE4A6" w:rsidR="00A40BAF" w:rsidRPr="00BA7C5C" w:rsidRDefault="00940F20" w:rsidP="0027312C">
      <w:pPr>
        <w:ind w:left="360" w:firstLine="360"/>
        <w:rPr>
          <w:b/>
          <w:bCs/>
        </w:rPr>
      </w:pPr>
      <w:r w:rsidRPr="00A40BAF">
        <w:rPr>
          <w:b/>
          <w:bCs/>
        </w:rPr>
        <w:t>What were the key contributors to that lack of progress?</w:t>
      </w:r>
    </w:p>
    <w:p w14:paraId="32DC03CC" w14:textId="77777777" w:rsidR="00BA7C5C" w:rsidRPr="0001320F" w:rsidRDefault="00BA7C5C" w:rsidP="00A40BAF">
      <w:pPr>
        <w:ind w:left="360"/>
      </w:pPr>
    </w:p>
    <w:p w14:paraId="56DBA8C4" w14:textId="1B89E487" w:rsidR="00940F20" w:rsidRPr="00BA7C5C" w:rsidRDefault="00940F20" w:rsidP="00BA7C5C">
      <w:pPr>
        <w:pStyle w:val="NumberedList"/>
        <w:rPr>
          <w:b/>
          <w:bCs/>
        </w:rPr>
      </w:pPr>
      <w:r w:rsidRPr="00BA7C5C">
        <w:rPr>
          <w:b/>
          <w:bCs/>
        </w:rPr>
        <w:t>List 3</w:t>
      </w:r>
      <w:r w:rsidR="00206043">
        <w:rPr>
          <w:b/>
          <w:bCs/>
        </w:rPr>
        <w:t>–</w:t>
      </w:r>
      <w:r w:rsidRPr="00BA7C5C">
        <w:rPr>
          <w:b/>
          <w:bCs/>
        </w:rPr>
        <w:t>5 important lessons learned at this point in the plan’s implementation</w:t>
      </w:r>
    </w:p>
    <w:p w14:paraId="43E65DD1" w14:textId="77777777" w:rsidR="00940F20" w:rsidRPr="0001320F" w:rsidRDefault="00940F20" w:rsidP="0027312C">
      <w:pPr>
        <w:pStyle w:val="BulletLevel2"/>
        <w:numPr>
          <w:ilvl w:val="1"/>
          <w:numId w:val="40"/>
        </w:numPr>
      </w:pPr>
      <w:r w:rsidRPr="0001320F">
        <w:t xml:space="preserve"> </w:t>
      </w:r>
    </w:p>
    <w:p w14:paraId="77A9E301" w14:textId="77777777" w:rsidR="00940F20" w:rsidRPr="0001320F" w:rsidRDefault="00940F20" w:rsidP="0027312C">
      <w:pPr>
        <w:pStyle w:val="BulletLevel2"/>
        <w:numPr>
          <w:ilvl w:val="1"/>
          <w:numId w:val="40"/>
        </w:numPr>
      </w:pPr>
      <w:r w:rsidRPr="0001320F">
        <w:t xml:space="preserve"> </w:t>
      </w:r>
    </w:p>
    <w:p w14:paraId="4B769386" w14:textId="77777777" w:rsidR="00940F20" w:rsidRPr="0001320F" w:rsidRDefault="00940F20" w:rsidP="0027312C">
      <w:pPr>
        <w:pStyle w:val="BulletLevel2"/>
        <w:numPr>
          <w:ilvl w:val="1"/>
          <w:numId w:val="40"/>
        </w:numPr>
      </w:pPr>
      <w:r w:rsidRPr="0001320F">
        <w:t xml:space="preserve"> </w:t>
      </w:r>
    </w:p>
    <w:p w14:paraId="3632B90A" w14:textId="083055AA" w:rsidR="00A40BAF" w:rsidRDefault="0052770C" w:rsidP="0027312C">
      <w:pPr>
        <w:pStyle w:val="BulletLevel2"/>
        <w:numPr>
          <w:ilvl w:val="1"/>
          <w:numId w:val="40"/>
        </w:numPr>
      </w:pPr>
      <w:r>
        <w:t xml:space="preserve"> </w:t>
      </w:r>
    </w:p>
    <w:p w14:paraId="2D30049F" w14:textId="77777777" w:rsidR="0052770C" w:rsidRPr="00A40BAF" w:rsidRDefault="0052770C" w:rsidP="0027312C">
      <w:pPr>
        <w:pStyle w:val="BulletLevel2"/>
        <w:numPr>
          <w:ilvl w:val="1"/>
          <w:numId w:val="40"/>
        </w:numPr>
      </w:pPr>
    </w:p>
    <w:p w14:paraId="3C85FF3C" w14:textId="77777777" w:rsidR="00BA7C5C" w:rsidRDefault="00BA7C5C" w:rsidP="000903F8">
      <w:pPr>
        <w:rPr>
          <w:b/>
          <w:bCs/>
        </w:rPr>
      </w:pPr>
    </w:p>
    <w:p w14:paraId="596F0627" w14:textId="3C87B05F" w:rsidR="00940F20" w:rsidRPr="00BA7C5C" w:rsidRDefault="00940F20" w:rsidP="00BA7C5C">
      <w:pPr>
        <w:pStyle w:val="NumberedList"/>
        <w:rPr>
          <w:b/>
          <w:bCs/>
        </w:rPr>
      </w:pPr>
      <w:r w:rsidRPr="00BA7C5C">
        <w:rPr>
          <w:b/>
          <w:bCs/>
        </w:rPr>
        <w:t>What corrective action is needed for milestones are not accomplished or schedule?</w:t>
      </w:r>
    </w:p>
    <w:p w14:paraId="7464A7F9" w14:textId="77777777" w:rsidR="00A40BAF" w:rsidRDefault="00A40BAF" w:rsidP="000903F8"/>
    <w:p w14:paraId="253B3198" w14:textId="77777777" w:rsidR="00BA7C5C" w:rsidRPr="0001320F" w:rsidRDefault="00BA7C5C" w:rsidP="000903F8"/>
    <w:p w14:paraId="134BDDD6" w14:textId="77777777" w:rsidR="00940F20" w:rsidRPr="00BA7C5C" w:rsidRDefault="00940F20" w:rsidP="00BA7C5C">
      <w:pPr>
        <w:pStyle w:val="NumberedList"/>
        <w:rPr>
          <w:b/>
          <w:bCs/>
        </w:rPr>
      </w:pPr>
      <w:r w:rsidRPr="00BA7C5C">
        <w:rPr>
          <w:b/>
          <w:bCs/>
        </w:rPr>
        <w:t>Needed plan revisions:</w:t>
      </w:r>
    </w:p>
    <w:p w14:paraId="608A2226" w14:textId="77777777" w:rsidR="00940F20" w:rsidRPr="0001320F" w:rsidRDefault="00940F20" w:rsidP="0027312C">
      <w:pPr>
        <w:pStyle w:val="BulletLevel2"/>
        <w:numPr>
          <w:ilvl w:val="1"/>
          <w:numId w:val="41"/>
        </w:numPr>
      </w:pPr>
    </w:p>
    <w:p w14:paraId="2E4CE99E" w14:textId="77777777" w:rsidR="00940F20" w:rsidRPr="0001320F" w:rsidRDefault="00940F20" w:rsidP="0027312C">
      <w:pPr>
        <w:pStyle w:val="BulletLevel2"/>
        <w:numPr>
          <w:ilvl w:val="1"/>
          <w:numId w:val="41"/>
        </w:numPr>
      </w:pPr>
      <w:r w:rsidRPr="0001320F">
        <w:t xml:space="preserve"> </w:t>
      </w:r>
    </w:p>
    <w:p w14:paraId="57AB15C2" w14:textId="77777777" w:rsidR="00940F20" w:rsidRPr="0001320F" w:rsidRDefault="00940F20" w:rsidP="0027312C">
      <w:pPr>
        <w:pStyle w:val="BulletLevel2"/>
        <w:numPr>
          <w:ilvl w:val="1"/>
          <w:numId w:val="41"/>
        </w:numPr>
      </w:pPr>
      <w:r w:rsidRPr="0001320F">
        <w:t xml:space="preserve"> </w:t>
      </w:r>
    </w:p>
    <w:p w14:paraId="48CC0D96" w14:textId="77777777" w:rsidR="000903F8" w:rsidRPr="0001320F" w:rsidRDefault="000903F8" w:rsidP="0027312C">
      <w:pPr>
        <w:pStyle w:val="BulletLevel2"/>
        <w:numPr>
          <w:ilvl w:val="1"/>
          <w:numId w:val="41"/>
        </w:numPr>
      </w:pPr>
    </w:p>
    <w:p w14:paraId="60C4AFEC" w14:textId="77777777" w:rsidR="00BA7C5C" w:rsidRDefault="00BA7C5C" w:rsidP="000903F8">
      <w:pPr>
        <w:rPr>
          <w:b/>
          <w:bCs/>
        </w:rPr>
      </w:pPr>
    </w:p>
    <w:p w14:paraId="3BEDC3F6" w14:textId="7B9D68A6" w:rsidR="00940F20" w:rsidRPr="00BA7C5C" w:rsidRDefault="00940F20" w:rsidP="00BA7C5C">
      <w:pPr>
        <w:pStyle w:val="NumberedList"/>
        <w:rPr>
          <w:b/>
          <w:bCs/>
        </w:rPr>
      </w:pPr>
      <w:r w:rsidRPr="00BA7C5C">
        <w:rPr>
          <w:b/>
          <w:bCs/>
        </w:rPr>
        <w:t>Actions we can take to generate and maintain momentum for change:</w:t>
      </w:r>
    </w:p>
    <w:p w14:paraId="2B8394CE" w14:textId="77777777" w:rsidR="00940F20" w:rsidRPr="0001320F" w:rsidRDefault="00940F20" w:rsidP="0027312C">
      <w:pPr>
        <w:pStyle w:val="BulletLevel2"/>
        <w:numPr>
          <w:ilvl w:val="1"/>
          <w:numId w:val="42"/>
        </w:numPr>
      </w:pPr>
    </w:p>
    <w:p w14:paraId="71F0648C" w14:textId="77777777" w:rsidR="00940F20" w:rsidRPr="0001320F" w:rsidRDefault="00940F20" w:rsidP="0027312C">
      <w:pPr>
        <w:pStyle w:val="BulletLevel2"/>
        <w:numPr>
          <w:ilvl w:val="1"/>
          <w:numId w:val="42"/>
        </w:numPr>
      </w:pPr>
      <w:r w:rsidRPr="0001320F">
        <w:t xml:space="preserve"> </w:t>
      </w:r>
    </w:p>
    <w:p w14:paraId="2E4E342A" w14:textId="77777777" w:rsidR="00940F20" w:rsidRPr="0001320F" w:rsidRDefault="00940F20" w:rsidP="0027312C">
      <w:pPr>
        <w:pStyle w:val="BulletLevel2"/>
        <w:numPr>
          <w:ilvl w:val="1"/>
          <w:numId w:val="42"/>
        </w:numPr>
      </w:pPr>
      <w:r w:rsidRPr="0001320F">
        <w:t xml:space="preserve"> </w:t>
      </w:r>
    </w:p>
    <w:p w14:paraId="3A72A7A1" w14:textId="41E9C2C4" w:rsidR="00940F20" w:rsidRDefault="00940F20" w:rsidP="0027312C">
      <w:pPr>
        <w:pStyle w:val="BulletLevel2"/>
        <w:numPr>
          <w:ilvl w:val="1"/>
          <w:numId w:val="42"/>
        </w:numPr>
      </w:pPr>
    </w:p>
    <w:p w14:paraId="4786329B" w14:textId="77777777" w:rsidR="00F05004" w:rsidRDefault="00F05004" w:rsidP="00F05004">
      <w:pPr>
        <w:pStyle w:val="Heading1"/>
      </w:pPr>
      <w:bookmarkStart w:id="36" w:name="_Toc175053619"/>
      <w:r w:rsidRPr="0001320F">
        <w:lastRenderedPageBreak/>
        <w:t xml:space="preserve">100-Day </w:t>
      </w:r>
      <w:r>
        <w:t>Performance Improvement</w:t>
      </w:r>
      <w:r w:rsidRPr="0001320F">
        <w:t xml:space="preserve"> Plan</w:t>
      </w:r>
      <w:bookmarkEnd w:id="36"/>
    </w:p>
    <w:p w14:paraId="02503E4D" w14:textId="77777777" w:rsidR="00F05004" w:rsidRPr="00BD5655" w:rsidRDefault="00F05004" w:rsidP="00F05004"/>
    <w:tbl>
      <w:tblPr>
        <w:tblStyle w:val="MOMENTUMreporttable"/>
        <w:tblW w:w="9349" w:type="dxa"/>
        <w:tblLayout w:type="fixed"/>
        <w:tblLook w:val="0620" w:firstRow="1" w:lastRow="0" w:firstColumn="0" w:lastColumn="0" w:noHBand="1" w:noVBand="1"/>
      </w:tblPr>
      <w:tblGrid>
        <w:gridCol w:w="3115"/>
        <w:gridCol w:w="1559"/>
        <w:gridCol w:w="1558"/>
        <w:gridCol w:w="779"/>
        <w:gridCol w:w="93"/>
        <w:gridCol w:w="1122"/>
        <w:gridCol w:w="1123"/>
      </w:tblGrid>
      <w:tr w:rsidR="00F05004" w:rsidRPr="0001320F" w14:paraId="5D9E3A7E" w14:textId="77777777" w:rsidTr="00477D19">
        <w:trPr>
          <w:cnfStyle w:val="100000000000" w:firstRow="1" w:lastRow="0" w:firstColumn="0" w:lastColumn="0" w:oddVBand="0" w:evenVBand="0" w:oddHBand="0" w:evenHBand="0" w:firstRowFirstColumn="0" w:firstRowLastColumn="0" w:lastRowFirstColumn="0" w:lastRowLastColumn="0"/>
        </w:trPr>
        <w:tc>
          <w:tcPr>
            <w:tcW w:w="9349" w:type="dxa"/>
            <w:gridSpan w:val="7"/>
          </w:tcPr>
          <w:p w14:paraId="5B72C937" w14:textId="77777777" w:rsidR="00F05004" w:rsidRPr="0001320F" w:rsidRDefault="00F05004" w:rsidP="000B5198">
            <w:pPr>
              <w:pStyle w:val="TableCOL"/>
              <w:spacing w:before="96" w:after="96"/>
            </w:pPr>
            <w:r w:rsidRPr="0001320F">
              <w:tab/>
            </w:r>
            <w:r w:rsidRPr="0001320F">
              <w:rPr>
                <w:b/>
              </w:rPr>
              <w:t xml:space="preserve">100-day </w:t>
            </w:r>
            <w:r>
              <w:rPr>
                <w:b/>
              </w:rPr>
              <w:t>Performance Improvement</w:t>
            </w:r>
            <w:r w:rsidRPr="0001320F">
              <w:rPr>
                <w:b/>
              </w:rPr>
              <w:t xml:space="preserve"> Plan</w:t>
            </w:r>
          </w:p>
        </w:tc>
      </w:tr>
      <w:tr w:rsidR="00F05004" w:rsidRPr="0001320F" w14:paraId="1493A885" w14:textId="77777777" w:rsidTr="00477D19">
        <w:trPr>
          <w:trHeight w:val="539"/>
        </w:trPr>
        <w:tc>
          <w:tcPr>
            <w:tcW w:w="3115" w:type="dxa"/>
          </w:tcPr>
          <w:p w14:paraId="1A36D9C1" w14:textId="77777777" w:rsidR="00F05004" w:rsidRPr="0001320F" w:rsidRDefault="00F05004" w:rsidP="000B5198">
            <w:pPr>
              <w:pStyle w:val="TableText"/>
            </w:pPr>
            <w:r w:rsidRPr="0001320F">
              <w:t>Plan start date: ___________</w:t>
            </w:r>
          </w:p>
        </w:tc>
        <w:tc>
          <w:tcPr>
            <w:tcW w:w="3117" w:type="dxa"/>
            <w:gridSpan w:val="2"/>
          </w:tcPr>
          <w:p w14:paraId="454C7CC2" w14:textId="77777777" w:rsidR="00F05004" w:rsidRPr="0001320F" w:rsidRDefault="00F05004" w:rsidP="000B5198">
            <w:pPr>
              <w:pStyle w:val="TableText"/>
            </w:pPr>
            <w:r w:rsidRPr="0001320F">
              <w:t>Plan end date:_____________</w:t>
            </w:r>
          </w:p>
        </w:tc>
        <w:tc>
          <w:tcPr>
            <w:tcW w:w="3117" w:type="dxa"/>
            <w:gridSpan w:val="4"/>
          </w:tcPr>
          <w:p w14:paraId="225AE86F" w14:textId="77777777" w:rsidR="00F05004" w:rsidRPr="0001320F" w:rsidRDefault="00F05004" w:rsidP="000B5198">
            <w:pPr>
              <w:pStyle w:val="TableText"/>
            </w:pPr>
            <w:r w:rsidRPr="0001320F">
              <w:t>Activity manager: ___________</w:t>
            </w:r>
          </w:p>
        </w:tc>
      </w:tr>
      <w:tr w:rsidR="00F05004" w:rsidRPr="0001320F" w14:paraId="13EF459A" w14:textId="77777777" w:rsidTr="00477D19">
        <w:tc>
          <w:tcPr>
            <w:tcW w:w="9349" w:type="dxa"/>
            <w:gridSpan w:val="7"/>
            <w:shd w:val="clear" w:color="auto" w:fill="FFF2E3" w:themeFill="text2" w:themeFillTint="33"/>
          </w:tcPr>
          <w:p w14:paraId="7FB4A0A6" w14:textId="77777777" w:rsidR="00F05004" w:rsidRPr="0001320F" w:rsidRDefault="00F05004" w:rsidP="000B5198">
            <w:pPr>
              <w:pStyle w:val="TableCategories"/>
            </w:pPr>
            <w:r w:rsidRPr="0001320F">
              <w:t xml:space="preserve">Performance Goal: </w:t>
            </w:r>
          </w:p>
          <w:p w14:paraId="4F83F232" w14:textId="77777777" w:rsidR="00F05004" w:rsidRPr="0001320F" w:rsidRDefault="00F05004" w:rsidP="000B5198">
            <w:pPr>
              <w:pStyle w:val="TableText"/>
            </w:pPr>
          </w:p>
        </w:tc>
      </w:tr>
      <w:tr w:rsidR="00477D19" w:rsidRPr="0001320F" w14:paraId="2E3A51C2" w14:textId="77777777" w:rsidTr="00477D19">
        <w:trPr>
          <w:trHeight w:val="323"/>
        </w:trPr>
        <w:tc>
          <w:tcPr>
            <w:tcW w:w="4674" w:type="dxa"/>
            <w:gridSpan w:val="2"/>
          </w:tcPr>
          <w:p w14:paraId="5D4DEBD3" w14:textId="77777777" w:rsidR="00477D19" w:rsidRPr="0001320F" w:rsidRDefault="00477D19" w:rsidP="00477D19">
            <w:pPr>
              <w:pStyle w:val="TableCategories"/>
            </w:pPr>
            <w:r w:rsidRPr="0001320F">
              <w:t>Priority Practices Areas</w:t>
            </w:r>
          </w:p>
          <w:p w14:paraId="115CF76A" w14:textId="77777777" w:rsidR="00477D19" w:rsidRPr="00556598" w:rsidRDefault="00477D19" w:rsidP="00477D19">
            <w:pPr>
              <w:pStyle w:val="TableText"/>
              <w:rPr>
                <w:i/>
                <w:iCs/>
              </w:rPr>
            </w:pPr>
            <w:r w:rsidRPr="00556598">
              <w:rPr>
                <w:i/>
                <w:iCs/>
              </w:rPr>
              <w:t xml:space="preserve">Top </w:t>
            </w:r>
            <w:r>
              <w:rPr>
                <w:i/>
                <w:iCs/>
              </w:rPr>
              <w:t>5–7</w:t>
            </w:r>
            <w:r w:rsidRPr="00556598">
              <w:rPr>
                <w:i/>
                <w:iCs/>
              </w:rPr>
              <w:t xml:space="preserve"> Practice statements that are the focus of performance improvement</w:t>
            </w:r>
          </w:p>
        </w:tc>
        <w:tc>
          <w:tcPr>
            <w:tcW w:w="4675" w:type="dxa"/>
            <w:gridSpan w:val="5"/>
          </w:tcPr>
          <w:p w14:paraId="058559D6" w14:textId="77777777" w:rsidR="00477D19" w:rsidRDefault="00477D19" w:rsidP="00477D19">
            <w:pPr>
              <w:pStyle w:val="BulletLevel1"/>
            </w:pPr>
            <w:r w:rsidRPr="0001320F">
              <w:t xml:space="preserve"> </w:t>
            </w:r>
            <w:r>
              <w:t xml:space="preserve"> </w:t>
            </w:r>
          </w:p>
          <w:p w14:paraId="372F5771" w14:textId="67D41B7D" w:rsidR="00477D19" w:rsidRPr="0001320F" w:rsidRDefault="00477D19" w:rsidP="00477D19">
            <w:pPr>
              <w:pStyle w:val="BulletLevel1"/>
            </w:pPr>
            <w:r>
              <w:t xml:space="preserve"> </w:t>
            </w:r>
          </w:p>
        </w:tc>
      </w:tr>
      <w:tr w:rsidR="00477D19" w:rsidRPr="0001320F" w14:paraId="63185F77" w14:textId="77777777" w:rsidTr="00477D19">
        <w:tc>
          <w:tcPr>
            <w:tcW w:w="4674" w:type="dxa"/>
            <w:gridSpan w:val="2"/>
          </w:tcPr>
          <w:p w14:paraId="0E5F52CD" w14:textId="77777777" w:rsidR="00477D19" w:rsidRPr="0001320F" w:rsidRDefault="00477D19" w:rsidP="00477D19">
            <w:pPr>
              <w:pStyle w:val="TableCategories"/>
            </w:pPr>
            <w:r w:rsidRPr="0001320F">
              <w:t>Measurable Results</w:t>
            </w:r>
          </w:p>
          <w:p w14:paraId="79F83559" w14:textId="77777777" w:rsidR="00477D19" w:rsidRPr="00556598" w:rsidRDefault="00477D19" w:rsidP="00477D19">
            <w:pPr>
              <w:pStyle w:val="TableText"/>
              <w:rPr>
                <w:i/>
                <w:iCs/>
              </w:rPr>
            </w:pPr>
            <w:r w:rsidRPr="00556598">
              <w:rPr>
                <w:i/>
                <w:iCs/>
              </w:rPr>
              <w:t xml:space="preserve">Qualitative or quantitative metrics that will </w:t>
            </w:r>
            <w:r>
              <w:rPr>
                <w:i/>
                <w:iCs/>
              </w:rPr>
              <w:t>provide</w:t>
            </w:r>
            <w:r w:rsidRPr="00556598">
              <w:rPr>
                <w:i/>
                <w:iCs/>
              </w:rPr>
              <w:t xml:space="preserve"> evidence of enhanced performance </w:t>
            </w:r>
          </w:p>
        </w:tc>
        <w:tc>
          <w:tcPr>
            <w:tcW w:w="4675" w:type="dxa"/>
            <w:gridSpan w:val="5"/>
          </w:tcPr>
          <w:p w14:paraId="42237DFC" w14:textId="77777777" w:rsidR="00477D19" w:rsidRPr="0001320F" w:rsidRDefault="00477D19" w:rsidP="00477D19">
            <w:pPr>
              <w:pStyle w:val="BulletLevel1"/>
            </w:pPr>
            <w:r w:rsidRPr="0001320F">
              <w:t xml:space="preserve"> </w:t>
            </w:r>
          </w:p>
          <w:p w14:paraId="66A500B0" w14:textId="77777777" w:rsidR="00477D19" w:rsidRPr="0001320F" w:rsidRDefault="00477D19" w:rsidP="00477D19">
            <w:pPr>
              <w:pStyle w:val="BulletLevel1"/>
            </w:pPr>
          </w:p>
        </w:tc>
      </w:tr>
      <w:tr w:rsidR="00477D19" w:rsidRPr="0001320F" w14:paraId="07EF55DA" w14:textId="77777777" w:rsidTr="00477D19">
        <w:tc>
          <w:tcPr>
            <w:tcW w:w="4674" w:type="dxa"/>
            <w:gridSpan w:val="2"/>
          </w:tcPr>
          <w:p w14:paraId="391337EA" w14:textId="77777777" w:rsidR="00477D19" w:rsidRPr="0001320F" w:rsidRDefault="00477D19" w:rsidP="00477D19">
            <w:pPr>
              <w:pStyle w:val="TableCategories"/>
            </w:pPr>
            <w:r w:rsidRPr="0001320F">
              <w:t>Performance Drivers</w:t>
            </w:r>
          </w:p>
          <w:p w14:paraId="3154E420" w14:textId="77777777" w:rsidR="00477D19" w:rsidRPr="00556598" w:rsidRDefault="00477D19" w:rsidP="00477D19">
            <w:pPr>
              <w:pStyle w:val="TableText"/>
              <w:rPr>
                <w:i/>
                <w:iCs/>
              </w:rPr>
            </w:pPr>
            <w:r w:rsidRPr="00556598">
              <w:rPr>
                <w:i/>
                <w:iCs/>
              </w:rPr>
              <w:t>Which performance drivers were identified as critical to the practice performance, either as an enabler or inhibitor?</w:t>
            </w:r>
          </w:p>
        </w:tc>
        <w:tc>
          <w:tcPr>
            <w:tcW w:w="2337" w:type="dxa"/>
            <w:gridSpan w:val="2"/>
          </w:tcPr>
          <w:p w14:paraId="20C06A7B" w14:textId="77777777" w:rsidR="00477D19" w:rsidRPr="0001320F" w:rsidRDefault="00477D19" w:rsidP="00477D19">
            <w:pPr>
              <w:pStyle w:val="TableCategories"/>
            </w:pPr>
            <w:r w:rsidRPr="00556598">
              <w:t>Enablers</w:t>
            </w:r>
            <w:r w:rsidRPr="0001320F">
              <w:t xml:space="preserve"> </w:t>
            </w:r>
          </w:p>
          <w:p w14:paraId="10C1B5C5" w14:textId="77777777" w:rsidR="00477D19" w:rsidRPr="0001320F" w:rsidRDefault="00477D19" w:rsidP="00477D19">
            <w:pPr>
              <w:pStyle w:val="BulletLevel1"/>
            </w:pPr>
            <w:r w:rsidRPr="0001320F">
              <w:t xml:space="preserve"> </w:t>
            </w:r>
          </w:p>
          <w:p w14:paraId="72670C2C" w14:textId="77777777" w:rsidR="00477D19" w:rsidRPr="0001320F" w:rsidRDefault="00477D19" w:rsidP="00477D19">
            <w:pPr>
              <w:pStyle w:val="BulletLevel1"/>
            </w:pPr>
            <w:r w:rsidRPr="0001320F">
              <w:t xml:space="preserve"> </w:t>
            </w:r>
          </w:p>
        </w:tc>
        <w:tc>
          <w:tcPr>
            <w:tcW w:w="2338" w:type="dxa"/>
            <w:gridSpan w:val="3"/>
          </w:tcPr>
          <w:p w14:paraId="764AEA5E" w14:textId="77777777" w:rsidR="00477D19" w:rsidRPr="0001320F" w:rsidRDefault="00477D19" w:rsidP="00477D19">
            <w:pPr>
              <w:pStyle w:val="TableCategories"/>
            </w:pPr>
            <w:r w:rsidRPr="0001320F">
              <w:t>Inhibitors</w:t>
            </w:r>
          </w:p>
          <w:p w14:paraId="330E180D" w14:textId="77777777" w:rsidR="00477D19" w:rsidRPr="0001320F" w:rsidRDefault="00477D19" w:rsidP="00477D19">
            <w:pPr>
              <w:pStyle w:val="BulletLevel1"/>
            </w:pPr>
            <w:r w:rsidRPr="0001320F">
              <w:t xml:space="preserve"> </w:t>
            </w:r>
          </w:p>
          <w:p w14:paraId="3EBD86F6" w14:textId="77777777" w:rsidR="00477D19" w:rsidRPr="0001320F" w:rsidRDefault="00477D19" w:rsidP="00477D19">
            <w:pPr>
              <w:pStyle w:val="BulletLevel1"/>
            </w:pPr>
          </w:p>
        </w:tc>
      </w:tr>
      <w:tr w:rsidR="00477D19" w:rsidRPr="0001320F" w14:paraId="56D1CB52" w14:textId="77777777" w:rsidTr="00477D19">
        <w:tc>
          <w:tcPr>
            <w:tcW w:w="4674" w:type="dxa"/>
            <w:gridSpan w:val="2"/>
          </w:tcPr>
          <w:p w14:paraId="03BD2E71" w14:textId="77777777" w:rsidR="00477D19" w:rsidRPr="0001320F" w:rsidRDefault="00477D19" w:rsidP="00477D19">
            <w:pPr>
              <w:pStyle w:val="TableCategories"/>
            </w:pPr>
            <w:r w:rsidRPr="0001320F">
              <w:t>Change Strategies</w:t>
            </w:r>
          </w:p>
          <w:p w14:paraId="0BAB58E8" w14:textId="77777777" w:rsidR="00477D19" w:rsidRPr="0025167D" w:rsidRDefault="00477D19" w:rsidP="00477D19">
            <w:pPr>
              <w:pStyle w:val="TableText"/>
              <w:rPr>
                <w:i/>
                <w:iCs/>
              </w:rPr>
            </w:pPr>
            <w:r w:rsidRPr="00DD11AE">
              <w:rPr>
                <w:i/>
                <w:iCs/>
              </w:rPr>
              <w:t>What key methods will be tried to shift or leverage the performance drivers? What is the rationale for the methods chosen</w:t>
            </w:r>
            <w:r w:rsidRPr="0025167D">
              <w:rPr>
                <w:i/>
                <w:iCs/>
              </w:rPr>
              <w:t>?</w:t>
            </w:r>
          </w:p>
        </w:tc>
        <w:tc>
          <w:tcPr>
            <w:tcW w:w="4675" w:type="dxa"/>
            <w:gridSpan w:val="5"/>
          </w:tcPr>
          <w:p w14:paraId="477E6411" w14:textId="77777777" w:rsidR="00477D19" w:rsidRPr="00556598" w:rsidRDefault="00477D19" w:rsidP="00477D19">
            <w:pPr>
              <w:pStyle w:val="TableText"/>
            </w:pPr>
          </w:p>
        </w:tc>
      </w:tr>
      <w:tr w:rsidR="00477D19" w:rsidRPr="0001320F" w14:paraId="091E7A19" w14:textId="77777777" w:rsidTr="00477D19">
        <w:trPr>
          <w:trHeight w:val="440"/>
        </w:trPr>
        <w:tc>
          <w:tcPr>
            <w:tcW w:w="4674" w:type="dxa"/>
            <w:gridSpan w:val="2"/>
          </w:tcPr>
          <w:p w14:paraId="4971FF40" w14:textId="77777777" w:rsidR="00477D19" w:rsidRPr="0001320F" w:rsidRDefault="00477D19" w:rsidP="00477D19">
            <w:pPr>
              <w:pStyle w:val="TableCategories"/>
              <w:spacing w:beforeLines="40" w:before="96" w:afterLines="40" w:after="96"/>
            </w:pPr>
            <w:r w:rsidRPr="0001320F">
              <w:t>Actions to be taken</w:t>
            </w:r>
          </w:p>
        </w:tc>
        <w:tc>
          <w:tcPr>
            <w:tcW w:w="2430" w:type="dxa"/>
            <w:gridSpan w:val="3"/>
          </w:tcPr>
          <w:p w14:paraId="355A1AC2" w14:textId="77777777" w:rsidR="00477D19" w:rsidRPr="00556598" w:rsidRDefault="00477D19" w:rsidP="00477D19">
            <w:pPr>
              <w:pStyle w:val="TableCategories"/>
              <w:spacing w:beforeLines="40" w:before="96" w:afterLines="40" w:after="96"/>
              <w:jc w:val="center"/>
            </w:pPr>
            <w:r w:rsidRPr="00556598">
              <w:t>Person Responsible</w:t>
            </w:r>
          </w:p>
        </w:tc>
        <w:tc>
          <w:tcPr>
            <w:tcW w:w="1122" w:type="dxa"/>
          </w:tcPr>
          <w:p w14:paraId="5CC15C84" w14:textId="77777777" w:rsidR="00477D19" w:rsidRPr="00556598" w:rsidRDefault="00477D19" w:rsidP="00477D19">
            <w:pPr>
              <w:pStyle w:val="TableCategories"/>
              <w:spacing w:beforeLines="40" w:before="96" w:afterLines="40" w:after="96"/>
              <w:jc w:val="center"/>
            </w:pPr>
            <w:r w:rsidRPr="00556598">
              <w:t>Start</w:t>
            </w:r>
          </w:p>
        </w:tc>
        <w:tc>
          <w:tcPr>
            <w:tcW w:w="1123" w:type="dxa"/>
          </w:tcPr>
          <w:p w14:paraId="01071E35" w14:textId="77777777" w:rsidR="00477D19" w:rsidRPr="00556598" w:rsidRDefault="00477D19" w:rsidP="00477D19">
            <w:pPr>
              <w:pStyle w:val="TableCategories"/>
              <w:spacing w:beforeLines="40" w:before="96" w:afterLines="40" w:after="96"/>
              <w:jc w:val="center"/>
            </w:pPr>
            <w:r w:rsidRPr="00556598">
              <w:t>End</w:t>
            </w:r>
          </w:p>
        </w:tc>
      </w:tr>
      <w:tr w:rsidR="00477D19" w:rsidRPr="0001320F" w14:paraId="199B68DC" w14:textId="77777777" w:rsidTr="00477D19">
        <w:tc>
          <w:tcPr>
            <w:tcW w:w="4674" w:type="dxa"/>
            <w:gridSpan w:val="2"/>
          </w:tcPr>
          <w:p w14:paraId="713ED650" w14:textId="77777777" w:rsidR="00477D19" w:rsidRPr="0001320F" w:rsidRDefault="00477D19" w:rsidP="00477D19">
            <w:pPr>
              <w:pStyle w:val="NumberedList"/>
              <w:numPr>
                <w:ilvl w:val="0"/>
                <w:numId w:val="35"/>
              </w:numPr>
            </w:pPr>
          </w:p>
        </w:tc>
        <w:tc>
          <w:tcPr>
            <w:tcW w:w="2430" w:type="dxa"/>
            <w:gridSpan w:val="3"/>
          </w:tcPr>
          <w:p w14:paraId="12B0C07A" w14:textId="77777777" w:rsidR="00477D19" w:rsidRPr="0001320F" w:rsidRDefault="00477D19" w:rsidP="00477D19">
            <w:pPr>
              <w:pStyle w:val="TableText"/>
            </w:pPr>
          </w:p>
        </w:tc>
        <w:tc>
          <w:tcPr>
            <w:tcW w:w="1122" w:type="dxa"/>
          </w:tcPr>
          <w:p w14:paraId="21D4B880" w14:textId="77777777" w:rsidR="00477D19" w:rsidRPr="0001320F" w:rsidRDefault="00477D19" w:rsidP="00477D19">
            <w:pPr>
              <w:pStyle w:val="TableText"/>
            </w:pPr>
          </w:p>
        </w:tc>
        <w:tc>
          <w:tcPr>
            <w:tcW w:w="1123" w:type="dxa"/>
          </w:tcPr>
          <w:p w14:paraId="78B6D878" w14:textId="77777777" w:rsidR="00477D19" w:rsidRPr="0001320F" w:rsidRDefault="00477D19" w:rsidP="00477D19">
            <w:pPr>
              <w:pStyle w:val="TableText"/>
            </w:pPr>
          </w:p>
        </w:tc>
      </w:tr>
      <w:tr w:rsidR="00477D19" w:rsidRPr="0001320F" w14:paraId="7846A7E4" w14:textId="77777777" w:rsidTr="00477D19">
        <w:tc>
          <w:tcPr>
            <w:tcW w:w="4674" w:type="dxa"/>
            <w:gridSpan w:val="2"/>
          </w:tcPr>
          <w:p w14:paraId="7A127DBC" w14:textId="77777777" w:rsidR="00477D19" w:rsidRPr="0001320F" w:rsidRDefault="00477D19" w:rsidP="00477D19">
            <w:pPr>
              <w:pStyle w:val="NumberedList"/>
            </w:pPr>
          </w:p>
        </w:tc>
        <w:tc>
          <w:tcPr>
            <w:tcW w:w="2430" w:type="dxa"/>
            <w:gridSpan w:val="3"/>
          </w:tcPr>
          <w:p w14:paraId="326E8FE1" w14:textId="77777777" w:rsidR="00477D19" w:rsidRPr="0001320F" w:rsidRDefault="00477D19" w:rsidP="00477D19">
            <w:pPr>
              <w:pStyle w:val="TableText"/>
            </w:pPr>
          </w:p>
        </w:tc>
        <w:tc>
          <w:tcPr>
            <w:tcW w:w="1122" w:type="dxa"/>
          </w:tcPr>
          <w:p w14:paraId="56928ADF" w14:textId="77777777" w:rsidR="00477D19" w:rsidRPr="0001320F" w:rsidRDefault="00477D19" w:rsidP="00477D19">
            <w:pPr>
              <w:pStyle w:val="TableText"/>
            </w:pPr>
          </w:p>
        </w:tc>
        <w:tc>
          <w:tcPr>
            <w:tcW w:w="1123" w:type="dxa"/>
          </w:tcPr>
          <w:p w14:paraId="4EE66893" w14:textId="77777777" w:rsidR="00477D19" w:rsidRPr="0001320F" w:rsidRDefault="00477D19" w:rsidP="00477D19">
            <w:pPr>
              <w:pStyle w:val="TableText"/>
            </w:pPr>
          </w:p>
        </w:tc>
      </w:tr>
      <w:tr w:rsidR="00477D19" w:rsidRPr="0001320F" w14:paraId="4A037716" w14:textId="77777777" w:rsidTr="00477D19">
        <w:tc>
          <w:tcPr>
            <w:tcW w:w="4674" w:type="dxa"/>
            <w:gridSpan w:val="2"/>
          </w:tcPr>
          <w:p w14:paraId="49A3C386" w14:textId="77777777" w:rsidR="00477D19" w:rsidRPr="0001320F" w:rsidRDefault="00477D19" w:rsidP="00477D19">
            <w:pPr>
              <w:pStyle w:val="NumberedList"/>
            </w:pPr>
          </w:p>
        </w:tc>
        <w:tc>
          <w:tcPr>
            <w:tcW w:w="2430" w:type="dxa"/>
            <w:gridSpan w:val="3"/>
          </w:tcPr>
          <w:p w14:paraId="2A90C286" w14:textId="77777777" w:rsidR="00477D19" w:rsidRPr="0001320F" w:rsidRDefault="00477D19" w:rsidP="00477D19">
            <w:pPr>
              <w:pStyle w:val="TableText"/>
            </w:pPr>
          </w:p>
        </w:tc>
        <w:tc>
          <w:tcPr>
            <w:tcW w:w="1122" w:type="dxa"/>
          </w:tcPr>
          <w:p w14:paraId="0E83562A" w14:textId="77777777" w:rsidR="00477D19" w:rsidRPr="0001320F" w:rsidRDefault="00477D19" w:rsidP="00477D19">
            <w:pPr>
              <w:pStyle w:val="TableText"/>
            </w:pPr>
          </w:p>
        </w:tc>
        <w:tc>
          <w:tcPr>
            <w:tcW w:w="1123" w:type="dxa"/>
          </w:tcPr>
          <w:p w14:paraId="5F8D47AC" w14:textId="77777777" w:rsidR="00477D19" w:rsidRPr="0001320F" w:rsidRDefault="00477D19" w:rsidP="00477D19">
            <w:pPr>
              <w:pStyle w:val="TableText"/>
            </w:pPr>
          </w:p>
        </w:tc>
      </w:tr>
      <w:tr w:rsidR="00477D19" w:rsidRPr="0001320F" w14:paraId="59D17E65" w14:textId="77777777" w:rsidTr="00477D19">
        <w:tc>
          <w:tcPr>
            <w:tcW w:w="4674" w:type="dxa"/>
            <w:gridSpan w:val="2"/>
          </w:tcPr>
          <w:p w14:paraId="01FC6C86" w14:textId="77777777" w:rsidR="00477D19" w:rsidRPr="0001320F" w:rsidRDefault="00477D19" w:rsidP="00477D19">
            <w:pPr>
              <w:pStyle w:val="TableCategories"/>
            </w:pPr>
            <w:r w:rsidRPr="0001320F">
              <w:t>Required Commitments</w:t>
            </w:r>
          </w:p>
          <w:p w14:paraId="4BDC08E0" w14:textId="77777777" w:rsidR="00477D19" w:rsidRPr="00556598" w:rsidRDefault="00477D19" w:rsidP="00477D19">
            <w:pPr>
              <w:pStyle w:val="TableText"/>
              <w:rPr>
                <w:i/>
                <w:iCs/>
              </w:rPr>
            </w:pPr>
            <w:r w:rsidRPr="00556598">
              <w:rPr>
                <w:i/>
                <w:iCs/>
              </w:rPr>
              <w:t>What commitments or authorizations are needed from recipients, leaders</w:t>
            </w:r>
            <w:r>
              <w:rPr>
                <w:i/>
                <w:iCs/>
              </w:rPr>
              <w:t>,</w:t>
            </w:r>
            <w:r w:rsidRPr="00556598">
              <w:rPr>
                <w:i/>
                <w:iCs/>
              </w:rPr>
              <w:t xml:space="preserve"> or change agents regarding time, cost, or change strategies?</w:t>
            </w:r>
          </w:p>
        </w:tc>
        <w:tc>
          <w:tcPr>
            <w:tcW w:w="4675" w:type="dxa"/>
            <w:gridSpan w:val="5"/>
          </w:tcPr>
          <w:p w14:paraId="534D5C0F" w14:textId="77777777" w:rsidR="00477D19" w:rsidRPr="00556598" w:rsidRDefault="00477D19" w:rsidP="00477D19">
            <w:pPr>
              <w:pStyle w:val="TableText"/>
            </w:pPr>
          </w:p>
        </w:tc>
      </w:tr>
    </w:tbl>
    <w:p w14:paraId="54EAC574" w14:textId="77777777" w:rsidR="00F05004" w:rsidRPr="0001320F" w:rsidRDefault="00F05004" w:rsidP="00F05004">
      <w:pPr>
        <w:spacing w:after="0" w:line="240" w:lineRule="auto"/>
      </w:pPr>
    </w:p>
    <w:p w14:paraId="7E0CAE43" w14:textId="2994FE22" w:rsidR="00940F20" w:rsidRPr="0001320F" w:rsidRDefault="00940F20" w:rsidP="00F05004">
      <w:pPr>
        <w:spacing w:after="0" w:line="240" w:lineRule="auto"/>
      </w:pPr>
    </w:p>
    <w:sectPr w:rsidR="00940F20" w:rsidRPr="0001320F" w:rsidSect="00940F20">
      <w:footnotePr>
        <w:numFmt w:val="chicago"/>
      </w:footnotePr>
      <w:endnotePr>
        <w:numFmt w:val="decimal"/>
      </w:endnotePr>
      <w:pgSz w:w="12240" w:h="15840"/>
      <w:pgMar w:top="1440" w:right="1080" w:bottom="1440" w:left="1080" w:header="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EF018" w14:textId="77777777" w:rsidR="00AE2ADD" w:rsidRDefault="00AE2ADD" w:rsidP="00DB2B55">
      <w:pPr>
        <w:pStyle w:val="NoSpacing"/>
      </w:pPr>
    </w:p>
  </w:endnote>
  <w:endnote w:type="continuationSeparator" w:id="0">
    <w:p w14:paraId="62F1CEE7" w14:textId="77777777" w:rsidR="00AE2ADD" w:rsidRDefault="00AE2ADD" w:rsidP="00756C1B">
      <w:pPr>
        <w:spacing w:after="0"/>
      </w:pPr>
    </w:p>
  </w:endnote>
  <w:endnote w:type="continuationNotice" w:id="1">
    <w:p w14:paraId="6F6D0CDA" w14:textId="77777777" w:rsidR="00AE2ADD" w:rsidRDefault="00AE2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MTStd-Book">
    <w:altName w:val="Calibri"/>
    <w:panose1 w:val="020B0604020202020204"/>
    <w:charset w:val="4D"/>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3"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Arial (Body CS)">
    <w:altName w:val="Arial"/>
    <w:panose1 w:val="020B0604020202020204"/>
    <w:charset w:val="00"/>
    <w:family w:val="roman"/>
    <w:notTrueType/>
    <w:pitch w:val="default"/>
  </w:font>
  <w:font w:name="Roboto Condensed">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A1D00" w14:textId="28245F08" w:rsidR="00B04071" w:rsidRPr="00940F20" w:rsidRDefault="00AA59E6" w:rsidP="00785B8D">
    <w:pPr>
      <w:pStyle w:val="Footer"/>
      <w:tabs>
        <w:tab w:val="clear" w:pos="4320"/>
        <w:tab w:val="clear" w:pos="8640"/>
        <w:tab w:val="right" w:pos="14040"/>
      </w:tabs>
      <w:rPr>
        <w:color w:val="595959" w:themeColor="text1" w:themeTint="A6"/>
      </w:rPr>
    </w:pPr>
    <w:r>
      <w:rPr>
        <w:color w:val="595959" w:themeColor="text1" w:themeTint="A6"/>
      </w:rPr>
      <w:t>PERFORM Templates</w:t>
    </w:r>
    <w:r w:rsidR="00901058">
      <w:rPr>
        <w:color w:val="595959" w:themeColor="text1" w:themeTint="A6"/>
      </w:rPr>
      <w:tab/>
    </w:r>
    <w:sdt>
      <w:sdtPr>
        <w:rPr>
          <w:color w:val="595959" w:themeColor="text1" w:themeTint="A6"/>
        </w:rPr>
        <w:id w:val="-1407991146"/>
        <w:docPartObj>
          <w:docPartGallery w:val="Page Numbers (Bottom of Page)"/>
          <w:docPartUnique/>
        </w:docPartObj>
      </w:sdtPr>
      <w:sdtEndPr>
        <w:rPr>
          <w:noProof/>
        </w:rPr>
      </w:sdtEndPr>
      <w:sdtContent>
        <w:r w:rsidR="00901058" w:rsidRPr="009601FF">
          <w:rPr>
            <w:color w:val="595959" w:themeColor="text1" w:themeTint="A6"/>
          </w:rPr>
          <w:fldChar w:fldCharType="begin"/>
        </w:r>
        <w:r w:rsidR="00901058" w:rsidRPr="009601FF">
          <w:rPr>
            <w:color w:val="595959" w:themeColor="text1" w:themeTint="A6"/>
          </w:rPr>
          <w:instrText xml:space="preserve"> PAGE   \* MERGEFORMAT </w:instrText>
        </w:r>
        <w:r w:rsidR="00901058" w:rsidRPr="009601FF">
          <w:rPr>
            <w:color w:val="595959" w:themeColor="text1" w:themeTint="A6"/>
          </w:rPr>
          <w:fldChar w:fldCharType="separate"/>
        </w:r>
        <w:r w:rsidR="00901058" w:rsidRPr="009601FF">
          <w:rPr>
            <w:color w:val="595959" w:themeColor="text1" w:themeTint="A6"/>
          </w:rPr>
          <w:t>1</w:t>
        </w:r>
        <w:r w:rsidR="00901058" w:rsidRPr="009601FF">
          <w:rPr>
            <w:noProof/>
            <w:color w:val="595959" w:themeColor="text1" w:themeTint="A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8CFD4" w14:textId="52C103D8" w:rsidR="0096656B" w:rsidRDefault="00EF38C1" w:rsidP="0096656B">
    <w:pPr>
      <w:pStyle w:val="Footer"/>
    </w:pPr>
    <w:r>
      <w:rPr>
        <w:noProof/>
      </w:rPr>
      <mc:AlternateContent>
        <mc:Choice Requires="wps">
          <w:drawing>
            <wp:anchor distT="0" distB="0" distL="114300" distR="114300" simplePos="0" relativeHeight="251658241" behindDoc="0" locked="0" layoutInCell="1" allowOverlap="1" wp14:anchorId="6489E928" wp14:editId="27207D36">
              <wp:simplePos x="0" y="0"/>
              <wp:positionH relativeFrom="column">
                <wp:posOffset>3844925</wp:posOffset>
              </wp:positionH>
              <wp:positionV relativeFrom="paragraph">
                <wp:posOffset>245110</wp:posOffset>
              </wp:positionV>
              <wp:extent cx="2552700" cy="225425"/>
              <wp:effectExtent l="0" t="0" r="0" b="0"/>
              <wp:wrapNone/>
              <wp:docPr id="7" name="Text Box 7"/>
              <wp:cNvGraphicFramePr/>
              <a:graphic xmlns:a="http://schemas.openxmlformats.org/drawingml/2006/main">
                <a:graphicData uri="http://schemas.microsoft.com/office/word/2010/wordprocessingShape">
                  <wps:wsp>
                    <wps:cNvSpPr txBox="1"/>
                    <wps:spPr>
                      <a:xfrm>
                        <a:off x="0" y="0"/>
                        <a:ext cx="2552700" cy="225425"/>
                      </a:xfrm>
                      <a:prstGeom prst="rect">
                        <a:avLst/>
                      </a:prstGeom>
                      <a:noFill/>
                      <a:ln w="6350">
                        <a:noFill/>
                      </a:ln>
                    </wps:spPr>
                    <wps:txbx>
                      <w:txbxContent>
                        <w:p w14:paraId="479A1C34" w14:textId="000F4B5C" w:rsidR="0096656B" w:rsidRPr="00EA061E" w:rsidRDefault="00900F43" w:rsidP="0096656B">
                          <w:pPr>
                            <w:pStyle w:val="Footer"/>
                            <w:jc w:val="right"/>
                            <w:rPr>
                              <w:b/>
                              <w:bCs/>
                            </w:rPr>
                          </w:pPr>
                          <w:r>
                            <w:rPr>
                              <w:b/>
                              <w:bCs/>
                            </w:rPr>
                            <w:t>August</w:t>
                          </w:r>
                          <w:r w:rsidR="00AA59E6">
                            <w:rPr>
                              <w:b/>
                              <w:bC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9E928" id="_x0000_t202" coordsize="21600,21600" o:spt="202" path="m,l,21600r21600,l21600,xe">
              <v:stroke joinstyle="miter"/>
              <v:path gradientshapeok="t" o:connecttype="rect"/>
            </v:shapetype>
            <v:shape id="Text Box 7" o:spid="_x0000_s1028" type="#_x0000_t202" style="position:absolute;margin-left:302.75pt;margin-top:19.3pt;width:201pt;height:1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" filled="f" stroked="f" strokeweight=".5pt">
              <v:textbox>
                <w:txbxContent>
                  <w:p w14:paraId="479A1C34" w14:textId="000F4B5C" w:rsidR="0096656B" w:rsidRPr="00EA061E" w:rsidRDefault="00900F43" w:rsidP="0096656B">
                    <w:pPr>
                      <w:pStyle w:val="Footer"/>
                      <w:jc w:val="right"/>
                      <w:rPr>
                        <w:b/>
                        <w:bCs/>
                      </w:rPr>
                    </w:pPr>
                    <w:r>
                      <w:rPr>
                        <w:b/>
                        <w:bCs/>
                      </w:rPr>
                      <w:t>August</w:t>
                    </w:r>
                    <w:r w:rsidR="00AA59E6">
                      <w:rPr>
                        <w:b/>
                        <w:bCs/>
                      </w:rPr>
                      <w:t xml:space="preserve"> 2024</w:t>
                    </w:r>
                  </w:p>
                </w:txbxContent>
              </v:textbox>
            </v:shape>
          </w:pict>
        </mc:Fallback>
      </mc:AlternateContent>
    </w:r>
    <w:r w:rsidRPr="000728B9">
      <w:rPr>
        <w:noProof/>
      </w:rPr>
      <w:drawing>
        <wp:anchor distT="0" distB="0" distL="114300" distR="114300" simplePos="0" relativeHeight="251658240" behindDoc="0" locked="0" layoutInCell="1" allowOverlap="1" wp14:anchorId="56EE648F" wp14:editId="3B4D19A4">
          <wp:simplePos x="0" y="0"/>
          <wp:positionH relativeFrom="page">
            <wp:posOffset>548640</wp:posOffset>
          </wp:positionH>
          <wp:positionV relativeFrom="paragraph">
            <wp:posOffset>29413</wp:posOffset>
          </wp:positionV>
          <wp:extent cx="3263900" cy="657860"/>
          <wp:effectExtent l="0" t="0" r="0" b="0"/>
          <wp:wrapSquare wrapText="bothSides"/>
          <wp:docPr id="1474620761" name="Picture 1474620761" descr="USAID &amp; MOMENTUM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SAID &amp; MOMENTUM logos"/>
                  <pic:cNvPicPr/>
                </pic:nvPicPr>
                <pic:blipFill>
                  <a:blip r:embed="rId1"/>
                  <a:stretch>
                    <a:fillRect/>
                  </a:stretch>
                </pic:blipFill>
                <pic:spPr>
                  <a:xfrm>
                    <a:off x="0" y="0"/>
                    <a:ext cx="3263900" cy="657860"/>
                  </a:xfrm>
                  <a:prstGeom prst="rect">
                    <a:avLst/>
                  </a:prstGeom>
                </pic:spPr>
              </pic:pic>
            </a:graphicData>
          </a:graphic>
          <wp14:sizeRelH relativeFrom="page">
            <wp14:pctWidth>0</wp14:pctWidth>
          </wp14:sizeRelH>
          <wp14:sizeRelV relativeFrom="page">
            <wp14:pctHeight>0</wp14:pctHeight>
          </wp14:sizeRelV>
        </wp:anchor>
      </w:drawing>
    </w:r>
  </w:p>
  <w:p w14:paraId="631C168D" w14:textId="77777777" w:rsidR="0096656B" w:rsidRDefault="00966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E5668" w14:textId="77777777" w:rsidR="00AE2ADD" w:rsidRDefault="00AE2ADD" w:rsidP="005759FB">
      <w:pPr>
        <w:spacing w:after="0"/>
      </w:pPr>
      <w:r>
        <w:separator/>
      </w:r>
    </w:p>
  </w:footnote>
  <w:footnote w:type="continuationSeparator" w:id="0">
    <w:p w14:paraId="67A5E0D5" w14:textId="77777777" w:rsidR="00AE2ADD" w:rsidRDefault="00AE2ADD" w:rsidP="00BE2FCC">
      <w:pPr>
        <w:spacing w:after="120"/>
      </w:pPr>
      <w:r>
        <w:continuationSeparator/>
      </w:r>
    </w:p>
  </w:footnote>
  <w:footnote w:type="continuationNotice" w:id="1">
    <w:p w14:paraId="1A6F81C6" w14:textId="77777777" w:rsidR="00AE2ADD" w:rsidRDefault="00AE2A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12599" w14:textId="51BD5F91" w:rsidR="0096656B" w:rsidRDefault="00692261" w:rsidP="00533864">
    <w:pPr>
      <w:pStyle w:val="Header"/>
      <w:jc w:val="center"/>
    </w:pPr>
    <w:r>
      <w:rPr>
        <w:noProof/>
      </w:rPr>
      <mc:AlternateContent>
        <mc:Choice Requires="wps">
          <w:drawing>
            <wp:anchor distT="0" distB="0" distL="114300" distR="114300" simplePos="0" relativeHeight="251658242" behindDoc="0" locked="0" layoutInCell="1" allowOverlap="1" wp14:anchorId="61E15707" wp14:editId="49911E46">
              <wp:simplePos x="0" y="0"/>
              <wp:positionH relativeFrom="column">
                <wp:posOffset>326572</wp:posOffset>
              </wp:positionH>
              <wp:positionV relativeFrom="paragraph">
                <wp:posOffset>849086</wp:posOffset>
              </wp:positionV>
              <wp:extent cx="5056632" cy="301752"/>
              <wp:effectExtent l="0" t="0" r="0" b="3175"/>
              <wp:wrapNone/>
              <wp:docPr id="38" name="Text Box 38"/>
              <wp:cNvGraphicFramePr/>
              <a:graphic xmlns:a="http://schemas.openxmlformats.org/drawingml/2006/main">
                <a:graphicData uri="http://schemas.microsoft.com/office/word/2010/wordprocessingShape">
                  <wps:wsp>
                    <wps:cNvSpPr txBox="1"/>
                    <wps:spPr>
                      <a:xfrm>
                        <a:off x="0" y="0"/>
                        <a:ext cx="5056632" cy="301752"/>
                      </a:xfrm>
                      <a:prstGeom prst="rect">
                        <a:avLst/>
                      </a:prstGeom>
                      <a:noFill/>
                      <a:ln w="6350">
                        <a:noFill/>
                      </a:ln>
                    </wps:spPr>
                    <wps:txbx>
                      <w:txbxContent>
                        <w:p w14:paraId="0F31B8A2" w14:textId="08C3E541" w:rsidR="00692261" w:rsidRPr="002A1422" w:rsidRDefault="00940F20" w:rsidP="00692261">
                          <w:pPr>
                            <w:rPr>
                              <w:color w:val="FFFFFF"/>
                              <w:spacing w:val="2"/>
                              <w:sz w:val="32"/>
                              <w:szCs w:val="32"/>
                            </w:rPr>
                          </w:pPr>
                          <w:r>
                            <w:rPr>
                              <w:color w:val="FFFFFF"/>
                              <w:spacing w:val="2"/>
                              <w:sz w:val="32"/>
                              <w:szCs w:val="32"/>
                            </w:rPr>
                            <w:t>Knowledge Accelerator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15707" id="_x0000_t202" coordsize="21600,21600" o:spt="202" path="m,l,21600r21600,l21600,xe">
              <v:stroke joinstyle="miter"/>
              <v:path gradientshapeok="t" o:connecttype="rect"/>
            </v:shapetype>
            <v:shape id="Text Box 38" o:spid="_x0000_s1027" type="#_x0000_t202" style="position:absolute;left:0;text-align:left;margin-left:25.7pt;margin-top:66.85pt;width:398.15pt;height:2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" filled="f" stroked="f" strokeweight=".5pt">
              <v:textbox inset="0,0,0,0">
                <w:txbxContent>
                  <w:p w14:paraId="0F31B8A2" w14:textId="08C3E541" w:rsidR="00692261" w:rsidRPr="002A1422" w:rsidRDefault="00940F20" w:rsidP="00692261">
                    <w:pPr>
                      <w:rPr>
                        <w:color w:val="FFFFFF"/>
                        <w:spacing w:val="2"/>
                        <w:sz w:val="32"/>
                        <w:szCs w:val="32"/>
                      </w:rPr>
                    </w:pPr>
                    <w:r>
                      <w:rPr>
                        <w:color w:val="FFFFFF"/>
                        <w:spacing w:val="2"/>
                        <w:sz w:val="32"/>
                        <w:szCs w:val="32"/>
                      </w:rPr>
                      <w:t>Knowledge Accelerator</w:t>
                    </w:r>
                  </w:p>
                </w:txbxContent>
              </v:textbox>
            </v:shape>
          </w:pict>
        </mc:Fallback>
      </mc:AlternateContent>
    </w:r>
    <w:r w:rsidR="0096656B">
      <w:rPr>
        <w:noProof/>
      </w:rPr>
      <w:drawing>
        <wp:inline distT="0" distB="0" distL="0" distR="0" wp14:anchorId="5139F7A1" wp14:editId="1EAD2AF8">
          <wp:extent cx="7768733" cy="1345564"/>
          <wp:effectExtent l="0" t="0" r="0" b="1270"/>
          <wp:docPr id="998298802" name="Picture 998298802" descr="MOMEN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98802" name="Picture 998298802" descr="MOMENTUM"/>
                  <pic:cNvPicPr/>
                </pic:nvPicPr>
                <pic:blipFill>
                  <a:blip r:embed="rId1"/>
                  <a:stretch>
                    <a:fillRect/>
                  </a:stretch>
                </pic:blipFill>
                <pic:spPr>
                  <a:xfrm>
                    <a:off x="0" y="0"/>
                    <a:ext cx="7768733" cy="1345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824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CFC57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1E84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9C74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AAEA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1812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BAB2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EA8D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86A8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7CD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D603D"/>
    <w:multiLevelType w:val="hybridMultilevel"/>
    <w:tmpl w:val="F3C44348"/>
    <w:lvl w:ilvl="0" w:tplc="9ECA1418">
      <w:start w:val="1"/>
      <w:numFmt w:val="decimal"/>
      <w:lvlText w:val="%1."/>
      <w:lvlJc w:val="left"/>
      <w:pPr>
        <w:ind w:left="720" w:hanging="360"/>
      </w:pPr>
    </w:lvl>
    <w:lvl w:ilvl="1" w:tplc="4D38B428">
      <w:start w:val="1"/>
      <w:numFmt w:val="lowerLetter"/>
      <w:lvlText w:val="%2."/>
      <w:lvlJc w:val="left"/>
      <w:pPr>
        <w:ind w:left="1440" w:hanging="360"/>
      </w:pPr>
    </w:lvl>
    <w:lvl w:ilvl="2" w:tplc="FD460E2E">
      <w:start w:val="1"/>
      <w:numFmt w:val="lowerRoman"/>
      <w:lvlText w:val="%3."/>
      <w:lvlJc w:val="right"/>
      <w:pPr>
        <w:ind w:left="2160" w:hanging="180"/>
      </w:pPr>
    </w:lvl>
    <w:lvl w:ilvl="3" w:tplc="6D000ED2">
      <w:start w:val="1"/>
      <w:numFmt w:val="decimal"/>
      <w:lvlText w:val="%4."/>
      <w:lvlJc w:val="left"/>
      <w:pPr>
        <w:ind w:left="2880" w:hanging="360"/>
      </w:pPr>
    </w:lvl>
    <w:lvl w:ilvl="4" w:tplc="F34C5116">
      <w:start w:val="1"/>
      <w:numFmt w:val="lowerLetter"/>
      <w:lvlText w:val="%5."/>
      <w:lvlJc w:val="left"/>
      <w:pPr>
        <w:ind w:left="3600" w:hanging="360"/>
      </w:pPr>
    </w:lvl>
    <w:lvl w:ilvl="5" w:tplc="124EBB8C">
      <w:start w:val="1"/>
      <w:numFmt w:val="lowerRoman"/>
      <w:lvlText w:val="%6."/>
      <w:lvlJc w:val="right"/>
      <w:pPr>
        <w:ind w:left="4320" w:hanging="180"/>
      </w:pPr>
    </w:lvl>
    <w:lvl w:ilvl="6" w:tplc="621C515A">
      <w:start w:val="1"/>
      <w:numFmt w:val="decimal"/>
      <w:lvlText w:val="%7."/>
      <w:lvlJc w:val="left"/>
      <w:pPr>
        <w:ind w:left="5040" w:hanging="360"/>
      </w:pPr>
    </w:lvl>
    <w:lvl w:ilvl="7" w:tplc="4C6AD7DC">
      <w:start w:val="1"/>
      <w:numFmt w:val="lowerLetter"/>
      <w:lvlText w:val="%8."/>
      <w:lvlJc w:val="left"/>
      <w:pPr>
        <w:ind w:left="5760" w:hanging="360"/>
      </w:pPr>
    </w:lvl>
    <w:lvl w:ilvl="8" w:tplc="A20E794A">
      <w:start w:val="1"/>
      <w:numFmt w:val="lowerRoman"/>
      <w:lvlText w:val="%9."/>
      <w:lvlJc w:val="right"/>
      <w:pPr>
        <w:ind w:left="6480" w:hanging="180"/>
      </w:pPr>
    </w:lvl>
  </w:abstractNum>
  <w:abstractNum w:abstractNumId="11" w15:restartNumberingAfterBreak="0">
    <w:nsid w:val="0D1B065A"/>
    <w:multiLevelType w:val="hybridMultilevel"/>
    <w:tmpl w:val="B4D28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123B2"/>
    <w:multiLevelType w:val="hybridMultilevel"/>
    <w:tmpl w:val="53101D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72F61BB"/>
    <w:multiLevelType w:val="hybridMultilevel"/>
    <w:tmpl w:val="7F3E05CE"/>
    <w:lvl w:ilvl="0" w:tplc="F79A78AE">
      <w:start w:val="1"/>
      <w:numFmt w:val="bullet"/>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81D2E"/>
    <w:multiLevelType w:val="multilevel"/>
    <w:tmpl w:val="3F82B93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5" w15:restartNumberingAfterBreak="0">
    <w:nsid w:val="316475A8"/>
    <w:multiLevelType w:val="hybridMultilevel"/>
    <w:tmpl w:val="DCC8A936"/>
    <w:lvl w:ilvl="0" w:tplc="04090003">
      <w:start w:val="1"/>
      <w:numFmt w:val="bullet"/>
      <w:lvlText w:val="o"/>
      <w:lvlJc w:val="left"/>
      <w:pPr>
        <w:ind w:left="630" w:hanging="360"/>
      </w:pPr>
      <w:rPr>
        <w:rFonts w:ascii="Courier New" w:hAnsi="Courier New" w:cs="Courier New" w:hint="default"/>
      </w:rPr>
    </w:lvl>
    <w:lvl w:ilvl="1" w:tplc="FFFFFFFF">
      <w:start w:val="1"/>
      <w:numFmt w:val="bullet"/>
      <w:lvlText w:val="o"/>
      <w:lvlJc w:val="left"/>
      <w:pPr>
        <w:ind w:left="846" w:hanging="360"/>
      </w:pPr>
      <w:rPr>
        <w:rFonts w:ascii="Courier New" w:hAnsi="Courier New" w:cs="Courier New" w:hint="default"/>
      </w:rPr>
    </w:lvl>
    <w:lvl w:ilvl="2" w:tplc="FFFFFFFF" w:tentative="1">
      <w:start w:val="1"/>
      <w:numFmt w:val="bullet"/>
      <w:lvlText w:val=""/>
      <w:lvlJc w:val="left"/>
      <w:pPr>
        <w:ind w:left="1926" w:hanging="360"/>
      </w:pPr>
      <w:rPr>
        <w:rFonts w:ascii="Wingdings" w:hAnsi="Wingdings" w:hint="default"/>
      </w:rPr>
    </w:lvl>
    <w:lvl w:ilvl="3" w:tplc="FFFFFFFF" w:tentative="1">
      <w:start w:val="1"/>
      <w:numFmt w:val="bullet"/>
      <w:lvlText w:val=""/>
      <w:lvlJc w:val="left"/>
      <w:pPr>
        <w:ind w:left="2646" w:hanging="360"/>
      </w:pPr>
      <w:rPr>
        <w:rFonts w:ascii="Symbol" w:hAnsi="Symbol" w:hint="default"/>
      </w:rPr>
    </w:lvl>
    <w:lvl w:ilvl="4" w:tplc="FFFFFFFF" w:tentative="1">
      <w:start w:val="1"/>
      <w:numFmt w:val="bullet"/>
      <w:lvlText w:val="o"/>
      <w:lvlJc w:val="left"/>
      <w:pPr>
        <w:ind w:left="3366" w:hanging="360"/>
      </w:pPr>
      <w:rPr>
        <w:rFonts w:ascii="Courier New" w:hAnsi="Courier New" w:hint="default"/>
      </w:rPr>
    </w:lvl>
    <w:lvl w:ilvl="5" w:tplc="FFFFFFFF" w:tentative="1">
      <w:start w:val="1"/>
      <w:numFmt w:val="bullet"/>
      <w:lvlText w:val=""/>
      <w:lvlJc w:val="left"/>
      <w:pPr>
        <w:ind w:left="4086" w:hanging="360"/>
      </w:pPr>
      <w:rPr>
        <w:rFonts w:ascii="Wingdings" w:hAnsi="Wingdings" w:hint="default"/>
      </w:rPr>
    </w:lvl>
    <w:lvl w:ilvl="6" w:tplc="FFFFFFFF" w:tentative="1">
      <w:start w:val="1"/>
      <w:numFmt w:val="bullet"/>
      <w:lvlText w:val=""/>
      <w:lvlJc w:val="left"/>
      <w:pPr>
        <w:ind w:left="4806" w:hanging="360"/>
      </w:pPr>
      <w:rPr>
        <w:rFonts w:ascii="Symbol" w:hAnsi="Symbol" w:hint="default"/>
      </w:rPr>
    </w:lvl>
    <w:lvl w:ilvl="7" w:tplc="FFFFFFFF" w:tentative="1">
      <w:start w:val="1"/>
      <w:numFmt w:val="bullet"/>
      <w:lvlText w:val="o"/>
      <w:lvlJc w:val="left"/>
      <w:pPr>
        <w:ind w:left="5526" w:hanging="360"/>
      </w:pPr>
      <w:rPr>
        <w:rFonts w:ascii="Courier New" w:hAnsi="Courier New" w:hint="default"/>
      </w:rPr>
    </w:lvl>
    <w:lvl w:ilvl="8" w:tplc="FFFFFFFF" w:tentative="1">
      <w:start w:val="1"/>
      <w:numFmt w:val="bullet"/>
      <w:lvlText w:val=""/>
      <w:lvlJc w:val="left"/>
      <w:pPr>
        <w:ind w:left="6246" w:hanging="360"/>
      </w:pPr>
      <w:rPr>
        <w:rFonts w:ascii="Wingdings" w:hAnsi="Wingdings" w:hint="default"/>
      </w:rPr>
    </w:lvl>
  </w:abstractNum>
  <w:abstractNum w:abstractNumId="16" w15:restartNumberingAfterBreak="0">
    <w:nsid w:val="37434EA8"/>
    <w:multiLevelType w:val="hybridMultilevel"/>
    <w:tmpl w:val="53101D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7DC232A"/>
    <w:multiLevelType w:val="hybridMultilevel"/>
    <w:tmpl w:val="926817A0"/>
    <w:lvl w:ilvl="0" w:tplc="FFFFFFFF">
      <w:start w:val="1"/>
      <w:numFmt w:val="bullet"/>
      <w:lvlText w:val=""/>
      <w:lvlJc w:val="left"/>
      <w:pPr>
        <w:ind w:left="864" w:hanging="360"/>
      </w:pPr>
      <w:rPr>
        <w:rFonts w:ascii="Symbol" w:hAnsi="Symbol" w:hint="default"/>
      </w:rPr>
    </w:lvl>
    <w:lvl w:ilvl="1" w:tplc="04090001">
      <w:start w:val="1"/>
      <w:numFmt w:val="bullet"/>
      <w:lvlText w:val=""/>
      <w:lvlJc w:val="left"/>
      <w:pPr>
        <w:ind w:left="1080" w:hanging="360"/>
      </w:pPr>
      <w:rPr>
        <w:rFonts w:ascii="Symbol" w:hAnsi="Symbol"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3A5595"/>
    <w:multiLevelType w:val="hybridMultilevel"/>
    <w:tmpl w:val="52DE87A0"/>
    <w:lvl w:ilvl="0" w:tplc="77BCD79C">
      <w:start w:val="1"/>
      <w:numFmt w:val="bullet"/>
      <w:pStyle w:val="BulletLevel1"/>
      <w:lvlText w:val=""/>
      <w:lvlJc w:val="left"/>
      <w:pPr>
        <w:ind w:left="864" w:hanging="360"/>
      </w:pPr>
      <w:rPr>
        <w:rFonts w:ascii="Symbol" w:hAnsi="Symbol" w:hint="default"/>
      </w:rPr>
    </w:lvl>
    <w:lvl w:ilvl="1" w:tplc="81867EF8">
      <w:start w:val="1"/>
      <w:numFmt w:val="bullet"/>
      <w:pStyle w:val="BulletLevel2"/>
      <w:lvlText w:val="–"/>
      <w:lvlJc w:val="left"/>
      <w:pPr>
        <w:ind w:left="1440" w:hanging="72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27CF2"/>
    <w:multiLevelType w:val="multilevel"/>
    <w:tmpl w:val="246CA66C"/>
    <w:lvl w:ilvl="0">
      <w:start w:val="1"/>
      <w:numFmt w:val="bullet"/>
      <w:lvlText w:val="✔"/>
      <w:lvlJc w:val="left"/>
      <w:pPr>
        <w:ind w:left="724" w:hanging="359"/>
      </w:pPr>
      <w:rPr>
        <w:rFonts w:ascii="Noto Sans Symbols" w:eastAsia="Noto Sans Symbols" w:hAnsi="Noto Sans Symbols" w:cs="Noto Sans Symbols"/>
      </w:rPr>
    </w:lvl>
    <w:lvl w:ilvl="1">
      <w:start w:val="1"/>
      <w:numFmt w:val="bullet"/>
      <w:lvlText w:val="o"/>
      <w:lvlJc w:val="left"/>
      <w:pPr>
        <w:ind w:left="1444" w:hanging="360"/>
      </w:pPr>
      <w:rPr>
        <w:rFonts w:ascii="Courier New" w:eastAsia="Courier New" w:hAnsi="Courier New" w:cs="Courier New"/>
      </w:rPr>
    </w:lvl>
    <w:lvl w:ilvl="2">
      <w:start w:val="1"/>
      <w:numFmt w:val="bullet"/>
      <w:lvlText w:val="▪"/>
      <w:lvlJc w:val="left"/>
      <w:pPr>
        <w:ind w:left="2164" w:hanging="360"/>
      </w:pPr>
      <w:rPr>
        <w:rFonts w:ascii="Noto Sans Symbols" w:eastAsia="Noto Sans Symbols" w:hAnsi="Noto Sans Symbols" w:cs="Noto Sans Symbols"/>
      </w:rPr>
    </w:lvl>
    <w:lvl w:ilvl="3">
      <w:start w:val="1"/>
      <w:numFmt w:val="bullet"/>
      <w:lvlText w:val="●"/>
      <w:lvlJc w:val="left"/>
      <w:pPr>
        <w:ind w:left="2884" w:hanging="360"/>
      </w:pPr>
      <w:rPr>
        <w:rFonts w:ascii="Noto Sans Symbols" w:eastAsia="Noto Sans Symbols" w:hAnsi="Noto Sans Symbols" w:cs="Noto Sans Symbols"/>
      </w:rPr>
    </w:lvl>
    <w:lvl w:ilvl="4">
      <w:start w:val="1"/>
      <w:numFmt w:val="bullet"/>
      <w:lvlText w:val="o"/>
      <w:lvlJc w:val="left"/>
      <w:pPr>
        <w:ind w:left="3604" w:hanging="360"/>
      </w:pPr>
      <w:rPr>
        <w:rFonts w:ascii="Courier New" w:eastAsia="Courier New" w:hAnsi="Courier New" w:cs="Courier New"/>
      </w:rPr>
    </w:lvl>
    <w:lvl w:ilvl="5">
      <w:start w:val="1"/>
      <w:numFmt w:val="bullet"/>
      <w:lvlText w:val="▪"/>
      <w:lvlJc w:val="left"/>
      <w:pPr>
        <w:ind w:left="4324" w:hanging="360"/>
      </w:pPr>
      <w:rPr>
        <w:rFonts w:ascii="Noto Sans Symbols" w:eastAsia="Noto Sans Symbols" w:hAnsi="Noto Sans Symbols" w:cs="Noto Sans Symbols"/>
      </w:rPr>
    </w:lvl>
    <w:lvl w:ilvl="6">
      <w:start w:val="1"/>
      <w:numFmt w:val="bullet"/>
      <w:lvlText w:val="●"/>
      <w:lvlJc w:val="left"/>
      <w:pPr>
        <w:ind w:left="5044" w:hanging="360"/>
      </w:pPr>
      <w:rPr>
        <w:rFonts w:ascii="Noto Sans Symbols" w:eastAsia="Noto Sans Symbols" w:hAnsi="Noto Sans Symbols" w:cs="Noto Sans Symbols"/>
      </w:rPr>
    </w:lvl>
    <w:lvl w:ilvl="7">
      <w:start w:val="1"/>
      <w:numFmt w:val="bullet"/>
      <w:lvlText w:val="o"/>
      <w:lvlJc w:val="left"/>
      <w:pPr>
        <w:ind w:left="5764" w:hanging="360"/>
      </w:pPr>
      <w:rPr>
        <w:rFonts w:ascii="Courier New" w:eastAsia="Courier New" w:hAnsi="Courier New" w:cs="Courier New"/>
      </w:rPr>
    </w:lvl>
    <w:lvl w:ilvl="8">
      <w:start w:val="1"/>
      <w:numFmt w:val="bullet"/>
      <w:lvlText w:val="▪"/>
      <w:lvlJc w:val="left"/>
      <w:pPr>
        <w:ind w:left="6484" w:hanging="360"/>
      </w:pPr>
      <w:rPr>
        <w:rFonts w:ascii="Noto Sans Symbols" w:eastAsia="Noto Sans Symbols" w:hAnsi="Noto Sans Symbols" w:cs="Noto Sans Symbols"/>
      </w:rPr>
    </w:lvl>
  </w:abstractNum>
  <w:abstractNum w:abstractNumId="20" w15:restartNumberingAfterBreak="0">
    <w:nsid w:val="3A5D5142"/>
    <w:multiLevelType w:val="hybridMultilevel"/>
    <w:tmpl w:val="53101D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DD3AA3"/>
    <w:multiLevelType w:val="multilevel"/>
    <w:tmpl w:val="76200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480723"/>
    <w:multiLevelType w:val="hybridMultilevel"/>
    <w:tmpl w:val="D72AF92A"/>
    <w:lvl w:ilvl="0" w:tplc="FFFFFFFF">
      <w:start w:val="1"/>
      <w:numFmt w:val="bullet"/>
      <w:lvlText w:val=""/>
      <w:lvlJc w:val="left"/>
      <w:pPr>
        <w:ind w:left="630" w:hanging="360"/>
      </w:pPr>
      <w:rPr>
        <w:rFonts w:ascii="Symbol" w:hAnsi="Symbol" w:hint="default"/>
      </w:rPr>
    </w:lvl>
    <w:lvl w:ilvl="1" w:tplc="04090003">
      <w:start w:val="1"/>
      <w:numFmt w:val="bullet"/>
      <w:lvlText w:val="o"/>
      <w:lvlJc w:val="left"/>
      <w:pPr>
        <w:ind w:left="846" w:hanging="360"/>
      </w:pPr>
      <w:rPr>
        <w:rFonts w:ascii="Courier New" w:hAnsi="Courier New" w:cs="Courier New" w:hint="default"/>
      </w:rPr>
    </w:lvl>
    <w:lvl w:ilvl="2" w:tplc="FFFFFFFF" w:tentative="1">
      <w:start w:val="1"/>
      <w:numFmt w:val="bullet"/>
      <w:lvlText w:val=""/>
      <w:lvlJc w:val="left"/>
      <w:pPr>
        <w:ind w:left="1926" w:hanging="360"/>
      </w:pPr>
      <w:rPr>
        <w:rFonts w:ascii="Wingdings" w:hAnsi="Wingdings" w:hint="default"/>
      </w:rPr>
    </w:lvl>
    <w:lvl w:ilvl="3" w:tplc="FFFFFFFF" w:tentative="1">
      <w:start w:val="1"/>
      <w:numFmt w:val="bullet"/>
      <w:lvlText w:val=""/>
      <w:lvlJc w:val="left"/>
      <w:pPr>
        <w:ind w:left="2646" w:hanging="360"/>
      </w:pPr>
      <w:rPr>
        <w:rFonts w:ascii="Symbol" w:hAnsi="Symbol" w:hint="default"/>
      </w:rPr>
    </w:lvl>
    <w:lvl w:ilvl="4" w:tplc="FFFFFFFF" w:tentative="1">
      <w:start w:val="1"/>
      <w:numFmt w:val="bullet"/>
      <w:lvlText w:val="o"/>
      <w:lvlJc w:val="left"/>
      <w:pPr>
        <w:ind w:left="3366" w:hanging="360"/>
      </w:pPr>
      <w:rPr>
        <w:rFonts w:ascii="Courier New" w:hAnsi="Courier New" w:hint="default"/>
      </w:rPr>
    </w:lvl>
    <w:lvl w:ilvl="5" w:tplc="FFFFFFFF" w:tentative="1">
      <w:start w:val="1"/>
      <w:numFmt w:val="bullet"/>
      <w:lvlText w:val=""/>
      <w:lvlJc w:val="left"/>
      <w:pPr>
        <w:ind w:left="4086" w:hanging="360"/>
      </w:pPr>
      <w:rPr>
        <w:rFonts w:ascii="Wingdings" w:hAnsi="Wingdings" w:hint="default"/>
      </w:rPr>
    </w:lvl>
    <w:lvl w:ilvl="6" w:tplc="FFFFFFFF" w:tentative="1">
      <w:start w:val="1"/>
      <w:numFmt w:val="bullet"/>
      <w:lvlText w:val=""/>
      <w:lvlJc w:val="left"/>
      <w:pPr>
        <w:ind w:left="4806" w:hanging="360"/>
      </w:pPr>
      <w:rPr>
        <w:rFonts w:ascii="Symbol" w:hAnsi="Symbol" w:hint="default"/>
      </w:rPr>
    </w:lvl>
    <w:lvl w:ilvl="7" w:tplc="FFFFFFFF" w:tentative="1">
      <w:start w:val="1"/>
      <w:numFmt w:val="bullet"/>
      <w:lvlText w:val="o"/>
      <w:lvlJc w:val="left"/>
      <w:pPr>
        <w:ind w:left="5526" w:hanging="360"/>
      </w:pPr>
      <w:rPr>
        <w:rFonts w:ascii="Courier New" w:hAnsi="Courier New" w:hint="default"/>
      </w:rPr>
    </w:lvl>
    <w:lvl w:ilvl="8" w:tplc="FFFFFFFF" w:tentative="1">
      <w:start w:val="1"/>
      <w:numFmt w:val="bullet"/>
      <w:lvlText w:val=""/>
      <w:lvlJc w:val="left"/>
      <w:pPr>
        <w:ind w:left="6246" w:hanging="360"/>
      </w:pPr>
      <w:rPr>
        <w:rFonts w:ascii="Wingdings" w:hAnsi="Wingdings" w:hint="default"/>
      </w:rPr>
    </w:lvl>
  </w:abstractNum>
  <w:abstractNum w:abstractNumId="23" w15:restartNumberingAfterBreak="0">
    <w:nsid w:val="58673BDD"/>
    <w:multiLevelType w:val="hybridMultilevel"/>
    <w:tmpl w:val="763A2C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F749B"/>
    <w:multiLevelType w:val="multilevel"/>
    <w:tmpl w:val="40A8F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FC7263F"/>
    <w:multiLevelType w:val="multilevel"/>
    <w:tmpl w:val="DF3ED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0E13EE"/>
    <w:multiLevelType w:val="multilevel"/>
    <w:tmpl w:val="7010849A"/>
    <w:styleLink w:val="CurrentList2"/>
    <w:lvl w:ilvl="0">
      <w:start w:val="1"/>
      <w:numFmt w:val="decimal"/>
      <w:lvlText w:val="%1."/>
      <w:lvlJc w:val="left"/>
      <w:pPr>
        <w:tabs>
          <w:tab w:val="num" w:pos="288"/>
        </w:tabs>
        <w:ind w:left="288" w:hanging="288"/>
      </w:pPr>
      <w:rPr>
        <w:rFonts w:ascii="Calibri" w:hAnsi="Calibri" w:hint="default"/>
        <w:b/>
        <w:i w:val="0"/>
        <w:color w:val="FFFFFF"/>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F40989"/>
    <w:multiLevelType w:val="hybridMultilevel"/>
    <w:tmpl w:val="768092A8"/>
    <w:lvl w:ilvl="0" w:tplc="547CB1FE">
      <w:start w:val="1"/>
      <w:numFmt w:val="decimal"/>
      <w:pStyle w:val="NumberedList"/>
      <w:lvlText w:val="%1."/>
      <w:lvlJc w:val="left"/>
      <w:pPr>
        <w:ind w:left="360" w:hanging="360"/>
      </w:pPr>
      <w:rPr>
        <w:rFonts w:hint="default"/>
        <w:i w:val="0"/>
        <w:iCs/>
      </w:rPr>
    </w:lvl>
    <w:lvl w:ilvl="1" w:tplc="81867EF8">
      <w:start w:val="1"/>
      <w:numFmt w:val="bullet"/>
      <w:lvlText w:val="–"/>
      <w:lvlJc w:val="left"/>
      <w:pPr>
        <w:ind w:left="1440" w:hanging="72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611BA"/>
    <w:multiLevelType w:val="multilevel"/>
    <w:tmpl w:val="52DE87A0"/>
    <w:styleLink w:val="CurrentList1"/>
    <w:lvl w:ilvl="0">
      <w:start w:val="1"/>
      <w:numFmt w:val="bullet"/>
      <w:lvlText w:val=""/>
      <w:lvlJc w:val="left"/>
      <w:pPr>
        <w:ind w:left="864" w:hanging="360"/>
      </w:pPr>
      <w:rPr>
        <w:rFonts w:ascii="Symbol" w:hAnsi="Symbol" w:hint="default"/>
      </w:rPr>
    </w:lvl>
    <w:lvl w:ilvl="1">
      <w:start w:val="1"/>
      <w:numFmt w:val="bullet"/>
      <w:lvlText w:val="–"/>
      <w:lvlJc w:val="left"/>
      <w:pPr>
        <w:ind w:left="1440"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FD6FA0"/>
    <w:multiLevelType w:val="hybridMultilevel"/>
    <w:tmpl w:val="53101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4D3129"/>
    <w:multiLevelType w:val="hybridMultilevel"/>
    <w:tmpl w:val="29EA7C3C"/>
    <w:lvl w:ilvl="0" w:tplc="FFFFFFFF">
      <w:start w:val="1"/>
      <w:numFmt w:val="bullet"/>
      <w:lvlText w:val=""/>
      <w:lvlJc w:val="left"/>
      <w:pPr>
        <w:ind w:left="864" w:hanging="360"/>
      </w:pPr>
      <w:rPr>
        <w:rFonts w:ascii="Symbol" w:hAnsi="Symbol" w:hint="default"/>
      </w:rPr>
    </w:lvl>
    <w:lvl w:ilvl="1" w:tplc="04090001">
      <w:start w:val="1"/>
      <w:numFmt w:val="bullet"/>
      <w:lvlText w:val=""/>
      <w:lvlJc w:val="left"/>
      <w:pPr>
        <w:ind w:left="1080" w:hanging="360"/>
      </w:pPr>
      <w:rPr>
        <w:rFonts w:ascii="Symbol" w:hAnsi="Symbol"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FA568F6"/>
    <w:multiLevelType w:val="hybridMultilevel"/>
    <w:tmpl w:val="9CEC80BE"/>
    <w:lvl w:ilvl="0" w:tplc="FFFFFFFF">
      <w:start w:val="1"/>
      <w:numFmt w:val="bullet"/>
      <w:lvlText w:val=""/>
      <w:lvlJc w:val="left"/>
      <w:pPr>
        <w:ind w:left="864" w:hanging="360"/>
      </w:pPr>
      <w:rPr>
        <w:rFonts w:ascii="Symbol" w:hAnsi="Symbol" w:hint="default"/>
      </w:rPr>
    </w:lvl>
    <w:lvl w:ilvl="1" w:tplc="04090001">
      <w:start w:val="1"/>
      <w:numFmt w:val="bullet"/>
      <w:lvlText w:val=""/>
      <w:lvlJc w:val="left"/>
      <w:pPr>
        <w:ind w:left="1080" w:hanging="360"/>
      </w:pPr>
      <w:rPr>
        <w:rFonts w:ascii="Symbol" w:hAnsi="Symbol"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17F7829"/>
    <w:multiLevelType w:val="multilevel"/>
    <w:tmpl w:val="2466C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45B1DA3"/>
    <w:multiLevelType w:val="multilevel"/>
    <w:tmpl w:val="5FE67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8DB3455"/>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8127F1"/>
    <w:multiLevelType w:val="hybridMultilevel"/>
    <w:tmpl w:val="D534ABC4"/>
    <w:lvl w:ilvl="0" w:tplc="A3E65E0E">
      <w:start w:val="1"/>
      <w:numFmt w:val="decimal"/>
      <w:pStyle w:val="Referencesnotendnotes"/>
      <w:lvlText w:val="%1"/>
      <w:lvlJc w:val="left"/>
      <w:pPr>
        <w:tabs>
          <w:tab w:val="num" w:pos="288"/>
        </w:tabs>
        <w:ind w:left="288" w:hanging="288"/>
      </w:pPr>
      <w:rPr>
        <w:rFonts w:ascii="Calibri" w:hAnsi="Calibri" w:hint="default"/>
        <w:b w:val="0"/>
        <w:i w:val="0"/>
        <w:color w:val="262626" w:themeColor="text1" w:themeTint="D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22061B"/>
    <w:multiLevelType w:val="multilevel"/>
    <w:tmpl w:val="927C3C4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E7100AC"/>
    <w:multiLevelType w:val="hybridMultilevel"/>
    <w:tmpl w:val="BB8C8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113563">
    <w:abstractNumId w:val="18"/>
  </w:num>
  <w:num w:numId="2" w16cid:durableId="1672872537">
    <w:abstractNumId w:val="35"/>
  </w:num>
  <w:num w:numId="3" w16cid:durableId="1304310822">
    <w:abstractNumId w:val="27"/>
  </w:num>
  <w:num w:numId="4" w16cid:durableId="1815372149">
    <w:abstractNumId w:val="29"/>
  </w:num>
  <w:num w:numId="5" w16cid:durableId="1460227993">
    <w:abstractNumId w:val="23"/>
  </w:num>
  <w:num w:numId="6" w16cid:durableId="1160657397">
    <w:abstractNumId w:val="28"/>
  </w:num>
  <w:num w:numId="7" w16cid:durableId="888808068">
    <w:abstractNumId w:val="13"/>
  </w:num>
  <w:num w:numId="8" w16cid:durableId="1038159740">
    <w:abstractNumId w:val="22"/>
  </w:num>
  <w:num w:numId="9" w16cid:durableId="1920409444">
    <w:abstractNumId w:val="15"/>
  </w:num>
  <w:num w:numId="10" w16cid:durableId="1338653790">
    <w:abstractNumId w:val="0"/>
  </w:num>
  <w:num w:numId="11" w16cid:durableId="815343732">
    <w:abstractNumId w:val="1"/>
  </w:num>
  <w:num w:numId="12" w16cid:durableId="1156604009">
    <w:abstractNumId w:val="2"/>
  </w:num>
  <w:num w:numId="13" w16cid:durableId="508178747">
    <w:abstractNumId w:val="3"/>
  </w:num>
  <w:num w:numId="14" w16cid:durableId="504251917">
    <w:abstractNumId w:val="8"/>
  </w:num>
  <w:num w:numId="15" w16cid:durableId="55469490">
    <w:abstractNumId w:val="4"/>
  </w:num>
  <w:num w:numId="16" w16cid:durableId="988754619">
    <w:abstractNumId w:val="5"/>
  </w:num>
  <w:num w:numId="17" w16cid:durableId="1580215578">
    <w:abstractNumId w:val="6"/>
  </w:num>
  <w:num w:numId="18" w16cid:durableId="365181183">
    <w:abstractNumId w:val="7"/>
  </w:num>
  <w:num w:numId="19" w16cid:durableId="382758035">
    <w:abstractNumId w:val="9"/>
  </w:num>
  <w:num w:numId="20" w16cid:durableId="2111463113">
    <w:abstractNumId w:val="12"/>
  </w:num>
  <w:num w:numId="21" w16cid:durableId="1049495174">
    <w:abstractNumId w:val="16"/>
  </w:num>
  <w:num w:numId="22" w16cid:durableId="321398256">
    <w:abstractNumId w:val="20"/>
  </w:num>
  <w:num w:numId="23" w16cid:durableId="726224056">
    <w:abstractNumId w:val="11"/>
  </w:num>
  <w:num w:numId="24" w16cid:durableId="1045636157">
    <w:abstractNumId w:val="37"/>
  </w:num>
  <w:num w:numId="25" w16cid:durableId="358626816">
    <w:abstractNumId w:val="26"/>
  </w:num>
  <w:num w:numId="26" w16cid:durableId="1586572885">
    <w:abstractNumId w:val="34"/>
  </w:num>
  <w:num w:numId="27" w16cid:durableId="99180446">
    <w:abstractNumId w:val="33"/>
  </w:num>
  <w:num w:numId="28" w16cid:durableId="1188908954">
    <w:abstractNumId w:val="14"/>
  </w:num>
  <w:num w:numId="29" w16cid:durableId="1230111041">
    <w:abstractNumId w:val="24"/>
  </w:num>
  <w:num w:numId="30" w16cid:durableId="1637248974">
    <w:abstractNumId w:val="19"/>
  </w:num>
  <w:num w:numId="31" w16cid:durableId="1551113163">
    <w:abstractNumId w:val="36"/>
  </w:num>
  <w:num w:numId="32" w16cid:durableId="2135053766">
    <w:abstractNumId w:val="25"/>
  </w:num>
  <w:num w:numId="33" w16cid:durableId="894388741">
    <w:abstractNumId w:val="21"/>
  </w:num>
  <w:num w:numId="34" w16cid:durableId="1983651843">
    <w:abstractNumId w:val="32"/>
  </w:num>
  <w:num w:numId="35" w16cid:durableId="507450786">
    <w:abstractNumId w:val="27"/>
    <w:lvlOverride w:ilvl="0">
      <w:startOverride w:val="1"/>
    </w:lvlOverride>
  </w:num>
  <w:num w:numId="36" w16cid:durableId="257719897">
    <w:abstractNumId w:val="27"/>
    <w:lvlOverride w:ilvl="0">
      <w:startOverride w:val="1"/>
    </w:lvlOverride>
  </w:num>
  <w:num w:numId="37" w16cid:durableId="1740664548">
    <w:abstractNumId w:val="27"/>
    <w:lvlOverride w:ilvl="0">
      <w:startOverride w:val="1"/>
    </w:lvlOverride>
  </w:num>
  <w:num w:numId="38" w16cid:durableId="984627624">
    <w:abstractNumId w:val="27"/>
    <w:lvlOverride w:ilvl="0">
      <w:startOverride w:val="1"/>
    </w:lvlOverride>
  </w:num>
  <w:num w:numId="39" w16cid:durableId="1794136401">
    <w:abstractNumId w:val="10"/>
  </w:num>
  <w:num w:numId="40" w16cid:durableId="1160802906">
    <w:abstractNumId w:val="17"/>
  </w:num>
  <w:num w:numId="41" w16cid:durableId="529345305">
    <w:abstractNumId w:val="30"/>
  </w:num>
  <w:num w:numId="42" w16cid:durableId="166404597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isplayBackgroundShape/>
  <w:hideSpellingErrors/>
  <w:proofState w:spelling="clean" w:grammar="clean"/>
  <w:defaultTabStop w:val="360"/>
  <w:defaultTableStyle w:val="MOMENTUMreporttable"/>
  <w:doNotShadeFormData/>
  <w:characterSpacingControl w:val="doNotCompress"/>
  <w:hdrShapeDefaults>
    <o:shapedefaults v:ext="edit" spidmax="2050"/>
  </w:hdrShapeDefaults>
  <w:footnotePr>
    <w:numFmt w:val="chicago"/>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1NDKwNDcEQnMzMyUdpeDU4uLM/DyQApNaAJ3XfkwsAAAA"/>
  </w:docVars>
  <w:rsids>
    <w:rsidRoot w:val="00AC7333"/>
    <w:rsid w:val="000001D1"/>
    <w:rsid w:val="00001006"/>
    <w:rsid w:val="00003BD8"/>
    <w:rsid w:val="00007AF5"/>
    <w:rsid w:val="00011356"/>
    <w:rsid w:val="000121B3"/>
    <w:rsid w:val="0001320F"/>
    <w:rsid w:val="000147C4"/>
    <w:rsid w:val="00016EC1"/>
    <w:rsid w:val="00021382"/>
    <w:rsid w:val="00022808"/>
    <w:rsid w:val="00024009"/>
    <w:rsid w:val="0002444F"/>
    <w:rsid w:val="000253AA"/>
    <w:rsid w:val="0002626C"/>
    <w:rsid w:val="00027389"/>
    <w:rsid w:val="00027BE5"/>
    <w:rsid w:val="00031972"/>
    <w:rsid w:val="0003291A"/>
    <w:rsid w:val="000377B6"/>
    <w:rsid w:val="00037948"/>
    <w:rsid w:val="00042165"/>
    <w:rsid w:val="0004545A"/>
    <w:rsid w:val="00046DC4"/>
    <w:rsid w:val="00050AFB"/>
    <w:rsid w:val="0005249E"/>
    <w:rsid w:val="00053AE8"/>
    <w:rsid w:val="00055843"/>
    <w:rsid w:val="00055850"/>
    <w:rsid w:val="00060913"/>
    <w:rsid w:val="000634B2"/>
    <w:rsid w:val="00064654"/>
    <w:rsid w:val="0006515C"/>
    <w:rsid w:val="00065392"/>
    <w:rsid w:val="00065837"/>
    <w:rsid w:val="0007151D"/>
    <w:rsid w:val="00072E28"/>
    <w:rsid w:val="00080BFF"/>
    <w:rsid w:val="00083CD5"/>
    <w:rsid w:val="00084FAB"/>
    <w:rsid w:val="00085036"/>
    <w:rsid w:val="000850DF"/>
    <w:rsid w:val="000903F8"/>
    <w:rsid w:val="0009065D"/>
    <w:rsid w:val="00090770"/>
    <w:rsid w:val="0009131D"/>
    <w:rsid w:val="0009534A"/>
    <w:rsid w:val="00095BCF"/>
    <w:rsid w:val="000960FD"/>
    <w:rsid w:val="0009681F"/>
    <w:rsid w:val="00096DBC"/>
    <w:rsid w:val="000974B3"/>
    <w:rsid w:val="00097BA9"/>
    <w:rsid w:val="000A0F82"/>
    <w:rsid w:val="000A28F7"/>
    <w:rsid w:val="000A342A"/>
    <w:rsid w:val="000B1094"/>
    <w:rsid w:val="000B2365"/>
    <w:rsid w:val="000B5A8E"/>
    <w:rsid w:val="000B69E9"/>
    <w:rsid w:val="000B7BFD"/>
    <w:rsid w:val="000C31E0"/>
    <w:rsid w:val="000C37C1"/>
    <w:rsid w:val="000C586E"/>
    <w:rsid w:val="000C6810"/>
    <w:rsid w:val="000D0D07"/>
    <w:rsid w:val="000D150C"/>
    <w:rsid w:val="000D5E4A"/>
    <w:rsid w:val="000E207B"/>
    <w:rsid w:val="000E2127"/>
    <w:rsid w:val="000E2849"/>
    <w:rsid w:val="000E5B4E"/>
    <w:rsid w:val="000E63E3"/>
    <w:rsid w:val="000E64F0"/>
    <w:rsid w:val="000E6D3F"/>
    <w:rsid w:val="000E70D1"/>
    <w:rsid w:val="000F1C92"/>
    <w:rsid w:val="000F4CD8"/>
    <w:rsid w:val="000F5925"/>
    <w:rsid w:val="000F6753"/>
    <w:rsid w:val="000F782D"/>
    <w:rsid w:val="0010047D"/>
    <w:rsid w:val="00100970"/>
    <w:rsid w:val="00103FD7"/>
    <w:rsid w:val="001049BA"/>
    <w:rsid w:val="0010555A"/>
    <w:rsid w:val="00105D80"/>
    <w:rsid w:val="001077F7"/>
    <w:rsid w:val="0011145C"/>
    <w:rsid w:val="0011553E"/>
    <w:rsid w:val="00115FDB"/>
    <w:rsid w:val="001179CE"/>
    <w:rsid w:val="001208C4"/>
    <w:rsid w:val="0012125E"/>
    <w:rsid w:val="00122980"/>
    <w:rsid w:val="00123B35"/>
    <w:rsid w:val="00131B45"/>
    <w:rsid w:val="00132027"/>
    <w:rsid w:val="00133893"/>
    <w:rsid w:val="00135858"/>
    <w:rsid w:val="001359C6"/>
    <w:rsid w:val="00135B72"/>
    <w:rsid w:val="00140694"/>
    <w:rsid w:val="00140BD1"/>
    <w:rsid w:val="00145B7F"/>
    <w:rsid w:val="00146C9C"/>
    <w:rsid w:val="00147E45"/>
    <w:rsid w:val="001517DC"/>
    <w:rsid w:val="001520FB"/>
    <w:rsid w:val="00154BD6"/>
    <w:rsid w:val="00156A61"/>
    <w:rsid w:val="00160251"/>
    <w:rsid w:val="00161B83"/>
    <w:rsid w:val="00163257"/>
    <w:rsid w:val="00164307"/>
    <w:rsid w:val="00165186"/>
    <w:rsid w:val="001657C4"/>
    <w:rsid w:val="00171424"/>
    <w:rsid w:val="001743EF"/>
    <w:rsid w:val="00175AFF"/>
    <w:rsid w:val="00176F76"/>
    <w:rsid w:val="00176F8C"/>
    <w:rsid w:val="00177249"/>
    <w:rsid w:val="00177F80"/>
    <w:rsid w:val="0018073B"/>
    <w:rsid w:val="00181127"/>
    <w:rsid w:val="00184EFC"/>
    <w:rsid w:val="00187AA9"/>
    <w:rsid w:val="00187D08"/>
    <w:rsid w:val="00187FA2"/>
    <w:rsid w:val="001915DB"/>
    <w:rsid w:val="00193989"/>
    <w:rsid w:val="0019506F"/>
    <w:rsid w:val="001955E2"/>
    <w:rsid w:val="001A05DB"/>
    <w:rsid w:val="001A1F3E"/>
    <w:rsid w:val="001A42C9"/>
    <w:rsid w:val="001A49DF"/>
    <w:rsid w:val="001A6B51"/>
    <w:rsid w:val="001A79EB"/>
    <w:rsid w:val="001B13DF"/>
    <w:rsid w:val="001B2D5E"/>
    <w:rsid w:val="001B3644"/>
    <w:rsid w:val="001B4BF0"/>
    <w:rsid w:val="001B5625"/>
    <w:rsid w:val="001B5B22"/>
    <w:rsid w:val="001B7B1E"/>
    <w:rsid w:val="001C0D54"/>
    <w:rsid w:val="001C35C0"/>
    <w:rsid w:val="001C40E3"/>
    <w:rsid w:val="001D0F6D"/>
    <w:rsid w:val="001D1DDD"/>
    <w:rsid w:val="001D37CF"/>
    <w:rsid w:val="001D3935"/>
    <w:rsid w:val="001D451D"/>
    <w:rsid w:val="001D49B0"/>
    <w:rsid w:val="001D50A0"/>
    <w:rsid w:val="001D6E31"/>
    <w:rsid w:val="001E3B8B"/>
    <w:rsid w:val="001E45BF"/>
    <w:rsid w:val="001F0EA7"/>
    <w:rsid w:val="001F2CF1"/>
    <w:rsid w:val="001F416D"/>
    <w:rsid w:val="001F5967"/>
    <w:rsid w:val="001F7AC0"/>
    <w:rsid w:val="00200FEA"/>
    <w:rsid w:val="002017CC"/>
    <w:rsid w:val="00204825"/>
    <w:rsid w:val="00204DCD"/>
    <w:rsid w:val="0020517C"/>
    <w:rsid w:val="00206043"/>
    <w:rsid w:val="002061A9"/>
    <w:rsid w:val="00207C18"/>
    <w:rsid w:val="00211DC1"/>
    <w:rsid w:val="00211F22"/>
    <w:rsid w:val="0021396D"/>
    <w:rsid w:val="00213A76"/>
    <w:rsid w:val="002155EE"/>
    <w:rsid w:val="00215829"/>
    <w:rsid w:val="002163F4"/>
    <w:rsid w:val="002175D8"/>
    <w:rsid w:val="00217B26"/>
    <w:rsid w:val="00222308"/>
    <w:rsid w:val="0022406D"/>
    <w:rsid w:val="00224C43"/>
    <w:rsid w:val="0022553F"/>
    <w:rsid w:val="002321AB"/>
    <w:rsid w:val="0023220D"/>
    <w:rsid w:val="00236DF8"/>
    <w:rsid w:val="00237377"/>
    <w:rsid w:val="00244A47"/>
    <w:rsid w:val="00245653"/>
    <w:rsid w:val="00245815"/>
    <w:rsid w:val="0025167D"/>
    <w:rsid w:val="00252C99"/>
    <w:rsid w:val="00255966"/>
    <w:rsid w:val="00257568"/>
    <w:rsid w:val="00257E74"/>
    <w:rsid w:val="0026454D"/>
    <w:rsid w:val="00264FB7"/>
    <w:rsid w:val="00266067"/>
    <w:rsid w:val="00266091"/>
    <w:rsid w:val="0027024F"/>
    <w:rsid w:val="002729ED"/>
    <w:rsid w:val="0027312C"/>
    <w:rsid w:val="002757D6"/>
    <w:rsid w:val="00276B92"/>
    <w:rsid w:val="0028219B"/>
    <w:rsid w:val="0028350E"/>
    <w:rsid w:val="00283A05"/>
    <w:rsid w:val="00283AE1"/>
    <w:rsid w:val="00283B84"/>
    <w:rsid w:val="002867CE"/>
    <w:rsid w:val="00286A3D"/>
    <w:rsid w:val="00290A80"/>
    <w:rsid w:val="002935F9"/>
    <w:rsid w:val="002943FF"/>
    <w:rsid w:val="00295257"/>
    <w:rsid w:val="0029652D"/>
    <w:rsid w:val="00296C8A"/>
    <w:rsid w:val="002A1422"/>
    <w:rsid w:val="002A14E7"/>
    <w:rsid w:val="002A1B14"/>
    <w:rsid w:val="002A1F45"/>
    <w:rsid w:val="002A1F6A"/>
    <w:rsid w:val="002A25C6"/>
    <w:rsid w:val="002A29EC"/>
    <w:rsid w:val="002A4FC2"/>
    <w:rsid w:val="002A5697"/>
    <w:rsid w:val="002B1B8B"/>
    <w:rsid w:val="002B2502"/>
    <w:rsid w:val="002B5546"/>
    <w:rsid w:val="002B6184"/>
    <w:rsid w:val="002B7500"/>
    <w:rsid w:val="002B7554"/>
    <w:rsid w:val="002B7F9E"/>
    <w:rsid w:val="002C02A8"/>
    <w:rsid w:val="002C03DA"/>
    <w:rsid w:val="002C3338"/>
    <w:rsid w:val="002C5F73"/>
    <w:rsid w:val="002C6455"/>
    <w:rsid w:val="002D07A7"/>
    <w:rsid w:val="002D2E0C"/>
    <w:rsid w:val="002D522D"/>
    <w:rsid w:val="002D71C0"/>
    <w:rsid w:val="002E019B"/>
    <w:rsid w:val="002E0292"/>
    <w:rsid w:val="002E15A1"/>
    <w:rsid w:val="002F1CF9"/>
    <w:rsid w:val="002F2ECA"/>
    <w:rsid w:val="002F3FA6"/>
    <w:rsid w:val="002F454F"/>
    <w:rsid w:val="002F503C"/>
    <w:rsid w:val="002F6B58"/>
    <w:rsid w:val="00300CB8"/>
    <w:rsid w:val="00302DCB"/>
    <w:rsid w:val="003061A2"/>
    <w:rsid w:val="00307179"/>
    <w:rsid w:val="0030746D"/>
    <w:rsid w:val="003117F4"/>
    <w:rsid w:val="00312D7C"/>
    <w:rsid w:val="00314627"/>
    <w:rsid w:val="00314679"/>
    <w:rsid w:val="0031481C"/>
    <w:rsid w:val="00315FA6"/>
    <w:rsid w:val="003169FD"/>
    <w:rsid w:val="00317032"/>
    <w:rsid w:val="0032004D"/>
    <w:rsid w:val="00321350"/>
    <w:rsid w:val="00321E03"/>
    <w:rsid w:val="0032405A"/>
    <w:rsid w:val="00326645"/>
    <w:rsid w:val="00326ECB"/>
    <w:rsid w:val="00327A56"/>
    <w:rsid w:val="00333E6D"/>
    <w:rsid w:val="003351CE"/>
    <w:rsid w:val="00336600"/>
    <w:rsid w:val="00342B09"/>
    <w:rsid w:val="0034548E"/>
    <w:rsid w:val="00347265"/>
    <w:rsid w:val="00347D1E"/>
    <w:rsid w:val="0035007E"/>
    <w:rsid w:val="00353211"/>
    <w:rsid w:val="00353454"/>
    <w:rsid w:val="00354983"/>
    <w:rsid w:val="00355595"/>
    <w:rsid w:val="00355700"/>
    <w:rsid w:val="00357749"/>
    <w:rsid w:val="00357D45"/>
    <w:rsid w:val="00357F25"/>
    <w:rsid w:val="00361741"/>
    <w:rsid w:val="003627C8"/>
    <w:rsid w:val="00362C8A"/>
    <w:rsid w:val="003639AD"/>
    <w:rsid w:val="00365267"/>
    <w:rsid w:val="00365C72"/>
    <w:rsid w:val="003675A2"/>
    <w:rsid w:val="00373081"/>
    <w:rsid w:val="003732C7"/>
    <w:rsid w:val="0037381F"/>
    <w:rsid w:val="0037433F"/>
    <w:rsid w:val="00381A21"/>
    <w:rsid w:val="00382EA6"/>
    <w:rsid w:val="003854A7"/>
    <w:rsid w:val="003855AD"/>
    <w:rsid w:val="0038597B"/>
    <w:rsid w:val="003867FA"/>
    <w:rsid w:val="0039178D"/>
    <w:rsid w:val="003932CE"/>
    <w:rsid w:val="00394437"/>
    <w:rsid w:val="00394CD2"/>
    <w:rsid w:val="00394D1C"/>
    <w:rsid w:val="00395A9C"/>
    <w:rsid w:val="00396A9F"/>
    <w:rsid w:val="003974FE"/>
    <w:rsid w:val="003A4DD9"/>
    <w:rsid w:val="003A50E5"/>
    <w:rsid w:val="003A592E"/>
    <w:rsid w:val="003A6CF4"/>
    <w:rsid w:val="003A7D72"/>
    <w:rsid w:val="003B0D93"/>
    <w:rsid w:val="003B1600"/>
    <w:rsid w:val="003B3BB7"/>
    <w:rsid w:val="003B516E"/>
    <w:rsid w:val="003C18CE"/>
    <w:rsid w:val="003C1E3E"/>
    <w:rsid w:val="003C1EF8"/>
    <w:rsid w:val="003C551E"/>
    <w:rsid w:val="003C597F"/>
    <w:rsid w:val="003C7195"/>
    <w:rsid w:val="003D06CA"/>
    <w:rsid w:val="003D1E08"/>
    <w:rsid w:val="003D260F"/>
    <w:rsid w:val="003D2E8F"/>
    <w:rsid w:val="003D3144"/>
    <w:rsid w:val="003D3F97"/>
    <w:rsid w:val="003E00F0"/>
    <w:rsid w:val="003E1DB1"/>
    <w:rsid w:val="003E2DD2"/>
    <w:rsid w:val="003E624E"/>
    <w:rsid w:val="003E7B59"/>
    <w:rsid w:val="003F5BC4"/>
    <w:rsid w:val="003F61F9"/>
    <w:rsid w:val="003F7140"/>
    <w:rsid w:val="003F7270"/>
    <w:rsid w:val="00400A5A"/>
    <w:rsid w:val="00400C8A"/>
    <w:rsid w:val="00406C30"/>
    <w:rsid w:val="00410D40"/>
    <w:rsid w:val="00410FC2"/>
    <w:rsid w:val="0042048E"/>
    <w:rsid w:val="004244BA"/>
    <w:rsid w:val="00424DC7"/>
    <w:rsid w:val="0043172E"/>
    <w:rsid w:val="0043247B"/>
    <w:rsid w:val="004329F1"/>
    <w:rsid w:val="00434EC2"/>
    <w:rsid w:val="00435904"/>
    <w:rsid w:val="00437A80"/>
    <w:rsid w:val="004403B1"/>
    <w:rsid w:val="004418EB"/>
    <w:rsid w:val="00444F13"/>
    <w:rsid w:val="0044695A"/>
    <w:rsid w:val="0044731A"/>
    <w:rsid w:val="00451E35"/>
    <w:rsid w:val="00451E9F"/>
    <w:rsid w:val="00452CE4"/>
    <w:rsid w:val="00453528"/>
    <w:rsid w:val="00456C02"/>
    <w:rsid w:val="004570E8"/>
    <w:rsid w:val="004574C8"/>
    <w:rsid w:val="00461E3F"/>
    <w:rsid w:val="004628C9"/>
    <w:rsid w:val="00463B3C"/>
    <w:rsid w:val="00464305"/>
    <w:rsid w:val="00464758"/>
    <w:rsid w:val="00465830"/>
    <w:rsid w:val="004666C4"/>
    <w:rsid w:val="0047032E"/>
    <w:rsid w:val="00471E5C"/>
    <w:rsid w:val="0047207C"/>
    <w:rsid w:val="00475AD2"/>
    <w:rsid w:val="0047640E"/>
    <w:rsid w:val="00476C23"/>
    <w:rsid w:val="00476D2F"/>
    <w:rsid w:val="00477D19"/>
    <w:rsid w:val="00481AF4"/>
    <w:rsid w:val="004935A2"/>
    <w:rsid w:val="00493696"/>
    <w:rsid w:val="0049395C"/>
    <w:rsid w:val="004958C6"/>
    <w:rsid w:val="00496084"/>
    <w:rsid w:val="004965F5"/>
    <w:rsid w:val="004967E1"/>
    <w:rsid w:val="004A1304"/>
    <w:rsid w:val="004A3DBD"/>
    <w:rsid w:val="004A416E"/>
    <w:rsid w:val="004A4C5C"/>
    <w:rsid w:val="004A6A41"/>
    <w:rsid w:val="004B3E09"/>
    <w:rsid w:val="004B46BA"/>
    <w:rsid w:val="004B50AA"/>
    <w:rsid w:val="004C06AB"/>
    <w:rsid w:val="004C0DE3"/>
    <w:rsid w:val="004C0F7D"/>
    <w:rsid w:val="004C4524"/>
    <w:rsid w:val="004C608B"/>
    <w:rsid w:val="004C72AB"/>
    <w:rsid w:val="004D39C0"/>
    <w:rsid w:val="004D4058"/>
    <w:rsid w:val="004D5DB9"/>
    <w:rsid w:val="004D5EF0"/>
    <w:rsid w:val="004E2A74"/>
    <w:rsid w:val="004E38FE"/>
    <w:rsid w:val="004E717F"/>
    <w:rsid w:val="004F04F4"/>
    <w:rsid w:val="004F2DCA"/>
    <w:rsid w:val="004F2F3E"/>
    <w:rsid w:val="004F5F40"/>
    <w:rsid w:val="004F6676"/>
    <w:rsid w:val="004F7CB2"/>
    <w:rsid w:val="005005B1"/>
    <w:rsid w:val="0050080D"/>
    <w:rsid w:val="00502D6C"/>
    <w:rsid w:val="00503B61"/>
    <w:rsid w:val="005040F2"/>
    <w:rsid w:val="0050460B"/>
    <w:rsid w:val="005046A6"/>
    <w:rsid w:val="00505C7C"/>
    <w:rsid w:val="00506F18"/>
    <w:rsid w:val="00511473"/>
    <w:rsid w:val="00512481"/>
    <w:rsid w:val="0051301E"/>
    <w:rsid w:val="005141F4"/>
    <w:rsid w:val="00516BDA"/>
    <w:rsid w:val="00520F3A"/>
    <w:rsid w:val="00520F68"/>
    <w:rsid w:val="005237BB"/>
    <w:rsid w:val="00524469"/>
    <w:rsid w:val="005271D5"/>
    <w:rsid w:val="0052770C"/>
    <w:rsid w:val="005305D0"/>
    <w:rsid w:val="00531252"/>
    <w:rsid w:val="00533864"/>
    <w:rsid w:val="005370CE"/>
    <w:rsid w:val="00537156"/>
    <w:rsid w:val="00537B7D"/>
    <w:rsid w:val="0054174E"/>
    <w:rsid w:val="0054277D"/>
    <w:rsid w:val="0054291D"/>
    <w:rsid w:val="005459EB"/>
    <w:rsid w:val="00545E95"/>
    <w:rsid w:val="00545FD1"/>
    <w:rsid w:val="00552530"/>
    <w:rsid w:val="005539CB"/>
    <w:rsid w:val="00556598"/>
    <w:rsid w:val="00557588"/>
    <w:rsid w:val="00560263"/>
    <w:rsid w:val="0056155E"/>
    <w:rsid w:val="005626D3"/>
    <w:rsid w:val="00563C0D"/>
    <w:rsid w:val="00564809"/>
    <w:rsid w:val="00565088"/>
    <w:rsid w:val="00565CE4"/>
    <w:rsid w:val="0056698D"/>
    <w:rsid w:val="00566E8E"/>
    <w:rsid w:val="00574547"/>
    <w:rsid w:val="00574A5C"/>
    <w:rsid w:val="005752DF"/>
    <w:rsid w:val="005759FB"/>
    <w:rsid w:val="00576418"/>
    <w:rsid w:val="00577B86"/>
    <w:rsid w:val="00577CE6"/>
    <w:rsid w:val="0058089D"/>
    <w:rsid w:val="00583BBF"/>
    <w:rsid w:val="00585B47"/>
    <w:rsid w:val="005901A7"/>
    <w:rsid w:val="005920CB"/>
    <w:rsid w:val="0059218F"/>
    <w:rsid w:val="005921A8"/>
    <w:rsid w:val="00592955"/>
    <w:rsid w:val="0059525B"/>
    <w:rsid w:val="0059527E"/>
    <w:rsid w:val="00596790"/>
    <w:rsid w:val="005A0131"/>
    <w:rsid w:val="005A1676"/>
    <w:rsid w:val="005A17A0"/>
    <w:rsid w:val="005A1A47"/>
    <w:rsid w:val="005A329F"/>
    <w:rsid w:val="005A3E16"/>
    <w:rsid w:val="005A44D2"/>
    <w:rsid w:val="005B3ADD"/>
    <w:rsid w:val="005B7378"/>
    <w:rsid w:val="005C1858"/>
    <w:rsid w:val="005C3126"/>
    <w:rsid w:val="005C6916"/>
    <w:rsid w:val="005C69DC"/>
    <w:rsid w:val="005C74B1"/>
    <w:rsid w:val="005D13C3"/>
    <w:rsid w:val="005D19F5"/>
    <w:rsid w:val="005D1BD2"/>
    <w:rsid w:val="005D22D7"/>
    <w:rsid w:val="005D3749"/>
    <w:rsid w:val="005D4ED7"/>
    <w:rsid w:val="005D5FAA"/>
    <w:rsid w:val="005E0A5A"/>
    <w:rsid w:val="005E2B19"/>
    <w:rsid w:val="005E3C44"/>
    <w:rsid w:val="005E7112"/>
    <w:rsid w:val="005E72EA"/>
    <w:rsid w:val="005F077D"/>
    <w:rsid w:val="005F3F15"/>
    <w:rsid w:val="005F42CB"/>
    <w:rsid w:val="005F5DD3"/>
    <w:rsid w:val="00600851"/>
    <w:rsid w:val="00601EF1"/>
    <w:rsid w:val="00603755"/>
    <w:rsid w:val="00604278"/>
    <w:rsid w:val="006042D4"/>
    <w:rsid w:val="006111DF"/>
    <w:rsid w:val="00613F90"/>
    <w:rsid w:val="00615215"/>
    <w:rsid w:val="00615BF5"/>
    <w:rsid w:val="00620600"/>
    <w:rsid w:val="00621F9D"/>
    <w:rsid w:val="00624970"/>
    <w:rsid w:val="00624B31"/>
    <w:rsid w:val="0062659F"/>
    <w:rsid w:val="00627212"/>
    <w:rsid w:val="006272E5"/>
    <w:rsid w:val="006274DF"/>
    <w:rsid w:val="00627E74"/>
    <w:rsid w:val="00632C19"/>
    <w:rsid w:val="00633330"/>
    <w:rsid w:val="00633B9F"/>
    <w:rsid w:val="00633C2A"/>
    <w:rsid w:val="00634B09"/>
    <w:rsid w:val="00641113"/>
    <w:rsid w:val="00642BA9"/>
    <w:rsid w:val="00647156"/>
    <w:rsid w:val="00647C31"/>
    <w:rsid w:val="0065050D"/>
    <w:rsid w:val="006505D5"/>
    <w:rsid w:val="00655014"/>
    <w:rsid w:val="006552D8"/>
    <w:rsid w:val="006560F8"/>
    <w:rsid w:val="00657605"/>
    <w:rsid w:val="00657CA6"/>
    <w:rsid w:val="00660001"/>
    <w:rsid w:val="006610CF"/>
    <w:rsid w:val="00661713"/>
    <w:rsid w:val="00661DBB"/>
    <w:rsid w:val="00662EC4"/>
    <w:rsid w:val="00666AC4"/>
    <w:rsid w:val="00671F6A"/>
    <w:rsid w:val="00674ECB"/>
    <w:rsid w:val="00675BDA"/>
    <w:rsid w:val="00676F63"/>
    <w:rsid w:val="006770C3"/>
    <w:rsid w:val="0068304E"/>
    <w:rsid w:val="00685C65"/>
    <w:rsid w:val="006900D2"/>
    <w:rsid w:val="006921FA"/>
    <w:rsid w:val="00692261"/>
    <w:rsid w:val="00692E13"/>
    <w:rsid w:val="00693BE8"/>
    <w:rsid w:val="006A2496"/>
    <w:rsid w:val="006A2E3D"/>
    <w:rsid w:val="006A377D"/>
    <w:rsid w:val="006A38DD"/>
    <w:rsid w:val="006A7F40"/>
    <w:rsid w:val="006B13E8"/>
    <w:rsid w:val="006B165F"/>
    <w:rsid w:val="006B24C6"/>
    <w:rsid w:val="006B37CB"/>
    <w:rsid w:val="006B38B6"/>
    <w:rsid w:val="006B4128"/>
    <w:rsid w:val="006B4AAF"/>
    <w:rsid w:val="006B52BB"/>
    <w:rsid w:val="006B6E07"/>
    <w:rsid w:val="006B75DC"/>
    <w:rsid w:val="006B7F4A"/>
    <w:rsid w:val="006C137A"/>
    <w:rsid w:val="006C18A6"/>
    <w:rsid w:val="006C510C"/>
    <w:rsid w:val="006C73BE"/>
    <w:rsid w:val="006C7816"/>
    <w:rsid w:val="006D0A4E"/>
    <w:rsid w:val="006D0FAD"/>
    <w:rsid w:val="006D1AC3"/>
    <w:rsid w:val="006D2E4E"/>
    <w:rsid w:val="006D3639"/>
    <w:rsid w:val="006D499D"/>
    <w:rsid w:val="006D51CF"/>
    <w:rsid w:val="006D6A7B"/>
    <w:rsid w:val="006D6D71"/>
    <w:rsid w:val="006D6F5F"/>
    <w:rsid w:val="006D71FF"/>
    <w:rsid w:val="006D7AC9"/>
    <w:rsid w:val="006E0A2B"/>
    <w:rsid w:val="006E19AC"/>
    <w:rsid w:val="006E38D8"/>
    <w:rsid w:val="006E3A3B"/>
    <w:rsid w:val="006E66A6"/>
    <w:rsid w:val="006E7340"/>
    <w:rsid w:val="006E7EAC"/>
    <w:rsid w:val="006F010E"/>
    <w:rsid w:val="006F03E0"/>
    <w:rsid w:val="006F11C9"/>
    <w:rsid w:val="006F2D46"/>
    <w:rsid w:val="006F428B"/>
    <w:rsid w:val="006F4DF5"/>
    <w:rsid w:val="006F7D50"/>
    <w:rsid w:val="0070127B"/>
    <w:rsid w:val="007017EE"/>
    <w:rsid w:val="00701A7D"/>
    <w:rsid w:val="0070421A"/>
    <w:rsid w:val="00705863"/>
    <w:rsid w:val="00705EA0"/>
    <w:rsid w:val="00706B0F"/>
    <w:rsid w:val="00707CE8"/>
    <w:rsid w:val="00710A13"/>
    <w:rsid w:val="007111DE"/>
    <w:rsid w:val="007112F4"/>
    <w:rsid w:val="00715180"/>
    <w:rsid w:val="007218B2"/>
    <w:rsid w:val="00722452"/>
    <w:rsid w:val="00722525"/>
    <w:rsid w:val="00723964"/>
    <w:rsid w:val="00726605"/>
    <w:rsid w:val="007300FD"/>
    <w:rsid w:val="007308A3"/>
    <w:rsid w:val="0073180D"/>
    <w:rsid w:val="007339E6"/>
    <w:rsid w:val="00733FAD"/>
    <w:rsid w:val="00741180"/>
    <w:rsid w:val="007413A0"/>
    <w:rsid w:val="00743CA3"/>
    <w:rsid w:val="007471F4"/>
    <w:rsid w:val="007475F4"/>
    <w:rsid w:val="00750F6A"/>
    <w:rsid w:val="00752148"/>
    <w:rsid w:val="00752FFD"/>
    <w:rsid w:val="00754088"/>
    <w:rsid w:val="0075421B"/>
    <w:rsid w:val="00754798"/>
    <w:rsid w:val="00756C1B"/>
    <w:rsid w:val="0075784F"/>
    <w:rsid w:val="00760614"/>
    <w:rsid w:val="00762ECC"/>
    <w:rsid w:val="00763957"/>
    <w:rsid w:val="00764294"/>
    <w:rsid w:val="00766FB8"/>
    <w:rsid w:val="0077151B"/>
    <w:rsid w:val="00771817"/>
    <w:rsid w:val="00773004"/>
    <w:rsid w:val="007737CF"/>
    <w:rsid w:val="00774EB9"/>
    <w:rsid w:val="007757CF"/>
    <w:rsid w:val="00775C76"/>
    <w:rsid w:val="00776F27"/>
    <w:rsid w:val="00777A12"/>
    <w:rsid w:val="00781224"/>
    <w:rsid w:val="007815FA"/>
    <w:rsid w:val="007825F1"/>
    <w:rsid w:val="007842D1"/>
    <w:rsid w:val="0078512B"/>
    <w:rsid w:val="007855AD"/>
    <w:rsid w:val="00785B8D"/>
    <w:rsid w:val="0079170F"/>
    <w:rsid w:val="00793106"/>
    <w:rsid w:val="00794132"/>
    <w:rsid w:val="0079517F"/>
    <w:rsid w:val="00797FD9"/>
    <w:rsid w:val="007A0094"/>
    <w:rsid w:val="007A2105"/>
    <w:rsid w:val="007A4CAA"/>
    <w:rsid w:val="007A5737"/>
    <w:rsid w:val="007A78E7"/>
    <w:rsid w:val="007B156F"/>
    <w:rsid w:val="007B5427"/>
    <w:rsid w:val="007B6039"/>
    <w:rsid w:val="007B6C40"/>
    <w:rsid w:val="007B6D88"/>
    <w:rsid w:val="007B7CEA"/>
    <w:rsid w:val="007C28FE"/>
    <w:rsid w:val="007C29B7"/>
    <w:rsid w:val="007C48C4"/>
    <w:rsid w:val="007C49ED"/>
    <w:rsid w:val="007C4DFA"/>
    <w:rsid w:val="007C78D6"/>
    <w:rsid w:val="007D3894"/>
    <w:rsid w:val="007D390B"/>
    <w:rsid w:val="007D52EF"/>
    <w:rsid w:val="007D686A"/>
    <w:rsid w:val="007E295C"/>
    <w:rsid w:val="007E6016"/>
    <w:rsid w:val="007E677A"/>
    <w:rsid w:val="007E67F3"/>
    <w:rsid w:val="007F1D27"/>
    <w:rsid w:val="007F265F"/>
    <w:rsid w:val="007F4222"/>
    <w:rsid w:val="007F52A7"/>
    <w:rsid w:val="007F5B2F"/>
    <w:rsid w:val="007F6DA1"/>
    <w:rsid w:val="00802D3F"/>
    <w:rsid w:val="008034CD"/>
    <w:rsid w:val="0080357C"/>
    <w:rsid w:val="008047B9"/>
    <w:rsid w:val="00805B9A"/>
    <w:rsid w:val="00805E79"/>
    <w:rsid w:val="008102DB"/>
    <w:rsid w:val="00814E5D"/>
    <w:rsid w:val="008174C1"/>
    <w:rsid w:val="00817515"/>
    <w:rsid w:val="00822E18"/>
    <w:rsid w:val="00824285"/>
    <w:rsid w:val="008243A8"/>
    <w:rsid w:val="00830641"/>
    <w:rsid w:val="00833E20"/>
    <w:rsid w:val="008343A0"/>
    <w:rsid w:val="00835999"/>
    <w:rsid w:val="00841537"/>
    <w:rsid w:val="008415B4"/>
    <w:rsid w:val="00842BC0"/>
    <w:rsid w:val="00843FD1"/>
    <w:rsid w:val="00845414"/>
    <w:rsid w:val="00846AD0"/>
    <w:rsid w:val="00847292"/>
    <w:rsid w:val="00854EDE"/>
    <w:rsid w:val="00855BC0"/>
    <w:rsid w:val="00855EB1"/>
    <w:rsid w:val="00856A06"/>
    <w:rsid w:val="008575F8"/>
    <w:rsid w:val="00860325"/>
    <w:rsid w:val="008607CA"/>
    <w:rsid w:val="00863CF4"/>
    <w:rsid w:val="008770DA"/>
    <w:rsid w:val="008803A4"/>
    <w:rsid w:val="00881BF6"/>
    <w:rsid w:val="00882160"/>
    <w:rsid w:val="0088436B"/>
    <w:rsid w:val="008843A5"/>
    <w:rsid w:val="008915D2"/>
    <w:rsid w:val="00892066"/>
    <w:rsid w:val="00892AD5"/>
    <w:rsid w:val="008945CC"/>
    <w:rsid w:val="00894B0D"/>
    <w:rsid w:val="00895C95"/>
    <w:rsid w:val="008A18D1"/>
    <w:rsid w:val="008A3487"/>
    <w:rsid w:val="008A377E"/>
    <w:rsid w:val="008A3959"/>
    <w:rsid w:val="008A544F"/>
    <w:rsid w:val="008A5B2C"/>
    <w:rsid w:val="008A5C7F"/>
    <w:rsid w:val="008B2B58"/>
    <w:rsid w:val="008B3B5B"/>
    <w:rsid w:val="008B3BDB"/>
    <w:rsid w:val="008C1358"/>
    <w:rsid w:val="008C22BA"/>
    <w:rsid w:val="008C5DAC"/>
    <w:rsid w:val="008C709A"/>
    <w:rsid w:val="008C7C90"/>
    <w:rsid w:val="008D0C4F"/>
    <w:rsid w:val="008D0D8D"/>
    <w:rsid w:val="008D0F3D"/>
    <w:rsid w:val="008D233E"/>
    <w:rsid w:val="008D618E"/>
    <w:rsid w:val="008D6DD2"/>
    <w:rsid w:val="008D7833"/>
    <w:rsid w:val="008E2CEE"/>
    <w:rsid w:val="008E49B4"/>
    <w:rsid w:val="008E5375"/>
    <w:rsid w:val="008E6F08"/>
    <w:rsid w:val="008E7AC9"/>
    <w:rsid w:val="008E7AEC"/>
    <w:rsid w:val="008F175E"/>
    <w:rsid w:val="008F408E"/>
    <w:rsid w:val="00900ADB"/>
    <w:rsid w:val="00900F43"/>
    <w:rsid w:val="00901058"/>
    <w:rsid w:val="00901CD9"/>
    <w:rsid w:val="00901DAC"/>
    <w:rsid w:val="00904BC7"/>
    <w:rsid w:val="00905333"/>
    <w:rsid w:val="009074C8"/>
    <w:rsid w:val="00912379"/>
    <w:rsid w:val="009141BC"/>
    <w:rsid w:val="009158E3"/>
    <w:rsid w:val="00915A50"/>
    <w:rsid w:val="00915F74"/>
    <w:rsid w:val="00917FCD"/>
    <w:rsid w:val="009206B3"/>
    <w:rsid w:val="00921C29"/>
    <w:rsid w:val="00921F43"/>
    <w:rsid w:val="0092289D"/>
    <w:rsid w:val="00922D2D"/>
    <w:rsid w:val="009241DA"/>
    <w:rsid w:val="009320C1"/>
    <w:rsid w:val="00933A94"/>
    <w:rsid w:val="00933E7A"/>
    <w:rsid w:val="00935A3C"/>
    <w:rsid w:val="0094090D"/>
    <w:rsid w:val="00940F20"/>
    <w:rsid w:val="00941B05"/>
    <w:rsid w:val="00942693"/>
    <w:rsid w:val="00942866"/>
    <w:rsid w:val="00942B5F"/>
    <w:rsid w:val="009469E0"/>
    <w:rsid w:val="00952A81"/>
    <w:rsid w:val="00953759"/>
    <w:rsid w:val="0095662E"/>
    <w:rsid w:val="00957B26"/>
    <w:rsid w:val="00957BD8"/>
    <w:rsid w:val="009601FF"/>
    <w:rsid w:val="00960560"/>
    <w:rsid w:val="00960CE6"/>
    <w:rsid w:val="0096262D"/>
    <w:rsid w:val="00962BCF"/>
    <w:rsid w:val="00963B31"/>
    <w:rsid w:val="00965093"/>
    <w:rsid w:val="0096606A"/>
    <w:rsid w:val="0096656B"/>
    <w:rsid w:val="00966587"/>
    <w:rsid w:val="009675BD"/>
    <w:rsid w:val="0097197F"/>
    <w:rsid w:val="00971E05"/>
    <w:rsid w:val="00972E47"/>
    <w:rsid w:val="00973151"/>
    <w:rsid w:val="00975031"/>
    <w:rsid w:val="00975900"/>
    <w:rsid w:val="009759C0"/>
    <w:rsid w:val="009808BC"/>
    <w:rsid w:val="0098604C"/>
    <w:rsid w:val="009904C2"/>
    <w:rsid w:val="00990760"/>
    <w:rsid w:val="009A019F"/>
    <w:rsid w:val="009A11AD"/>
    <w:rsid w:val="009A46C0"/>
    <w:rsid w:val="009A5689"/>
    <w:rsid w:val="009A6C79"/>
    <w:rsid w:val="009A7A09"/>
    <w:rsid w:val="009A7F90"/>
    <w:rsid w:val="009B1CD3"/>
    <w:rsid w:val="009B45E9"/>
    <w:rsid w:val="009B45FA"/>
    <w:rsid w:val="009B7651"/>
    <w:rsid w:val="009B7CF8"/>
    <w:rsid w:val="009C0868"/>
    <w:rsid w:val="009C095D"/>
    <w:rsid w:val="009C39C6"/>
    <w:rsid w:val="009D1460"/>
    <w:rsid w:val="009D5EE9"/>
    <w:rsid w:val="009E0011"/>
    <w:rsid w:val="009E00FB"/>
    <w:rsid w:val="009E047F"/>
    <w:rsid w:val="009E142A"/>
    <w:rsid w:val="009E1A79"/>
    <w:rsid w:val="009E243A"/>
    <w:rsid w:val="009F18E2"/>
    <w:rsid w:val="009F23D6"/>
    <w:rsid w:val="009F44D2"/>
    <w:rsid w:val="009F47E5"/>
    <w:rsid w:val="009F5127"/>
    <w:rsid w:val="009F598B"/>
    <w:rsid w:val="009F7109"/>
    <w:rsid w:val="009F77F4"/>
    <w:rsid w:val="00A00BAD"/>
    <w:rsid w:val="00A02446"/>
    <w:rsid w:val="00A0430E"/>
    <w:rsid w:val="00A0472B"/>
    <w:rsid w:val="00A0564B"/>
    <w:rsid w:val="00A106AC"/>
    <w:rsid w:val="00A1348B"/>
    <w:rsid w:val="00A136DA"/>
    <w:rsid w:val="00A14B42"/>
    <w:rsid w:val="00A176D6"/>
    <w:rsid w:val="00A178A4"/>
    <w:rsid w:val="00A24774"/>
    <w:rsid w:val="00A24A26"/>
    <w:rsid w:val="00A25738"/>
    <w:rsid w:val="00A26C93"/>
    <w:rsid w:val="00A305B9"/>
    <w:rsid w:val="00A30BED"/>
    <w:rsid w:val="00A31AD7"/>
    <w:rsid w:val="00A323A6"/>
    <w:rsid w:val="00A336D6"/>
    <w:rsid w:val="00A343A3"/>
    <w:rsid w:val="00A35B1E"/>
    <w:rsid w:val="00A36CD5"/>
    <w:rsid w:val="00A401BA"/>
    <w:rsid w:val="00A40BAF"/>
    <w:rsid w:val="00A40F44"/>
    <w:rsid w:val="00A412FF"/>
    <w:rsid w:val="00A43C81"/>
    <w:rsid w:val="00A4590F"/>
    <w:rsid w:val="00A46DFD"/>
    <w:rsid w:val="00A47319"/>
    <w:rsid w:val="00A504AD"/>
    <w:rsid w:val="00A600E9"/>
    <w:rsid w:val="00A603FC"/>
    <w:rsid w:val="00A62255"/>
    <w:rsid w:val="00A63B68"/>
    <w:rsid w:val="00A63F78"/>
    <w:rsid w:val="00A7004F"/>
    <w:rsid w:val="00A70620"/>
    <w:rsid w:val="00A71491"/>
    <w:rsid w:val="00A727CB"/>
    <w:rsid w:val="00A7498C"/>
    <w:rsid w:val="00A77677"/>
    <w:rsid w:val="00A80B0E"/>
    <w:rsid w:val="00A81FA5"/>
    <w:rsid w:val="00A83123"/>
    <w:rsid w:val="00A83585"/>
    <w:rsid w:val="00A83963"/>
    <w:rsid w:val="00A863F7"/>
    <w:rsid w:val="00A87594"/>
    <w:rsid w:val="00A902F1"/>
    <w:rsid w:val="00A91DFB"/>
    <w:rsid w:val="00A92995"/>
    <w:rsid w:val="00A93969"/>
    <w:rsid w:val="00A93EA7"/>
    <w:rsid w:val="00A96E7E"/>
    <w:rsid w:val="00AA04D9"/>
    <w:rsid w:val="00AA17D9"/>
    <w:rsid w:val="00AA27D4"/>
    <w:rsid w:val="00AA2E6D"/>
    <w:rsid w:val="00AA317F"/>
    <w:rsid w:val="00AA4774"/>
    <w:rsid w:val="00AA59E6"/>
    <w:rsid w:val="00AA5EA6"/>
    <w:rsid w:val="00AA6EF0"/>
    <w:rsid w:val="00AA6FB4"/>
    <w:rsid w:val="00AB086F"/>
    <w:rsid w:val="00AB09D5"/>
    <w:rsid w:val="00AB1BC1"/>
    <w:rsid w:val="00AB302E"/>
    <w:rsid w:val="00AB32FC"/>
    <w:rsid w:val="00AB3DD0"/>
    <w:rsid w:val="00AB3DD8"/>
    <w:rsid w:val="00AB7638"/>
    <w:rsid w:val="00AB7A1E"/>
    <w:rsid w:val="00AB7CE1"/>
    <w:rsid w:val="00AC002E"/>
    <w:rsid w:val="00AC16A8"/>
    <w:rsid w:val="00AC179B"/>
    <w:rsid w:val="00AC1C2F"/>
    <w:rsid w:val="00AC2DF2"/>
    <w:rsid w:val="00AC2EC9"/>
    <w:rsid w:val="00AC2ED2"/>
    <w:rsid w:val="00AC5B4C"/>
    <w:rsid w:val="00AC626C"/>
    <w:rsid w:val="00AC7333"/>
    <w:rsid w:val="00AD2203"/>
    <w:rsid w:val="00AD315C"/>
    <w:rsid w:val="00AD3885"/>
    <w:rsid w:val="00AD5351"/>
    <w:rsid w:val="00AD57F8"/>
    <w:rsid w:val="00AD6C60"/>
    <w:rsid w:val="00AE2ADD"/>
    <w:rsid w:val="00AE5E5C"/>
    <w:rsid w:val="00AE63B3"/>
    <w:rsid w:val="00AE7828"/>
    <w:rsid w:val="00AF7873"/>
    <w:rsid w:val="00B0038D"/>
    <w:rsid w:val="00B00E0C"/>
    <w:rsid w:val="00B01AC2"/>
    <w:rsid w:val="00B02B71"/>
    <w:rsid w:val="00B04071"/>
    <w:rsid w:val="00B04E8B"/>
    <w:rsid w:val="00B15DA0"/>
    <w:rsid w:val="00B16546"/>
    <w:rsid w:val="00B2555B"/>
    <w:rsid w:val="00B258FE"/>
    <w:rsid w:val="00B26E21"/>
    <w:rsid w:val="00B301C1"/>
    <w:rsid w:val="00B30845"/>
    <w:rsid w:val="00B32223"/>
    <w:rsid w:val="00B32B1B"/>
    <w:rsid w:val="00B338ED"/>
    <w:rsid w:val="00B33EF8"/>
    <w:rsid w:val="00B43C97"/>
    <w:rsid w:val="00B43CF7"/>
    <w:rsid w:val="00B476EC"/>
    <w:rsid w:val="00B51B4E"/>
    <w:rsid w:val="00B5201C"/>
    <w:rsid w:val="00B55674"/>
    <w:rsid w:val="00B61B72"/>
    <w:rsid w:val="00B65047"/>
    <w:rsid w:val="00B75362"/>
    <w:rsid w:val="00B7681D"/>
    <w:rsid w:val="00B76CD2"/>
    <w:rsid w:val="00B81061"/>
    <w:rsid w:val="00B811AD"/>
    <w:rsid w:val="00B830D4"/>
    <w:rsid w:val="00B83F48"/>
    <w:rsid w:val="00B83FEA"/>
    <w:rsid w:val="00B86E9E"/>
    <w:rsid w:val="00B87918"/>
    <w:rsid w:val="00B9025C"/>
    <w:rsid w:val="00B90638"/>
    <w:rsid w:val="00B911F5"/>
    <w:rsid w:val="00B92DC4"/>
    <w:rsid w:val="00B94C98"/>
    <w:rsid w:val="00B967FF"/>
    <w:rsid w:val="00B96EC7"/>
    <w:rsid w:val="00B97920"/>
    <w:rsid w:val="00BA089B"/>
    <w:rsid w:val="00BA20E0"/>
    <w:rsid w:val="00BA4B7B"/>
    <w:rsid w:val="00BA60B2"/>
    <w:rsid w:val="00BA6851"/>
    <w:rsid w:val="00BA700F"/>
    <w:rsid w:val="00BA7C5C"/>
    <w:rsid w:val="00BB0225"/>
    <w:rsid w:val="00BB31D3"/>
    <w:rsid w:val="00BB4843"/>
    <w:rsid w:val="00BB754A"/>
    <w:rsid w:val="00BC202C"/>
    <w:rsid w:val="00BC396A"/>
    <w:rsid w:val="00BC44D9"/>
    <w:rsid w:val="00BC526D"/>
    <w:rsid w:val="00BC52D0"/>
    <w:rsid w:val="00BC54ED"/>
    <w:rsid w:val="00BD0638"/>
    <w:rsid w:val="00BD2B1D"/>
    <w:rsid w:val="00BD334C"/>
    <w:rsid w:val="00BD33EE"/>
    <w:rsid w:val="00BD4974"/>
    <w:rsid w:val="00BD4AB5"/>
    <w:rsid w:val="00BD4BBD"/>
    <w:rsid w:val="00BD5655"/>
    <w:rsid w:val="00BD7C1B"/>
    <w:rsid w:val="00BE209F"/>
    <w:rsid w:val="00BE2FCC"/>
    <w:rsid w:val="00BE38E9"/>
    <w:rsid w:val="00BE4216"/>
    <w:rsid w:val="00BE4526"/>
    <w:rsid w:val="00BE47F2"/>
    <w:rsid w:val="00BE58EA"/>
    <w:rsid w:val="00BE75B6"/>
    <w:rsid w:val="00BF1A27"/>
    <w:rsid w:val="00BF3BFC"/>
    <w:rsid w:val="00BF4D70"/>
    <w:rsid w:val="00BF5842"/>
    <w:rsid w:val="00BF74DB"/>
    <w:rsid w:val="00C006B8"/>
    <w:rsid w:val="00C0077B"/>
    <w:rsid w:val="00C020AA"/>
    <w:rsid w:val="00C0229E"/>
    <w:rsid w:val="00C02445"/>
    <w:rsid w:val="00C03346"/>
    <w:rsid w:val="00C04420"/>
    <w:rsid w:val="00C04CF2"/>
    <w:rsid w:val="00C10569"/>
    <w:rsid w:val="00C11B88"/>
    <w:rsid w:val="00C14112"/>
    <w:rsid w:val="00C14654"/>
    <w:rsid w:val="00C14EDF"/>
    <w:rsid w:val="00C151D4"/>
    <w:rsid w:val="00C16832"/>
    <w:rsid w:val="00C173AC"/>
    <w:rsid w:val="00C21006"/>
    <w:rsid w:val="00C23C50"/>
    <w:rsid w:val="00C24A75"/>
    <w:rsid w:val="00C26B51"/>
    <w:rsid w:val="00C32F3A"/>
    <w:rsid w:val="00C34109"/>
    <w:rsid w:val="00C3555C"/>
    <w:rsid w:val="00C45272"/>
    <w:rsid w:val="00C4613C"/>
    <w:rsid w:val="00C500AA"/>
    <w:rsid w:val="00C518E8"/>
    <w:rsid w:val="00C56EF0"/>
    <w:rsid w:val="00C60667"/>
    <w:rsid w:val="00C63562"/>
    <w:rsid w:val="00C65B2C"/>
    <w:rsid w:val="00C66008"/>
    <w:rsid w:val="00C710D8"/>
    <w:rsid w:val="00C7580B"/>
    <w:rsid w:val="00C7587F"/>
    <w:rsid w:val="00C764C4"/>
    <w:rsid w:val="00C77D1D"/>
    <w:rsid w:val="00C824D5"/>
    <w:rsid w:val="00C841C0"/>
    <w:rsid w:val="00C86FAA"/>
    <w:rsid w:val="00C878ED"/>
    <w:rsid w:val="00C87E85"/>
    <w:rsid w:val="00C907DE"/>
    <w:rsid w:val="00C917C2"/>
    <w:rsid w:val="00C919E3"/>
    <w:rsid w:val="00C92F33"/>
    <w:rsid w:val="00C93CC7"/>
    <w:rsid w:val="00C9484E"/>
    <w:rsid w:val="00C94A17"/>
    <w:rsid w:val="00C94D56"/>
    <w:rsid w:val="00C95293"/>
    <w:rsid w:val="00C95A16"/>
    <w:rsid w:val="00C97D66"/>
    <w:rsid w:val="00CA016E"/>
    <w:rsid w:val="00CA1297"/>
    <w:rsid w:val="00CA15D5"/>
    <w:rsid w:val="00CA20D9"/>
    <w:rsid w:val="00CA2D2F"/>
    <w:rsid w:val="00CA2FFB"/>
    <w:rsid w:val="00CA3314"/>
    <w:rsid w:val="00CA3AEB"/>
    <w:rsid w:val="00CA41F7"/>
    <w:rsid w:val="00CA6550"/>
    <w:rsid w:val="00CB1282"/>
    <w:rsid w:val="00CB221B"/>
    <w:rsid w:val="00CB61FB"/>
    <w:rsid w:val="00CB7708"/>
    <w:rsid w:val="00CB7AB1"/>
    <w:rsid w:val="00CC0092"/>
    <w:rsid w:val="00CC0105"/>
    <w:rsid w:val="00CC185E"/>
    <w:rsid w:val="00CC2ED7"/>
    <w:rsid w:val="00CC7097"/>
    <w:rsid w:val="00CC790C"/>
    <w:rsid w:val="00CD0578"/>
    <w:rsid w:val="00CD05BC"/>
    <w:rsid w:val="00CD1F85"/>
    <w:rsid w:val="00CD22ED"/>
    <w:rsid w:val="00CD4765"/>
    <w:rsid w:val="00CD5976"/>
    <w:rsid w:val="00CD6379"/>
    <w:rsid w:val="00CD6BC2"/>
    <w:rsid w:val="00CE0C47"/>
    <w:rsid w:val="00CE1597"/>
    <w:rsid w:val="00CE1D88"/>
    <w:rsid w:val="00CE1D9D"/>
    <w:rsid w:val="00CE4FEC"/>
    <w:rsid w:val="00CE5174"/>
    <w:rsid w:val="00CE7409"/>
    <w:rsid w:val="00CE7562"/>
    <w:rsid w:val="00CF12B9"/>
    <w:rsid w:val="00CF225F"/>
    <w:rsid w:val="00CF2489"/>
    <w:rsid w:val="00CF2ACC"/>
    <w:rsid w:val="00CF2AEF"/>
    <w:rsid w:val="00CF2F20"/>
    <w:rsid w:val="00CF3207"/>
    <w:rsid w:val="00CF7297"/>
    <w:rsid w:val="00CF77E0"/>
    <w:rsid w:val="00D00679"/>
    <w:rsid w:val="00D02F02"/>
    <w:rsid w:val="00D03D6D"/>
    <w:rsid w:val="00D047C8"/>
    <w:rsid w:val="00D05577"/>
    <w:rsid w:val="00D068A0"/>
    <w:rsid w:val="00D07AB8"/>
    <w:rsid w:val="00D11E5B"/>
    <w:rsid w:val="00D12BA4"/>
    <w:rsid w:val="00D1300F"/>
    <w:rsid w:val="00D136EB"/>
    <w:rsid w:val="00D14D02"/>
    <w:rsid w:val="00D15CA1"/>
    <w:rsid w:val="00D16073"/>
    <w:rsid w:val="00D163A1"/>
    <w:rsid w:val="00D17A17"/>
    <w:rsid w:val="00D206D5"/>
    <w:rsid w:val="00D216D2"/>
    <w:rsid w:val="00D24391"/>
    <w:rsid w:val="00D24A6C"/>
    <w:rsid w:val="00D25763"/>
    <w:rsid w:val="00D25814"/>
    <w:rsid w:val="00D25E32"/>
    <w:rsid w:val="00D2694C"/>
    <w:rsid w:val="00D26E16"/>
    <w:rsid w:val="00D278C6"/>
    <w:rsid w:val="00D30B13"/>
    <w:rsid w:val="00D3256A"/>
    <w:rsid w:val="00D338B3"/>
    <w:rsid w:val="00D3394A"/>
    <w:rsid w:val="00D34702"/>
    <w:rsid w:val="00D35B64"/>
    <w:rsid w:val="00D4009C"/>
    <w:rsid w:val="00D40B32"/>
    <w:rsid w:val="00D41318"/>
    <w:rsid w:val="00D41CDD"/>
    <w:rsid w:val="00D42A79"/>
    <w:rsid w:val="00D435D3"/>
    <w:rsid w:val="00D450C7"/>
    <w:rsid w:val="00D463B8"/>
    <w:rsid w:val="00D47DFD"/>
    <w:rsid w:val="00D51265"/>
    <w:rsid w:val="00D54748"/>
    <w:rsid w:val="00D55420"/>
    <w:rsid w:val="00D572C8"/>
    <w:rsid w:val="00D57985"/>
    <w:rsid w:val="00D60023"/>
    <w:rsid w:val="00D609A4"/>
    <w:rsid w:val="00D61164"/>
    <w:rsid w:val="00D63FBC"/>
    <w:rsid w:val="00D65975"/>
    <w:rsid w:val="00D65EEB"/>
    <w:rsid w:val="00D70EB5"/>
    <w:rsid w:val="00D71241"/>
    <w:rsid w:val="00D721A2"/>
    <w:rsid w:val="00D72C96"/>
    <w:rsid w:val="00D72F78"/>
    <w:rsid w:val="00D734D5"/>
    <w:rsid w:val="00D73516"/>
    <w:rsid w:val="00D75F88"/>
    <w:rsid w:val="00D76000"/>
    <w:rsid w:val="00D76750"/>
    <w:rsid w:val="00D77C74"/>
    <w:rsid w:val="00D81251"/>
    <w:rsid w:val="00D827DA"/>
    <w:rsid w:val="00D84E5B"/>
    <w:rsid w:val="00D84E5F"/>
    <w:rsid w:val="00D87A8E"/>
    <w:rsid w:val="00D90596"/>
    <w:rsid w:val="00D91974"/>
    <w:rsid w:val="00D92C18"/>
    <w:rsid w:val="00D93AD6"/>
    <w:rsid w:val="00D941A9"/>
    <w:rsid w:val="00D953ED"/>
    <w:rsid w:val="00D96A4B"/>
    <w:rsid w:val="00D96C36"/>
    <w:rsid w:val="00DA0F77"/>
    <w:rsid w:val="00DA1FCB"/>
    <w:rsid w:val="00DA2905"/>
    <w:rsid w:val="00DA427C"/>
    <w:rsid w:val="00DA4C39"/>
    <w:rsid w:val="00DA5900"/>
    <w:rsid w:val="00DA5FD1"/>
    <w:rsid w:val="00DA75CD"/>
    <w:rsid w:val="00DA78A1"/>
    <w:rsid w:val="00DB29D9"/>
    <w:rsid w:val="00DB2B55"/>
    <w:rsid w:val="00DB3736"/>
    <w:rsid w:val="00DB3944"/>
    <w:rsid w:val="00DB42E0"/>
    <w:rsid w:val="00DB47DD"/>
    <w:rsid w:val="00DB5785"/>
    <w:rsid w:val="00DC3CB4"/>
    <w:rsid w:val="00DC56DA"/>
    <w:rsid w:val="00DC7DF6"/>
    <w:rsid w:val="00DD0DA1"/>
    <w:rsid w:val="00DD11AE"/>
    <w:rsid w:val="00DD19E9"/>
    <w:rsid w:val="00DD2920"/>
    <w:rsid w:val="00DD2AF9"/>
    <w:rsid w:val="00DD527E"/>
    <w:rsid w:val="00DD797C"/>
    <w:rsid w:val="00DE7319"/>
    <w:rsid w:val="00DF0E1F"/>
    <w:rsid w:val="00DF276B"/>
    <w:rsid w:val="00DF33C0"/>
    <w:rsid w:val="00DF3609"/>
    <w:rsid w:val="00DF3F09"/>
    <w:rsid w:val="00DF4050"/>
    <w:rsid w:val="00DF690B"/>
    <w:rsid w:val="00DF6AB4"/>
    <w:rsid w:val="00E00B6C"/>
    <w:rsid w:val="00E02C14"/>
    <w:rsid w:val="00E03603"/>
    <w:rsid w:val="00E04181"/>
    <w:rsid w:val="00E067F5"/>
    <w:rsid w:val="00E10B16"/>
    <w:rsid w:val="00E11658"/>
    <w:rsid w:val="00E131A9"/>
    <w:rsid w:val="00E13BDB"/>
    <w:rsid w:val="00E15EAA"/>
    <w:rsid w:val="00E15F8F"/>
    <w:rsid w:val="00E16753"/>
    <w:rsid w:val="00E20545"/>
    <w:rsid w:val="00E20581"/>
    <w:rsid w:val="00E21CB2"/>
    <w:rsid w:val="00E22204"/>
    <w:rsid w:val="00E22A90"/>
    <w:rsid w:val="00E231AD"/>
    <w:rsid w:val="00E25FA1"/>
    <w:rsid w:val="00E30ED9"/>
    <w:rsid w:val="00E3331C"/>
    <w:rsid w:val="00E33B9F"/>
    <w:rsid w:val="00E35555"/>
    <w:rsid w:val="00E40806"/>
    <w:rsid w:val="00E42B5D"/>
    <w:rsid w:val="00E43BC3"/>
    <w:rsid w:val="00E47165"/>
    <w:rsid w:val="00E471AA"/>
    <w:rsid w:val="00E4729D"/>
    <w:rsid w:val="00E5039C"/>
    <w:rsid w:val="00E52FA5"/>
    <w:rsid w:val="00E54198"/>
    <w:rsid w:val="00E5616F"/>
    <w:rsid w:val="00E57440"/>
    <w:rsid w:val="00E60401"/>
    <w:rsid w:val="00E6240F"/>
    <w:rsid w:val="00E635C1"/>
    <w:rsid w:val="00E64B7D"/>
    <w:rsid w:val="00E64B98"/>
    <w:rsid w:val="00E65D17"/>
    <w:rsid w:val="00E65DAF"/>
    <w:rsid w:val="00E71296"/>
    <w:rsid w:val="00E8082E"/>
    <w:rsid w:val="00E81449"/>
    <w:rsid w:val="00E819ED"/>
    <w:rsid w:val="00E8257A"/>
    <w:rsid w:val="00E828D7"/>
    <w:rsid w:val="00E83372"/>
    <w:rsid w:val="00E846B7"/>
    <w:rsid w:val="00E850AB"/>
    <w:rsid w:val="00E85772"/>
    <w:rsid w:val="00E86142"/>
    <w:rsid w:val="00E91594"/>
    <w:rsid w:val="00E92718"/>
    <w:rsid w:val="00E952A7"/>
    <w:rsid w:val="00EA061E"/>
    <w:rsid w:val="00EA2A5B"/>
    <w:rsid w:val="00EA6EB4"/>
    <w:rsid w:val="00EA7D3D"/>
    <w:rsid w:val="00EB28BB"/>
    <w:rsid w:val="00EB3877"/>
    <w:rsid w:val="00EC0DBF"/>
    <w:rsid w:val="00EC0F44"/>
    <w:rsid w:val="00EC1C9B"/>
    <w:rsid w:val="00EC60B4"/>
    <w:rsid w:val="00ED19D7"/>
    <w:rsid w:val="00ED1B38"/>
    <w:rsid w:val="00ED219A"/>
    <w:rsid w:val="00ED3644"/>
    <w:rsid w:val="00ED41A0"/>
    <w:rsid w:val="00EE01B4"/>
    <w:rsid w:val="00EE0AC4"/>
    <w:rsid w:val="00EE181B"/>
    <w:rsid w:val="00EE2291"/>
    <w:rsid w:val="00EE320F"/>
    <w:rsid w:val="00EE3FB4"/>
    <w:rsid w:val="00EE4436"/>
    <w:rsid w:val="00EE7638"/>
    <w:rsid w:val="00EF13B8"/>
    <w:rsid w:val="00EF2039"/>
    <w:rsid w:val="00EF38C1"/>
    <w:rsid w:val="00EF3B6C"/>
    <w:rsid w:val="00F04359"/>
    <w:rsid w:val="00F05004"/>
    <w:rsid w:val="00F050EE"/>
    <w:rsid w:val="00F05794"/>
    <w:rsid w:val="00F05813"/>
    <w:rsid w:val="00F1242C"/>
    <w:rsid w:val="00F2455A"/>
    <w:rsid w:val="00F2740F"/>
    <w:rsid w:val="00F27B8D"/>
    <w:rsid w:val="00F27E14"/>
    <w:rsid w:val="00F32DE6"/>
    <w:rsid w:val="00F35B4C"/>
    <w:rsid w:val="00F42EA2"/>
    <w:rsid w:val="00F42FA4"/>
    <w:rsid w:val="00F44322"/>
    <w:rsid w:val="00F4447C"/>
    <w:rsid w:val="00F458A8"/>
    <w:rsid w:val="00F4674C"/>
    <w:rsid w:val="00F51500"/>
    <w:rsid w:val="00F52EC7"/>
    <w:rsid w:val="00F546D8"/>
    <w:rsid w:val="00F61092"/>
    <w:rsid w:val="00F61506"/>
    <w:rsid w:val="00F62E95"/>
    <w:rsid w:val="00F645E6"/>
    <w:rsid w:val="00F64E40"/>
    <w:rsid w:val="00F66A44"/>
    <w:rsid w:val="00F674EA"/>
    <w:rsid w:val="00F70A83"/>
    <w:rsid w:val="00F740C9"/>
    <w:rsid w:val="00F7571F"/>
    <w:rsid w:val="00F75AF8"/>
    <w:rsid w:val="00F75F0F"/>
    <w:rsid w:val="00F81A69"/>
    <w:rsid w:val="00F82014"/>
    <w:rsid w:val="00F822B5"/>
    <w:rsid w:val="00F94FFE"/>
    <w:rsid w:val="00F95D65"/>
    <w:rsid w:val="00F95F30"/>
    <w:rsid w:val="00F96908"/>
    <w:rsid w:val="00F96D8D"/>
    <w:rsid w:val="00F97054"/>
    <w:rsid w:val="00FA1C72"/>
    <w:rsid w:val="00FA2D19"/>
    <w:rsid w:val="00FB10A6"/>
    <w:rsid w:val="00FB256C"/>
    <w:rsid w:val="00FB32E0"/>
    <w:rsid w:val="00FB5D80"/>
    <w:rsid w:val="00FB6BF1"/>
    <w:rsid w:val="00FC0EBE"/>
    <w:rsid w:val="00FC1800"/>
    <w:rsid w:val="00FC62D6"/>
    <w:rsid w:val="00FC76C9"/>
    <w:rsid w:val="00FD29E8"/>
    <w:rsid w:val="00FD4C38"/>
    <w:rsid w:val="00FD51D8"/>
    <w:rsid w:val="00FD5B84"/>
    <w:rsid w:val="00FD6183"/>
    <w:rsid w:val="00FE02E0"/>
    <w:rsid w:val="00FE2AB3"/>
    <w:rsid w:val="00FE35B3"/>
    <w:rsid w:val="00FE6C23"/>
    <w:rsid w:val="00FE7DD8"/>
    <w:rsid w:val="00FF0139"/>
    <w:rsid w:val="00FF3CEC"/>
    <w:rsid w:val="00FF5BFC"/>
    <w:rsid w:val="00FF6CF8"/>
    <w:rsid w:val="037E9C48"/>
    <w:rsid w:val="124CB94D"/>
    <w:rsid w:val="198F3F45"/>
    <w:rsid w:val="25AA278C"/>
    <w:rsid w:val="269F23E7"/>
    <w:rsid w:val="2A0EE265"/>
    <w:rsid w:val="3247FA5F"/>
    <w:rsid w:val="43160142"/>
    <w:rsid w:val="455CEB7C"/>
    <w:rsid w:val="46C89E7D"/>
    <w:rsid w:val="5D06F18D"/>
    <w:rsid w:val="5DE5508A"/>
    <w:rsid w:val="61262C63"/>
    <w:rsid w:val="6DDB3B05"/>
    <w:rsid w:val="700E6CB3"/>
    <w:rsid w:val="76856818"/>
    <w:rsid w:val="7B02F4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81022"/>
  <w14:defaultImageDpi w14:val="330"/>
  <w15:docId w15:val="{6F21903F-7EC0-944C-BFEA-6534AD54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2"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5"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54174E"/>
    <w:pPr>
      <w:spacing w:after="200" w:line="252" w:lineRule="auto"/>
    </w:pPr>
    <w:rPr>
      <w:rFonts w:ascii="Calibri" w:hAnsi="Calibri" w:cs="GillSansMTStd-Book"/>
      <w:color w:val="262626" w:themeColor="text1" w:themeTint="D9"/>
      <w:sz w:val="21"/>
      <w:szCs w:val="21"/>
    </w:rPr>
  </w:style>
  <w:style w:type="paragraph" w:styleId="Heading1">
    <w:name w:val="heading 1"/>
    <w:next w:val="Normal"/>
    <w:link w:val="Heading1Char"/>
    <w:uiPriority w:val="3"/>
    <w:qFormat/>
    <w:rsid w:val="005271D5"/>
    <w:pPr>
      <w:spacing w:before="240" w:after="80"/>
      <w:outlineLvl w:val="0"/>
    </w:pPr>
    <w:rPr>
      <w:rFonts w:ascii="Arial Narrow" w:hAnsi="Arial Narrow" w:cs="GillSansMTStd-Book"/>
      <w:b/>
      <w:bCs/>
      <w:caps/>
      <w:noProof/>
      <w:color w:val="F04848" w:themeColor="accent1"/>
      <w:sz w:val="40"/>
      <w:szCs w:val="38"/>
    </w:rPr>
  </w:style>
  <w:style w:type="paragraph" w:styleId="Heading2">
    <w:name w:val="heading 2"/>
    <w:basedOn w:val="Heading1"/>
    <w:next w:val="Normal"/>
    <w:link w:val="Heading2Char"/>
    <w:uiPriority w:val="3"/>
    <w:qFormat/>
    <w:rsid w:val="002757D6"/>
    <w:pPr>
      <w:spacing w:before="120"/>
      <w:outlineLvl w:val="1"/>
    </w:pPr>
    <w:rPr>
      <w:bCs w:val="0"/>
      <w:caps w:val="0"/>
      <w:sz w:val="32"/>
      <w:szCs w:val="32"/>
    </w:rPr>
  </w:style>
  <w:style w:type="paragraph" w:styleId="Heading3">
    <w:name w:val="heading 3"/>
    <w:basedOn w:val="Heading1"/>
    <w:next w:val="Normal"/>
    <w:link w:val="Heading3Char"/>
    <w:uiPriority w:val="3"/>
    <w:qFormat/>
    <w:rsid w:val="004E38FE"/>
    <w:pPr>
      <w:spacing w:before="120" w:after="40"/>
      <w:outlineLvl w:val="2"/>
    </w:pPr>
    <w:rPr>
      <w:b w:val="0"/>
      <w:bCs w:val="0"/>
      <w:sz w:val="26"/>
      <w:szCs w:val="26"/>
      <w:lang w:val="fr-FR"/>
    </w:rPr>
  </w:style>
  <w:style w:type="paragraph" w:styleId="Heading4">
    <w:name w:val="heading 4"/>
    <w:basedOn w:val="Normal"/>
    <w:next w:val="Normal"/>
    <w:link w:val="Heading4Char"/>
    <w:uiPriority w:val="3"/>
    <w:qFormat/>
    <w:rsid w:val="00D02F02"/>
    <w:pPr>
      <w:spacing w:before="80" w:after="40"/>
      <w:outlineLvl w:val="3"/>
    </w:pPr>
    <w:rPr>
      <w:rFonts w:ascii="Arial Narrow" w:hAnsi="Arial Narrow"/>
      <w:b/>
      <w:bCs/>
      <w:caps/>
      <w:sz w:val="22"/>
      <w:szCs w:val="23"/>
    </w:rPr>
  </w:style>
  <w:style w:type="paragraph" w:styleId="Heading5">
    <w:name w:val="heading 5"/>
    <w:basedOn w:val="Body-Standard"/>
    <w:next w:val="Normal"/>
    <w:link w:val="Heading5Char"/>
    <w:uiPriority w:val="3"/>
    <w:unhideWhenUsed/>
    <w:qFormat/>
    <w:rsid w:val="00D02F02"/>
    <w:pPr>
      <w:spacing w:before="80" w:after="40"/>
      <w:outlineLvl w:val="4"/>
    </w:pPr>
    <w:rPr>
      <w:rFonts w:cs="Calibri"/>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271D5"/>
    <w:rPr>
      <w:rFonts w:ascii="Arial Narrow" w:hAnsi="Arial Narrow" w:cs="GillSansMTStd-Book"/>
      <w:b/>
      <w:bCs/>
      <w:caps/>
      <w:noProof/>
      <w:color w:val="F04848" w:themeColor="accent1"/>
      <w:sz w:val="40"/>
      <w:szCs w:val="38"/>
    </w:rPr>
  </w:style>
  <w:style w:type="paragraph" w:customStyle="1" w:styleId="Body-Standard">
    <w:name w:val="Body - Standard"/>
    <w:basedOn w:val="Normal"/>
    <w:link w:val="Body-StandardChar"/>
    <w:uiPriority w:val="2"/>
    <w:rsid w:val="00D2694C"/>
  </w:style>
  <w:style w:type="paragraph" w:styleId="Title">
    <w:name w:val="Title"/>
    <w:basedOn w:val="Normal"/>
    <w:next w:val="Normal"/>
    <w:link w:val="TitleChar"/>
    <w:qFormat/>
    <w:rsid w:val="00DD0DA1"/>
    <w:pPr>
      <w:spacing w:before="360" w:after="0"/>
      <w:contextualSpacing/>
    </w:pPr>
    <w:rPr>
      <w:rFonts w:ascii="Arial Narrow" w:eastAsiaTheme="majorEastAsia" w:hAnsi="Arial Narrow" w:cstheme="majorBidi"/>
      <w:b/>
      <w:bCs/>
      <w:caps/>
      <w:noProof/>
      <w:kern w:val="24"/>
      <w:sz w:val="64"/>
      <w:szCs w:val="80"/>
    </w:rPr>
  </w:style>
  <w:style w:type="character" w:customStyle="1" w:styleId="TitleChar">
    <w:name w:val="Title Char"/>
    <w:basedOn w:val="DefaultParagraphFont"/>
    <w:link w:val="Title"/>
    <w:rsid w:val="00DD0DA1"/>
    <w:rPr>
      <w:rFonts w:ascii="Arial Narrow" w:eastAsiaTheme="majorEastAsia" w:hAnsi="Arial Narrow" w:cstheme="majorBidi"/>
      <w:b/>
      <w:bCs/>
      <w:caps/>
      <w:noProof/>
      <w:color w:val="262626" w:themeColor="text1" w:themeTint="D9"/>
      <w:kern w:val="24"/>
      <w:sz w:val="64"/>
      <w:szCs w:val="80"/>
    </w:rPr>
  </w:style>
  <w:style w:type="paragraph" w:styleId="Footer">
    <w:name w:val="footer"/>
    <w:basedOn w:val="Normal"/>
    <w:link w:val="FooterChar"/>
    <w:uiPriority w:val="99"/>
    <w:unhideWhenUsed/>
    <w:qFormat/>
    <w:rsid w:val="000F1C92"/>
    <w:pPr>
      <w:tabs>
        <w:tab w:val="center" w:pos="4320"/>
        <w:tab w:val="right" w:pos="8640"/>
      </w:tabs>
    </w:pPr>
    <w:rPr>
      <w:rFonts w:cs="Source Sans Pro"/>
      <w:caps/>
      <w:color w:val="7F7F7F" w:themeColor="text1" w:themeTint="80"/>
      <w:sz w:val="17"/>
      <w:szCs w:val="16"/>
    </w:rPr>
  </w:style>
  <w:style w:type="character" w:customStyle="1" w:styleId="FooterChar">
    <w:name w:val="Footer Char"/>
    <w:basedOn w:val="DefaultParagraphFont"/>
    <w:link w:val="Footer"/>
    <w:uiPriority w:val="99"/>
    <w:rsid w:val="000F1C92"/>
    <w:rPr>
      <w:rFonts w:ascii="Calibri" w:hAnsi="Calibri" w:cs="Source Sans Pro"/>
      <w:caps/>
      <w:color w:val="7F7F7F" w:themeColor="text1" w:themeTint="80"/>
      <w:sz w:val="17"/>
      <w:szCs w:val="16"/>
    </w:rPr>
  </w:style>
  <w:style w:type="paragraph" w:styleId="Subtitle">
    <w:name w:val="Subtitle"/>
    <w:basedOn w:val="Normal"/>
    <w:next w:val="Normal"/>
    <w:link w:val="SubtitleChar"/>
    <w:uiPriority w:val="1"/>
    <w:qFormat/>
    <w:rsid w:val="005271D5"/>
    <w:pPr>
      <w:numPr>
        <w:ilvl w:val="1"/>
      </w:numPr>
      <w:spacing w:before="120" w:after="320" w:line="240" w:lineRule="auto"/>
    </w:pPr>
    <w:rPr>
      <w:rFonts w:eastAsia="Calibri" w:cs="Calibri"/>
      <w:color w:val="F04848" w:themeColor="accent1"/>
      <w:sz w:val="36"/>
      <w:szCs w:val="32"/>
    </w:rPr>
  </w:style>
  <w:style w:type="character" w:customStyle="1" w:styleId="SubtitleChar">
    <w:name w:val="Subtitle Char"/>
    <w:basedOn w:val="DefaultParagraphFont"/>
    <w:link w:val="Subtitle"/>
    <w:uiPriority w:val="1"/>
    <w:rsid w:val="005271D5"/>
    <w:rPr>
      <w:rFonts w:ascii="Calibri" w:eastAsia="Calibri" w:hAnsi="Calibri" w:cs="Calibri"/>
      <w:color w:val="F04848" w:themeColor="accent1"/>
      <w:sz w:val="36"/>
      <w:szCs w:val="32"/>
    </w:rPr>
  </w:style>
  <w:style w:type="character" w:customStyle="1" w:styleId="Heading2Char">
    <w:name w:val="Heading 2 Char"/>
    <w:basedOn w:val="DefaultParagraphFont"/>
    <w:link w:val="Heading2"/>
    <w:uiPriority w:val="3"/>
    <w:rsid w:val="002757D6"/>
    <w:rPr>
      <w:rFonts w:ascii="Arial Narrow" w:hAnsi="Arial Narrow" w:cs="GillSansMTStd-Book"/>
      <w:b/>
      <w:noProof/>
      <w:color w:val="EB6E32"/>
      <w:sz w:val="32"/>
      <w:szCs w:val="32"/>
    </w:rPr>
  </w:style>
  <w:style w:type="character" w:styleId="PageNumber">
    <w:name w:val="page number"/>
    <w:basedOn w:val="DefaultParagraphFont"/>
    <w:uiPriority w:val="99"/>
    <w:semiHidden/>
    <w:unhideWhenUsed/>
    <w:rsid w:val="00F546D8"/>
    <w:rPr>
      <w:rFonts w:ascii="Source Sans Pro" w:hAnsi="Source Sans Pro"/>
      <w:b w:val="0"/>
      <w:i w:val="0"/>
      <w:color w:val="595959" w:themeColor="text1" w:themeTint="A6"/>
      <w:sz w:val="21"/>
    </w:rPr>
  </w:style>
  <w:style w:type="character" w:customStyle="1" w:styleId="Heading3Char">
    <w:name w:val="Heading 3 Char"/>
    <w:basedOn w:val="DefaultParagraphFont"/>
    <w:link w:val="Heading3"/>
    <w:uiPriority w:val="3"/>
    <w:rsid w:val="004E38FE"/>
    <w:rPr>
      <w:rFonts w:ascii="Arial Narrow" w:hAnsi="Arial Narrow" w:cs="GillSansMTStd-Book"/>
      <w:caps/>
      <w:noProof/>
      <w:color w:val="F04848" w:themeColor="accent1"/>
      <w:sz w:val="26"/>
      <w:szCs w:val="26"/>
      <w:lang w:val="fr-FR"/>
    </w:rPr>
  </w:style>
  <w:style w:type="character" w:customStyle="1" w:styleId="Heading4Char">
    <w:name w:val="Heading 4 Char"/>
    <w:basedOn w:val="DefaultParagraphFont"/>
    <w:link w:val="Heading4"/>
    <w:uiPriority w:val="3"/>
    <w:rsid w:val="00D02F02"/>
    <w:rPr>
      <w:rFonts w:ascii="Arial Narrow" w:hAnsi="Arial Narrow" w:cs="GillSansMTStd-Book"/>
      <w:b/>
      <w:bCs/>
      <w:caps/>
      <w:color w:val="262626" w:themeColor="text1" w:themeTint="D9"/>
      <w:sz w:val="22"/>
      <w:szCs w:val="23"/>
    </w:rPr>
  </w:style>
  <w:style w:type="paragraph" w:customStyle="1" w:styleId="BulletLevel1">
    <w:name w:val="Bullet Level 1"/>
    <w:basedOn w:val="Normal"/>
    <w:uiPriority w:val="2"/>
    <w:qFormat/>
    <w:rsid w:val="00D2694C"/>
    <w:pPr>
      <w:numPr>
        <w:numId w:val="1"/>
      </w:numPr>
      <w:spacing w:before="80" w:after="80"/>
      <w:ind w:left="270" w:hanging="270"/>
    </w:pPr>
  </w:style>
  <w:style w:type="paragraph" w:styleId="BalloonText">
    <w:name w:val="Balloon Text"/>
    <w:basedOn w:val="Normal"/>
    <w:link w:val="BalloonTextChar"/>
    <w:uiPriority w:val="99"/>
    <w:semiHidden/>
    <w:unhideWhenUsed/>
    <w:rsid w:val="00710A13"/>
    <w:rPr>
      <w:rFonts w:ascii="Lucida Grande" w:hAnsi="Lucida Grande"/>
      <w:sz w:val="18"/>
      <w:szCs w:val="18"/>
    </w:rPr>
  </w:style>
  <w:style w:type="character" w:customStyle="1" w:styleId="BalloonTextChar">
    <w:name w:val="Balloon Text Char"/>
    <w:basedOn w:val="DefaultParagraphFont"/>
    <w:link w:val="BalloonText"/>
    <w:uiPriority w:val="99"/>
    <w:semiHidden/>
    <w:rsid w:val="00710A13"/>
    <w:rPr>
      <w:rFonts w:ascii="Lucida Grande" w:hAnsi="Lucida Grande" w:cs="GillSansMTStd-Book"/>
      <w:b w:val="0"/>
      <w:i w:val="0"/>
      <w:color w:val="565A5C"/>
      <w:sz w:val="18"/>
      <w:szCs w:val="18"/>
    </w:rPr>
  </w:style>
  <w:style w:type="paragraph" w:customStyle="1" w:styleId="BulletLevel2">
    <w:name w:val="Bullet Level 2"/>
    <w:basedOn w:val="BulletLevel1"/>
    <w:uiPriority w:val="2"/>
    <w:qFormat/>
    <w:rsid w:val="00B26E21"/>
    <w:pPr>
      <w:numPr>
        <w:ilvl w:val="1"/>
      </w:numPr>
      <w:spacing w:before="160"/>
      <w:ind w:left="548" w:hanging="274"/>
    </w:pPr>
  </w:style>
  <w:style w:type="paragraph" w:customStyle="1" w:styleId="Instructions">
    <w:name w:val="Instructions"/>
    <w:basedOn w:val="Normal"/>
    <w:next w:val="Normal"/>
    <w:uiPriority w:val="35"/>
    <w:rsid w:val="00C151D4"/>
    <w:rPr>
      <w:color w:val="289195" w:themeColor="accent4"/>
    </w:rPr>
  </w:style>
  <w:style w:type="paragraph" w:styleId="List">
    <w:name w:val="List"/>
    <w:basedOn w:val="Normal"/>
    <w:uiPriority w:val="99"/>
    <w:semiHidden/>
    <w:unhideWhenUsed/>
    <w:rsid w:val="00CA41F7"/>
    <w:pPr>
      <w:ind w:left="360" w:hanging="360"/>
      <w:contextualSpacing/>
    </w:pPr>
  </w:style>
  <w:style w:type="paragraph" w:styleId="List2">
    <w:name w:val="List 2"/>
    <w:basedOn w:val="Normal"/>
    <w:uiPriority w:val="99"/>
    <w:semiHidden/>
    <w:unhideWhenUsed/>
    <w:rsid w:val="00E819ED"/>
    <w:pPr>
      <w:ind w:left="720" w:hanging="360"/>
      <w:contextualSpacing/>
    </w:pPr>
  </w:style>
  <w:style w:type="character" w:styleId="Hyperlink">
    <w:name w:val="Hyperlink"/>
    <w:basedOn w:val="DefaultParagraphFont"/>
    <w:uiPriority w:val="99"/>
    <w:unhideWhenUsed/>
    <w:qFormat/>
    <w:rsid w:val="00723964"/>
    <w:rPr>
      <w:rFonts w:ascii="Calibri" w:hAnsi="Calibri"/>
      <w:b w:val="0"/>
      <w:i w:val="0"/>
      <w:color w:val="002F6C"/>
      <w:sz w:val="21"/>
      <w:u w:val="single"/>
    </w:rPr>
  </w:style>
  <w:style w:type="character" w:styleId="FollowedHyperlink">
    <w:name w:val="FollowedHyperlink"/>
    <w:basedOn w:val="DefaultParagraphFont"/>
    <w:uiPriority w:val="99"/>
    <w:semiHidden/>
    <w:unhideWhenUsed/>
    <w:rsid w:val="00D96C36"/>
    <w:rPr>
      <w:rFonts w:ascii="Gill Sans MT" w:hAnsi="Gill Sans MT"/>
      <w:b w:val="0"/>
      <w:i w:val="0"/>
      <w:color w:val="7F7F7F" w:themeColor="text1" w:themeTint="80"/>
      <w:sz w:val="22"/>
      <w:u w:val="single"/>
    </w:rPr>
  </w:style>
  <w:style w:type="paragraph" w:styleId="Quote">
    <w:name w:val="Quote"/>
    <w:basedOn w:val="Normal"/>
    <w:next w:val="Normal"/>
    <w:link w:val="QuoteChar"/>
    <w:uiPriority w:val="5"/>
    <w:qFormat/>
    <w:rsid w:val="004935A2"/>
    <w:pPr>
      <w:pBdr>
        <w:left w:val="single" w:sz="24" w:space="8" w:color="FFC074" w:themeColor="text2"/>
      </w:pBdr>
      <w:spacing w:after="0" w:line="240" w:lineRule="auto"/>
    </w:pPr>
    <w:rPr>
      <w:rFonts w:eastAsia="Calibri" w:cs="Calibri"/>
      <w:i/>
      <w:iCs/>
      <w:color w:val="C4114C" w:themeColor="accent2"/>
      <w:sz w:val="27"/>
      <w:szCs w:val="27"/>
    </w:rPr>
  </w:style>
  <w:style w:type="character" w:customStyle="1" w:styleId="QuoteChar">
    <w:name w:val="Quote Char"/>
    <w:basedOn w:val="DefaultParagraphFont"/>
    <w:link w:val="Quote"/>
    <w:uiPriority w:val="5"/>
    <w:rsid w:val="004935A2"/>
    <w:rPr>
      <w:rFonts w:ascii="Calibri" w:eastAsia="Calibri" w:hAnsi="Calibri" w:cs="Calibri"/>
      <w:i/>
      <w:iCs/>
      <w:color w:val="C4114C" w:themeColor="accent2"/>
      <w:sz w:val="27"/>
      <w:szCs w:val="27"/>
    </w:rPr>
  </w:style>
  <w:style w:type="paragraph" w:customStyle="1" w:styleId="Photo">
    <w:name w:val="Photo"/>
    <w:uiPriority w:val="6"/>
    <w:rsid w:val="003A7D72"/>
    <w:rPr>
      <w:rFonts w:ascii="Calibri" w:hAnsi="Calibri"/>
      <w:noProof/>
      <w:color w:val="6C6463"/>
      <w:sz w:val="22"/>
      <w:szCs w:val="20"/>
    </w:rPr>
  </w:style>
  <w:style w:type="character" w:customStyle="1" w:styleId="Heading5Char">
    <w:name w:val="Heading 5 Char"/>
    <w:basedOn w:val="DefaultParagraphFont"/>
    <w:link w:val="Heading5"/>
    <w:uiPriority w:val="3"/>
    <w:rsid w:val="00D02F02"/>
    <w:rPr>
      <w:rFonts w:ascii="Calibri" w:hAnsi="Calibri" w:cs="Calibri"/>
      <w:i/>
      <w:iCs/>
      <w:color w:val="262626" w:themeColor="text1" w:themeTint="D9"/>
      <w:sz w:val="23"/>
      <w:szCs w:val="23"/>
    </w:rPr>
  </w:style>
  <w:style w:type="paragraph" w:customStyle="1" w:styleId="Quoteattribution">
    <w:name w:val="Quote attribution"/>
    <w:basedOn w:val="Quote"/>
    <w:next w:val="Normal"/>
    <w:uiPriority w:val="5"/>
    <w:qFormat/>
    <w:rsid w:val="004935A2"/>
    <w:pPr>
      <w:spacing w:before="80"/>
      <w:jc w:val="right"/>
    </w:pPr>
    <w:rPr>
      <w:b/>
      <w:bCs/>
      <w:i w:val="0"/>
      <w:iCs w:val="0"/>
      <w:caps/>
      <w:sz w:val="20"/>
      <w:szCs w:val="20"/>
    </w:rPr>
  </w:style>
  <w:style w:type="paragraph" w:customStyle="1" w:styleId="TableCOL">
    <w:name w:val="Table COL"/>
    <w:basedOn w:val="Normal"/>
    <w:uiPriority w:val="4"/>
    <w:rsid w:val="006B37CB"/>
    <w:pPr>
      <w:spacing w:before="40" w:after="40"/>
    </w:pPr>
    <w:rPr>
      <w:b/>
      <w:bCs/>
    </w:rPr>
  </w:style>
  <w:style w:type="paragraph" w:customStyle="1" w:styleId="BodyLarge-Coveronly">
    <w:name w:val="Body Large - Cover only"/>
    <w:basedOn w:val="Normal"/>
    <w:uiPriority w:val="35"/>
    <w:rsid w:val="003A7D72"/>
    <w:rPr>
      <w:sz w:val="24"/>
    </w:rPr>
  </w:style>
  <w:style w:type="paragraph" w:customStyle="1" w:styleId="TableCategories">
    <w:name w:val="Table Categories"/>
    <w:basedOn w:val="Normal"/>
    <w:uiPriority w:val="4"/>
    <w:rsid w:val="00090770"/>
    <w:pPr>
      <w:spacing w:after="0"/>
    </w:pPr>
    <w:rPr>
      <w:b/>
      <w:bCs/>
      <w:sz w:val="20"/>
      <w:szCs w:val="19"/>
    </w:rPr>
  </w:style>
  <w:style w:type="paragraph" w:customStyle="1" w:styleId="TableText">
    <w:name w:val="Table Text"/>
    <w:basedOn w:val="Normal"/>
    <w:uiPriority w:val="4"/>
    <w:rsid w:val="006B37CB"/>
    <w:pPr>
      <w:spacing w:before="40" w:after="40"/>
    </w:pPr>
    <w:rPr>
      <w:sz w:val="20"/>
      <w:szCs w:val="19"/>
    </w:rPr>
  </w:style>
  <w:style w:type="paragraph" w:customStyle="1" w:styleId="Heading1notinTOC">
    <w:name w:val="Heading 1 not in TOC"/>
    <w:basedOn w:val="Heading1"/>
    <w:uiPriority w:val="3"/>
    <w:qFormat/>
    <w:rsid w:val="00D90596"/>
    <w:pPr>
      <w:outlineLvl w:val="9"/>
    </w:pPr>
    <w:rPr>
      <w:szCs w:val="30"/>
    </w:rPr>
  </w:style>
  <w:style w:type="paragraph" w:styleId="TOC1">
    <w:name w:val="toc 1"/>
    <w:basedOn w:val="Normal"/>
    <w:next w:val="Normal"/>
    <w:uiPriority w:val="39"/>
    <w:unhideWhenUsed/>
    <w:rsid w:val="00B04071"/>
    <w:pPr>
      <w:spacing w:after="100"/>
    </w:pPr>
    <w:rPr>
      <w:b/>
      <w:caps/>
      <w:color w:val="F04848" w:themeColor="accent1"/>
    </w:rPr>
  </w:style>
  <w:style w:type="paragraph" w:styleId="TOC2">
    <w:name w:val="toc 2"/>
    <w:basedOn w:val="Normal"/>
    <w:next w:val="Normal"/>
    <w:uiPriority w:val="39"/>
    <w:unhideWhenUsed/>
    <w:rsid w:val="00C0077B"/>
    <w:pPr>
      <w:spacing w:after="100"/>
      <w:ind w:left="216"/>
    </w:pPr>
    <w:rPr>
      <w:b/>
    </w:rPr>
  </w:style>
  <w:style w:type="paragraph" w:styleId="FootnoteText">
    <w:name w:val="footnote text"/>
    <w:basedOn w:val="Normal"/>
    <w:link w:val="FootnoteTextChar"/>
    <w:uiPriority w:val="99"/>
    <w:unhideWhenUsed/>
    <w:rsid w:val="00E828D7"/>
    <w:pPr>
      <w:spacing w:after="40" w:line="240" w:lineRule="auto"/>
    </w:pPr>
    <w:rPr>
      <w:sz w:val="18"/>
      <w:szCs w:val="20"/>
    </w:rPr>
  </w:style>
  <w:style w:type="character" w:customStyle="1" w:styleId="FootnoteTextChar">
    <w:name w:val="Footnote Text Char"/>
    <w:basedOn w:val="DefaultParagraphFont"/>
    <w:link w:val="FootnoteText"/>
    <w:uiPriority w:val="99"/>
    <w:rsid w:val="00C60667"/>
    <w:rPr>
      <w:rFonts w:ascii="Calibri" w:hAnsi="Calibri" w:cs="GillSansMTStd-Book"/>
      <w:color w:val="262626" w:themeColor="text1" w:themeTint="D9"/>
      <w:sz w:val="18"/>
      <w:szCs w:val="20"/>
    </w:rPr>
  </w:style>
  <w:style w:type="character" w:styleId="FootnoteReference">
    <w:name w:val="footnote reference"/>
    <w:aliases w:val="ftref,BVI fnr Char Char1 Char Char,BVI fnr Char Char Char Char1,BVI fnr Car Car Char Char Char Char,BVI fnr Car Char Char Char Char,BVI fnr Car Car Car Car Char Char Char Char,BVI fnr Car Car Car Car Char Char Char1 Char Char,BVI fnr"/>
    <w:basedOn w:val="DefaultParagraphFont"/>
    <w:link w:val="BVIfnrCharChar1Char"/>
    <w:uiPriority w:val="99"/>
    <w:unhideWhenUsed/>
    <w:rsid w:val="00BE2FCC"/>
    <w:rPr>
      <w:rFonts w:ascii="Calibri" w:hAnsi="Calibri" w:cs="Arial (Body CS)"/>
      <w:color w:val="262626" w:themeColor="text1" w:themeTint="D9"/>
      <w:sz w:val="21"/>
      <w:vertAlign w:val="superscript"/>
    </w:rPr>
  </w:style>
  <w:style w:type="character" w:styleId="UnresolvedMention">
    <w:name w:val="Unresolved Mention"/>
    <w:basedOn w:val="DefaultParagraphFont"/>
    <w:uiPriority w:val="99"/>
    <w:semiHidden/>
    <w:unhideWhenUsed/>
    <w:rsid w:val="00064654"/>
    <w:rPr>
      <w:rFonts w:ascii="Calibri" w:hAnsi="Calibri"/>
      <w:color w:val="605E5C"/>
      <w:shd w:val="clear" w:color="auto" w:fill="E1DFDD"/>
    </w:rPr>
  </w:style>
  <w:style w:type="paragraph" w:styleId="Revision">
    <w:name w:val="Revision"/>
    <w:hidden/>
    <w:uiPriority w:val="99"/>
    <w:semiHidden/>
    <w:rsid w:val="00AE5E5C"/>
    <w:rPr>
      <w:rFonts w:ascii="Source Sans Pro" w:hAnsi="Source Sans Pro" w:cs="GillSansMTStd-Book"/>
      <w:color w:val="404040" w:themeColor="text1" w:themeTint="BF"/>
      <w:sz w:val="21"/>
      <w:szCs w:val="21"/>
    </w:rPr>
  </w:style>
  <w:style w:type="character" w:styleId="CommentReference">
    <w:name w:val="annotation reference"/>
    <w:basedOn w:val="DefaultParagraphFont"/>
    <w:uiPriority w:val="99"/>
    <w:semiHidden/>
    <w:unhideWhenUsed/>
    <w:rsid w:val="00AE5E5C"/>
    <w:rPr>
      <w:rFonts w:ascii="Calibri" w:hAnsi="Calibri"/>
      <w:color w:val="262626" w:themeColor="text1" w:themeTint="D9"/>
      <w:sz w:val="16"/>
      <w:szCs w:val="16"/>
    </w:rPr>
  </w:style>
  <w:style w:type="paragraph" w:styleId="CommentText">
    <w:name w:val="annotation text"/>
    <w:basedOn w:val="Normal"/>
    <w:link w:val="CommentTextChar"/>
    <w:uiPriority w:val="99"/>
    <w:unhideWhenUsed/>
    <w:rsid w:val="00AE5E5C"/>
    <w:rPr>
      <w:sz w:val="20"/>
      <w:szCs w:val="20"/>
    </w:rPr>
  </w:style>
  <w:style w:type="character" w:customStyle="1" w:styleId="CommentTextChar">
    <w:name w:val="Comment Text Char"/>
    <w:basedOn w:val="DefaultParagraphFont"/>
    <w:link w:val="CommentText"/>
    <w:uiPriority w:val="99"/>
    <w:rsid w:val="00AE5E5C"/>
    <w:rPr>
      <w:rFonts w:ascii="Source Sans Pro" w:hAnsi="Source Sans Pro" w:cs="GillSansMTStd-Book"/>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AE5E5C"/>
    <w:rPr>
      <w:b/>
      <w:bCs/>
    </w:rPr>
  </w:style>
  <w:style w:type="character" w:customStyle="1" w:styleId="CommentSubjectChar">
    <w:name w:val="Comment Subject Char"/>
    <w:basedOn w:val="CommentTextChar"/>
    <w:link w:val="CommentSubject"/>
    <w:uiPriority w:val="99"/>
    <w:semiHidden/>
    <w:rsid w:val="00AE5E5C"/>
    <w:rPr>
      <w:rFonts w:ascii="Source Sans Pro" w:hAnsi="Source Sans Pro" w:cs="GillSansMTStd-Book"/>
      <w:b/>
      <w:bCs/>
      <w:color w:val="404040" w:themeColor="text1" w:themeTint="BF"/>
      <w:sz w:val="20"/>
      <w:szCs w:val="20"/>
    </w:rPr>
  </w:style>
  <w:style w:type="character" w:customStyle="1" w:styleId="Body-bold">
    <w:name w:val="Body - bold"/>
    <w:uiPriority w:val="99"/>
    <w:rsid w:val="003A7D72"/>
    <w:rPr>
      <w:rFonts w:ascii="Calibri" w:hAnsi="Calibri"/>
      <w:b/>
      <w:i w:val="0"/>
    </w:rPr>
  </w:style>
  <w:style w:type="paragraph" w:customStyle="1" w:styleId="Referencesnotendnotes">
    <w:name w:val="References (not endnotes)"/>
    <w:basedOn w:val="Normal"/>
    <w:uiPriority w:val="6"/>
    <w:qFormat/>
    <w:rsid w:val="00D84E5F"/>
    <w:pPr>
      <w:numPr>
        <w:numId w:val="2"/>
      </w:numPr>
      <w:spacing w:after="80" w:line="240" w:lineRule="auto"/>
    </w:pPr>
    <w:rPr>
      <w:sz w:val="18"/>
    </w:rPr>
  </w:style>
  <w:style w:type="paragraph" w:styleId="Header">
    <w:name w:val="header"/>
    <w:basedOn w:val="Normal"/>
    <w:link w:val="HeaderChar"/>
    <w:uiPriority w:val="99"/>
    <w:unhideWhenUsed/>
    <w:rsid w:val="00533864"/>
    <w:pPr>
      <w:tabs>
        <w:tab w:val="center" w:pos="4680"/>
        <w:tab w:val="right" w:pos="9360"/>
      </w:tabs>
      <w:spacing w:after="0" w:line="240" w:lineRule="auto"/>
      <w:ind w:left="-1080"/>
    </w:pPr>
  </w:style>
  <w:style w:type="character" w:customStyle="1" w:styleId="HeaderChar">
    <w:name w:val="Header Char"/>
    <w:basedOn w:val="DefaultParagraphFont"/>
    <w:link w:val="Header"/>
    <w:uiPriority w:val="99"/>
    <w:rsid w:val="00533864"/>
    <w:rPr>
      <w:rFonts w:ascii="Calibri" w:hAnsi="Calibri" w:cs="GillSansMTStd-Book"/>
      <w:color w:val="262626" w:themeColor="text1" w:themeTint="D9"/>
      <w:sz w:val="21"/>
      <w:szCs w:val="21"/>
    </w:rPr>
  </w:style>
  <w:style w:type="paragraph" w:customStyle="1" w:styleId="DocumentDetails">
    <w:name w:val="Document Details"/>
    <w:basedOn w:val="Normal"/>
    <w:uiPriority w:val="35"/>
    <w:rsid w:val="005C69DC"/>
    <w:rPr>
      <w:b/>
      <w:bCs/>
      <w:color w:val="404040" w:themeColor="text1" w:themeTint="BF"/>
      <w:spacing w:val="2"/>
      <w:sz w:val="32"/>
      <w:szCs w:val="32"/>
    </w:rPr>
  </w:style>
  <w:style w:type="paragraph" w:customStyle="1" w:styleId="NumberedList">
    <w:name w:val="Numbered List"/>
    <w:basedOn w:val="BulletLevel1"/>
    <w:uiPriority w:val="2"/>
    <w:qFormat/>
    <w:rsid w:val="00FB10A6"/>
    <w:pPr>
      <w:numPr>
        <w:numId w:val="3"/>
      </w:numPr>
    </w:pPr>
  </w:style>
  <w:style w:type="paragraph" w:customStyle="1" w:styleId="BVIfnrCharChar1Char">
    <w:name w:val="BVI fnr Char Char1 Char"/>
    <w:aliases w:val="BVI fnr Char Char Char,BVI fnr Car Car Char Char Char,BVI fnr Car Char Char Char,BVI fnr Car Car Car Car Char Char Char,BVI fnr Car Car Car Car Char Char Char1 Char,BVI fnr Char Char Char Char,BVI fnr Car,BVI fnr Char Char1"/>
    <w:basedOn w:val="Normal"/>
    <w:link w:val="FootnoteReference"/>
    <w:uiPriority w:val="99"/>
    <w:rsid w:val="00BE2FCC"/>
    <w:pPr>
      <w:spacing w:after="160" w:line="240" w:lineRule="exact"/>
    </w:pPr>
    <w:rPr>
      <w:rFonts w:cs="Arial (Body CS)"/>
      <w:szCs w:val="24"/>
      <w:vertAlign w:val="superscript"/>
    </w:rPr>
  </w:style>
  <w:style w:type="paragraph" w:customStyle="1" w:styleId="Body-Run-inSpacing">
    <w:name w:val="Body - Run-in Spacing"/>
    <w:basedOn w:val="Body-Standard"/>
    <w:uiPriority w:val="35"/>
    <w:rsid w:val="0073180D"/>
    <w:pPr>
      <w:spacing w:before="80" w:after="80"/>
    </w:pPr>
  </w:style>
  <w:style w:type="paragraph" w:customStyle="1" w:styleId="h1">
    <w:name w:val="h1"/>
    <w:basedOn w:val="Normal"/>
    <w:uiPriority w:val="99"/>
    <w:rsid w:val="00123B35"/>
    <w:pPr>
      <w:autoSpaceDE w:val="0"/>
      <w:autoSpaceDN w:val="0"/>
      <w:adjustRightInd w:val="0"/>
      <w:spacing w:after="300" w:line="600" w:lineRule="atLeast"/>
      <w:textAlignment w:val="center"/>
    </w:pPr>
    <w:rPr>
      <w:rFonts w:ascii="Roboto Condensed" w:hAnsi="Roboto Condensed" w:cs="Roboto Condensed"/>
      <w:b/>
      <w:bCs/>
      <w:caps/>
      <w:color w:val="C90059"/>
      <w:sz w:val="44"/>
      <w:szCs w:val="44"/>
    </w:rPr>
  </w:style>
  <w:style w:type="paragraph" w:styleId="TableofFigures">
    <w:name w:val="table of figures"/>
    <w:basedOn w:val="Normal"/>
    <w:next w:val="Normal"/>
    <w:uiPriority w:val="99"/>
    <w:unhideWhenUsed/>
    <w:rsid w:val="005F3F15"/>
    <w:pPr>
      <w:spacing w:after="0"/>
    </w:pPr>
    <w:rPr>
      <w:b/>
    </w:rPr>
  </w:style>
  <w:style w:type="paragraph" w:styleId="Caption">
    <w:name w:val="caption"/>
    <w:basedOn w:val="Normal"/>
    <w:next w:val="Normal"/>
    <w:uiPriority w:val="35"/>
    <w:unhideWhenUsed/>
    <w:qFormat/>
    <w:rsid w:val="00B90638"/>
    <w:pPr>
      <w:spacing w:before="40" w:after="80" w:line="240" w:lineRule="auto"/>
    </w:pPr>
    <w:rPr>
      <w:rFonts w:ascii="Arial Narrow" w:hAnsi="Arial Narrow"/>
      <w:b/>
      <w:noProof/>
      <w:sz w:val="24"/>
      <w:szCs w:val="26"/>
    </w:rPr>
  </w:style>
  <w:style w:type="paragraph" w:styleId="ListParagraph">
    <w:name w:val="List Paragraph"/>
    <w:basedOn w:val="Normal"/>
    <w:uiPriority w:val="34"/>
    <w:rsid w:val="007C49ED"/>
    <w:pPr>
      <w:ind w:left="720"/>
      <w:contextualSpacing/>
    </w:pPr>
  </w:style>
  <w:style w:type="table" w:styleId="TableGrid">
    <w:name w:val="Table Grid"/>
    <w:basedOn w:val="TableNormal"/>
    <w:uiPriority w:val="59"/>
    <w:rsid w:val="00ED1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4">
    <w:name w:val="List Table 6 Colorful Accent 4"/>
    <w:basedOn w:val="TableNormal"/>
    <w:uiPriority w:val="51"/>
    <w:rsid w:val="00FF5BFC"/>
    <w:rPr>
      <w:color w:val="1E6C6F" w:themeColor="accent4" w:themeShade="BF"/>
    </w:rPr>
    <w:tblPr>
      <w:tblStyleRowBandSize w:val="1"/>
      <w:tblStyleColBandSize w:val="1"/>
      <w:tblBorders>
        <w:top w:val="single" w:sz="4" w:space="0" w:color="289195" w:themeColor="accent4"/>
        <w:bottom w:val="single" w:sz="4" w:space="0" w:color="289195" w:themeColor="accent4"/>
      </w:tblBorders>
    </w:tblPr>
    <w:tblStylePr w:type="firstRow">
      <w:rPr>
        <w:b/>
        <w:bCs/>
      </w:rPr>
      <w:tblPr/>
      <w:tcPr>
        <w:tcBorders>
          <w:bottom w:val="single" w:sz="4" w:space="0" w:color="289195" w:themeColor="accent4"/>
        </w:tcBorders>
      </w:tcPr>
    </w:tblStylePr>
    <w:tblStylePr w:type="lastRow">
      <w:rPr>
        <w:b/>
        <w:bCs/>
      </w:rPr>
      <w:tblPr/>
      <w:tcPr>
        <w:tcBorders>
          <w:top w:val="double" w:sz="4" w:space="0" w:color="289195" w:themeColor="accent4"/>
        </w:tcBorders>
      </w:tcPr>
    </w:tblStylePr>
    <w:tblStylePr w:type="firstCol">
      <w:rPr>
        <w:b/>
        <w:bCs/>
      </w:rPr>
    </w:tblStylePr>
    <w:tblStylePr w:type="lastCol">
      <w:rPr>
        <w:b/>
        <w:bCs/>
      </w:rPr>
    </w:tblStylePr>
    <w:tblStylePr w:type="band1Vert">
      <w:tblPr/>
      <w:tcPr>
        <w:shd w:val="clear" w:color="auto" w:fill="CCF0F1" w:themeFill="accent4" w:themeFillTint="33"/>
      </w:tcPr>
    </w:tblStylePr>
    <w:tblStylePr w:type="band1Horz">
      <w:tblPr/>
      <w:tcPr>
        <w:shd w:val="clear" w:color="auto" w:fill="CCF0F1" w:themeFill="accent4" w:themeFillTint="33"/>
      </w:tcPr>
    </w:tblStylePr>
  </w:style>
  <w:style w:type="table" w:styleId="GridTable6Colorful-Accent4">
    <w:name w:val="Grid Table 6 Colorful Accent 4"/>
    <w:basedOn w:val="TableNormal"/>
    <w:uiPriority w:val="51"/>
    <w:rsid w:val="00FF5BFC"/>
    <w:rPr>
      <w:color w:val="1E6C6F" w:themeColor="accent4" w:themeShade="BF"/>
    </w:rPr>
    <w:tblPr>
      <w:tblStyleRowBandSize w:val="1"/>
      <w:tblStyleColBandSize w:val="1"/>
      <w:tblBorders>
        <w:top w:val="single" w:sz="4" w:space="0" w:color="67D1D6" w:themeColor="accent4" w:themeTint="99"/>
        <w:left w:val="single" w:sz="4" w:space="0" w:color="67D1D6" w:themeColor="accent4" w:themeTint="99"/>
        <w:bottom w:val="single" w:sz="4" w:space="0" w:color="67D1D6" w:themeColor="accent4" w:themeTint="99"/>
        <w:right w:val="single" w:sz="4" w:space="0" w:color="67D1D6" w:themeColor="accent4" w:themeTint="99"/>
        <w:insideH w:val="single" w:sz="4" w:space="0" w:color="67D1D6" w:themeColor="accent4" w:themeTint="99"/>
        <w:insideV w:val="single" w:sz="4" w:space="0" w:color="67D1D6" w:themeColor="accent4" w:themeTint="99"/>
      </w:tblBorders>
    </w:tblPr>
    <w:tblStylePr w:type="firstRow">
      <w:rPr>
        <w:b/>
        <w:bCs/>
      </w:rPr>
      <w:tblPr/>
      <w:tcPr>
        <w:tcBorders>
          <w:bottom w:val="single" w:sz="12" w:space="0" w:color="67D1D6" w:themeColor="accent4" w:themeTint="99"/>
        </w:tcBorders>
      </w:tcPr>
    </w:tblStylePr>
    <w:tblStylePr w:type="lastRow">
      <w:rPr>
        <w:b/>
        <w:bCs/>
      </w:rPr>
      <w:tblPr/>
      <w:tcPr>
        <w:tcBorders>
          <w:top w:val="double" w:sz="4" w:space="0" w:color="67D1D6" w:themeColor="accent4" w:themeTint="99"/>
        </w:tcBorders>
      </w:tcPr>
    </w:tblStylePr>
    <w:tblStylePr w:type="firstCol">
      <w:rPr>
        <w:b/>
        <w:bCs/>
      </w:rPr>
    </w:tblStylePr>
    <w:tblStylePr w:type="lastCol">
      <w:rPr>
        <w:b/>
        <w:bCs/>
      </w:rPr>
    </w:tblStylePr>
    <w:tblStylePr w:type="band1Vert">
      <w:tblPr/>
      <w:tcPr>
        <w:shd w:val="clear" w:color="auto" w:fill="CCF0F1" w:themeFill="accent4" w:themeFillTint="33"/>
      </w:tcPr>
    </w:tblStylePr>
    <w:tblStylePr w:type="band1Horz">
      <w:tblPr/>
      <w:tcPr>
        <w:shd w:val="clear" w:color="auto" w:fill="CCF0F1" w:themeFill="accent4" w:themeFillTint="33"/>
      </w:tcPr>
    </w:tblStylePr>
  </w:style>
  <w:style w:type="table" w:styleId="GridTable4-Accent4">
    <w:name w:val="Grid Table 4 Accent 4"/>
    <w:basedOn w:val="TableNormal"/>
    <w:uiPriority w:val="49"/>
    <w:rsid w:val="00FF5BFC"/>
    <w:tblPr>
      <w:tblStyleRowBandSize w:val="1"/>
      <w:tblStyleColBandSize w:val="1"/>
      <w:tblBorders>
        <w:top w:val="single" w:sz="4" w:space="0" w:color="67D1D6" w:themeColor="accent4" w:themeTint="99"/>
        <w:left w:val="single" w:sz="4" w:space="0" w:color="67D1D6" w:themeColor="accent4" w:themeTint="99"/>
        <w:bottom w:val="single" w:sz="4" w:space="0" w:color="67D1D6" w:themeColor="accent4" w:themeTint="99"/>
        <w:right w:val="single" w:sz="4" w:space="0" w:color="67D1D6" w:themeColor="accent4" w:themeTint="99"/>
        <w:insideH w:val="single" w:sz="4" w:space="0" w:color="67D1D6" w:themeColor="accent4" w:themeTint="99"/>
        <w:insideV w:val="single" w:sz="4" w:space="0" w:color="67D1D6" w:themeColor="accent4" w:themeTint="99"/>
      </w:tblBorders>
    </w:tblPr>
    <w:tblStylePr w:type="firstRow">
      <w:rPr>
        <w:b/>
        <w:bCs/>
        <w:color w:val="FFFFFF" w:themeColor="background1"/>
      </w:rPr>
      <w:tblPr/>
      <w:tcPr>
        <w:tcBorders>
          <w:top w:val="single" w:sz="4" w:space="0" w:color="289195" w:themeColor="accent4"/>
          <w:left w:val="single" w:sz="4" w:space="0" w:color="289195" w:themeColor="accent4"/>
          <w:bottom w:val="single" w:sz="4" w:space="0" w:color="289195" w:themeColor="accent4"/>
          <w:right w:val="single" w:sz="4" w:space="0" w:color="289195" w:themeColor="accent4"/>
          <w:insideH w:val="nil"/>
          <w:insideV w:val="nil"/>
        </w:tcBorders>
        <w:shd w:val="clear" w:color="auto" w:fill="289195" w:themeFill="accent4"/>
      </w:tcPr>
    </w:tblStylePr>
    <w:tblStylePr w:type="lastRow">
      <w:rPr>
        <w:b/>
        <w:bCs/>
      </w:rPr>
      <w:tblPr/>
      <w:tcPr>
        <w:tcBorders>
          <w:top w:val="double" w:sz="4" w:space="0" w:color="289195" w:themeColor="accent4"/>
        </w:tcBorders>
      </w:tcPr>
    </w:tblStylePr>
    <w:tblStylePr w:type="firstCol">
      <w:rPr>
        <w:b/>
        <w:bCs/>
      </w:rPr>
    </w:tblStylePr>
    <w:tblStylePr w:type="lastCol">
      <w:rPr>
        <w:b/>
        <w:bCs/>
      </w:rPr>
    </w:tblStylePr>
    <w:tblStylePr w:type="band1Vert">
      <w:tblPr/>
      <w:tcPr>
        <w:shd w:val="clear" w:color="auto" w:fill="CCF0F1" w:themeFill="accent4" w:themeFillTint="33"/>
      </w:tcPr>
    </w:tblStylePr>
    <w:tblStylePr w:type="band1Horz">
      <w:tblPr/>
      <w:tcPr>
        <w:shd w:val="clear" w:color="auto" w:fill="CCF0F1" w:themeFill="accent4" w:themeFillTint="33"/>
      </w:tcPr>
    </w:tblStylePr>
  </w:style>
  <w:style w:type="table" w:styleId="GridTable3-Accent4">
    <w:name w:val="Grid Table 3 Accent 4"/>
    <w:basedOn w:val="TableNormal"/>
    <w:uiPriority w:val="48"/>
    <w:rsid w:val="00FF5BFC"/>
    <w:tblPr>
      <w:tblStyleRowBandSize w:val="1"/>
      <w:tblStyleColBandSize w:val="1"/>
      <w:tblBorders>
        <w:top w:val="single" w:sz="4" w:space="0" w:color="67D1D6" w:themeColor="accent4" w:themeTint="99"/>
        <w:left w:val="single" w:sz="4" w:space="0" w:color="67D1D6" w:themeColor="accent4" w:themeTint="99"/>
        <w:bottom w:val="single" w:sz="4" w:space="0" w:color="67D1D6" w:themeColor="accent4" w:themeTint="99"/>
        <w:right w:val="single" w:sz="4" w:space="0" w:color="67D1D6" w:themeColor="accent4" w:themeTint="99"/>
        <w:insideH w:val="single" w:sz="4" w:space="0" w:color="67D1D6" w:themeColor="accent4" w:themeTint="99"/>
        <w:insideV w:val="single" w:sz="4" w:space="0" w:color="67D1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0F1" w:themeFill="accent4" w:themeFillTint="33"/>
      </w:tcPr>
    </w:tblStylePr>
    <w:tblStylePr w:type="band1Horz">
      <w:tblPr/>
      <w:tcPr>
        <w:shd w:val="clear" w:color="auto" w:fill="CCF0F1" w:themeFill="accent4" w:themeFillTint="33"/>
      </w:tcPr>
    </w:tblStylePr>
    <w:tblStylePr w:type="neCell">
      <w:tblPr/>
      <w:tcPr>
        <w:tcBorders>
          <w:bottom w:val="single" w:sz="4" w:space="0" w:color="67D1D6" w:themeColor="accent4" w:themeTint="99"/>
        </w:tcBorders>
      </w:tcPr>
    </w:tblStylePr>
    <w:tblStylePr w:type="nwCell">
      <w:tblPr/>
      <w:tcPr>
        <w:tcBorders>
          <w:bottom w:val="single" w:sz="4" w:space="0" w:color="67D1D6" w:themeColor="accent4" w:themeTint="99"/>
        </w:tcBorders>
      </w:tcPr>
    </w:tblStylePr>
    <w:tblStylePr w:type="seCell">
      <w:tblPr/>
      <w:tcPr>
        <w:tcBorders>
          <w:top w:val="single" w:sz="4" w:space="0" w:color="67D1D6" w:themeColor="accent4" w:themeTint="99"/>
        </w:tcBorders>
      </w:tcPr>
    </w:tblStylePr>
    <w:tblStylePr w:type="swCell">
      <w:tblPr/>
      <w:tcPr>
        <w:tcBorders>
          <w:top w:val="single" w:sz="4" w:space="0" w:color="67D1D6" w:themeColor="accent4" w:themeTint="99"/>
        </w:tcBorders>
      </w:tcPr>
    </w:tblStylePr>
  </w:style>
  <w:style w:type="table" w:styleId="GridTable2-Accent4">
    <w:name w:val="Grid Table 2 Accent 4"/>
    <w:basedOn w:val="TableNormal"/>
    <w:uiPriority w:val="47"/>
    <w:rsid w:val="00B04E8B"/>
    <w:tblPr>
      <w:tblStyleRowBandSize w:val="1"/>
      <w:tblStyleColBandSize w:val="1"/>
      <w:tblBorders>
        <w:top w:val="single" w:sz="2" w:space="0" w:color="67D1D6" w:themeColor="accent4" w:themeTint="99"/>
        <w:bottom w:val="single" w:sz="2" w:space="0" w:color="67D1D6" w:themeColor="accent4" w:themeTint="99"/>
        <w:insideH w:val="single" w:sz="2" w:space="0" w:color="67D1D6" w:themeColor="accent4" w:themeTint="99"/>
        <w:insideV w:val="single" w:sz="2" w:space="0" w:color="67D1D6" w:themeColor="accent4" w:themeTint="99"/>
      </w:tblBorders>
    </w:tblPr>
    <w:tblStylePr w:type="firstRow">
      <w:rPr>
        <w:b/>
        <w:bCs/>
      </w:rPr>
      <w:tblPr/>
      <w:tcPr>
        <w:tcBorders>
          <w:top w:val="nil"/>
          <w:bottom w:val="single" w:sz="12" w:space="0" w:color="67D1D6" w:themeColor="accent4" w:themeTint="99"/>
          <w:insideH w:val="nil"/>
          <w:insideV w:val="nil"/>
        </w:tcBorders>
        <w:shd w:val="clear" w:color="auto" w:fill="FFFFFF" w:themeFill="background1"/>
      </w:tcPr>
    </w:tblStylePr>
    <w:tblStylePr w:type="lastRow">
      <w:rPr>
        <w:b/>
        <w:bCs/>
      </w:rPr>
      <w:tblPr/>
      <w:tcPr>
        <w:tcBorders>
          <w:top w:val="double" w:sz="2" w:space="0" w:color="67D1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0F1" w:themeFill="accent4" w:themeFillTint="33"/>
      </w:tcPr>
    </w:tblStylePr>
    <w:tblStylePr w:type="band1Horz">
      <w:tblPr/>
      <w:tcPr>
        <w:shd w:val="clear" w:color="auto" w:fill="CCF0F1" w:themeFill="accent4" w:themeFillTint="33"/>
      </w:tcPr>
    </w:tblStylePr>
  </w:style>
  <w:style w:type="table" w:styleId="GridTable1Light-Accent4">
    <w:name w:val="Grid Table 1 Light Accent 4"/>
    <w:basedOn w:val="TableNormal"/>
    <w:uiPriority w:val="46"/>
    <w:rsid w:val="00B04E8B"/>
    <w:tblPr>
      <w:tblStyleRowBandSize w:val="1"/>
      <w:tblStyleColBandSize w:val="1"/>
      <w:tblBorders>
        <w:top w:val="single" w:sz="4" w:space="0" w:color="99E0E3" w:themeColor="accent4" w:themeTint="66"/>
        <w:left w:val="single" w:sz="4" w:space="0" w:color="99E0E3" w:themeColor="accent4" w:themeTint="66"/>
        <w:bottom w:val="single" w:sz="4" w:space="0" w:color="99E0E3" w:themeColor="accent4" w:themeTint="66"/>
        <w:right w:val="single" w:sz="4" w:space="0" w:color="99E0E3" w:themeColor="accent4" w:themeTint="66"/>
        <w:insideH w:val="single" w:sz="4" w:space="0" w:color="99E0E3" w:themeColor="accent4" w:themeTint="66"/>
        <w:insideV w:val="single" w:sz="4" w:space="0" w:color="99E0E3" w:themeColor="accent4" w:themeTint="66"/>
      </w:tblBorders>
    </w:tblPr>
    <w:tblStylePr w:type="firstRow">
      <w:rPr>
        <w:b/>
        <w:bCs/>
      </w:rPr>
      <w:tblPr/>
      <w:tcPr>
        <w:tcBorders>
          <w:bottom w:val="single" w:sz="12" w:space="0" w:color="67D1D6" w:themeColor="accent4" w:themeTint="99"/>
        </w:tcBorders>
      </w:tcPr>
    </w:tblStylePr>
    <w:tblStylePr w:type="lastRow">
      <w:rPr>
        <w:b/>
        <w:bCs/>
      </w:rPr>
      <w:tblPr/>
      <w:tcPr>
        <w:tcBorders>
          <w:top w:val="double" w:sz="2" w:space="0" w:color="67D1D6"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99"/>
    <w:rsid w:val="00B04E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4-Accent4">
    <w:name w:val="List Table 4 Accent 4"/>
    <w:basedOn w:val="TableNormal"/>
    <w:uiPriority w:val="49"/>
    <w:rsid w:val="00B04E8B"/>
    <w:tblPr>
      <w:tblStyleRowBandSize w:val="1"/>
      <w:tblStyleColBandSize w:val="1"/>
      <w:tblBorders>
        <w:top w:val="single" w:sz="4" w:space="0" w:color="67D1D6" w:themeColor="accent4" w:themeTint="99"/>
        <w:left w:val="single" w:sz="4" w:space="0" w:color="67D1D6" w:themeColor="accent4" w:themeTint="99"/>
        <w:bottom w:val="single" w:sz="4" w:space="0" w:color="67D1D6" w:themeColor="accent4" w:themeTint="99"/>
        <w:right w:val="single" w:sz="4" w:space="0" w:color="67D1D6" w:themeColor="accent4" w:themeTint="99"/>
        <w:insideH w:val="single" w:sz="4" w:space="0" w:color="67D1D6" w:themeColor="accent4" w:themeTint="99"/>
      </w:tblBorders>
    </w:tblPr>
    <w:tblStylePr w:type="firstRow">
      <w:rPr>
        <w:b/>
        <w:bCs/>
        <w:color w:val="FFFFFF" w:themeColor="background1"/>
      </w:rPr>
      <w:tblPr/>
      <w:tcPr>
        <w:tcBorders>
          <w:top w:val="single" w:sz="4" w:space="0" w:color="289195" w:themeColor="accent4"/>
          <w:left w:val="single" w:sz="4" w:space="0" w:color="289195" w:themeColor="accent4"/>
          <w:bottom w:val="single" w:sz="4" w:space="0" w:color="289195" w:themeColor="accent4"/>
          <w:right w:val="single" w:sz="4" w:space="0" w:color="289195" w:themeColor="accent4"/>
          <w:insideH w:val="nil"/>
        </w:tcBorders>
        <w:shd w:val="clear" w:color="auto" w:fill="289195" w:themeFill="accent4"/>
      </w:tcPr>
    </w:tblStylePr>
    <w:tblStylePr w:type="lastRow">
      <w:rPr>
        <w:b/>
        <w:bCs/>
      </w:rPr>
      <w:tblPr/>
      <w:tcPr>
        <w:tcBorders>
          <w:top w:val="double" w:sz="4" w:space="0" w:color="67D1D6" w:themeColor="accent4" w:themeTint="99"/>
        </w:tcBorders>
      </w:tcPr>
    </w:tblStylePr>
    <w:tblStylePr w:type="firstCol">
      <w:rPr>
        <w:b/>
        <w:bCs/>
      </w:rPr>
    </w:tblStylePr>
    <w:tblStylePr w:type="lastCol">
      <w:rPr>
        <w:b/>
        <w:bCs/>
      </w:rPr>
    </w:tblStylePr>
    <w:tblStylePr w:type="band1Vert">
      <w:tblPr/>
      <w:tcPr>
        <w:shd w:val="clear" w:color="auto" w:fill="CCF0F1" w:themeFill="accent4" w:themeFillTint="33"/>
      </w:tcPr>
    </w:tblStylePr>
    <w:tblStylePr w:type="band1Horz">
      <w:tblPr/>
      <w:tcPr>
        <w:shd w:val="clear" w:color="auto" w:fill="CCF0F1" w:themeFill="accent4" w:themeFillTint="33"/>
      </w:tcPr>
    </w:tblStylePr>
  </w:style>
  <w:style w:type="table" w:styleId="ListTable2-Accent4">
    <w:name w:val="List Table 2 Accent 4"/>
    <w:basedOn w:val="TableNormal"/>
    <w:uiPriority w:val="47"/>
    <w:rsid w:val="00B04E8B"/>
    <w:tblPr>
      <w:tblStyleRowBandSize w:val="1"/>
      <w:tblStyleColBandSize w:val="1"/>
      <w:tblBorders>
        <w:top w:val="single" w:sz="4" w:space="0" w:color="67D1D6" w:themeColor="accent4" w:themeTint="99"/>
        <w:bottom w:val="single" w:sz="4" w:space="0" w:color="67D1D6" w:themeColor="accent4" w:themeTint="99"/>
        <w:insideH w:val="single" w:sz="4" w:space="0" w:color="67D1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0F1" w:themeFill="accent4" w:themeFillTint="33"/>
      </w:tcPr>
    </w:tblStylePr>
    <w:tblStylePr w:type="band1Horz">
      <w:tblPr/>
      <w:tcPr>
        <w:shd w:val="clear" w:color="auto" w:fill="CCF0F1" w:themeFill="accent4" w:themeFillTint="33"/>
      </w:tcPr>
    </w:tblStylePr>
  </w:style>
  <w:style w:type="table" w:styleId="ListTable1Light-Accent4">
    <w:name w:val="List Table 1 Light Accent 4"/>
    <w:basedOn w:val="TableNormal"/>
    <w:uiPriority w:val="46"/>
    <w:rsid w:val="00B04E8B"/>
    <w:tblPr>
      <w:tblStyleRowBandSize w:val="1"/>
      <w:tblStyleColBandSize w:val="1"/>
    </w:tblPr>
    <w:tblStylePr w:type="firstRow">
      <w:rPr>
        <w:b/>
        <w:bCs/>
      </w:rPr>
      <w:tblPr/>
      <w:tcPr>
        <w:tcBorders>
          <w:bottom w:val="single" w:sz="4" w:space="0" w:color="67D1D6" w:themeColor="accent4" w:themeTint="99"/>
        </w:tcBorders>
      </w:tcPr>
    </w:tblStylePr>
    <w:tblStylePr w:type="lastRow">
      <w:rPr>
        <w:b/>
        <w:bCs/>
      </w:rPr>
      <w:tblPr/>
      <w:tcPr>
        <w:tcBorders>
          <w:top w:val="single" w:sz="4" w:space="0" w:color="67D1D6" w:themeColor="accent4" w:themeTint="99"/>
        </w:tcBorders>
      </w:tcPr>
    </w:tblStylePr>
    <w:tblStylePr w:type="firstCol">
      <w:rPr>
        <w:b/>
        <w:bCs/>
      </w:rPr>
    </w:tblStylePr>
    <w:tblStylePr w:type="lastCol">
      <w:rPr>
        <w:b/>
        <w:bCs/>
      </w:rPr>
    </w:tblStylePr>
    <w:tblStylePr w:type="band1Vert">
      <w:tblPr/>
      <w:tcPr>
        <w:shd w:val="clear" w:color="auto" w:fill="CCF0F1" w:themeFill="accent4" w:themeFillTint="33"/>
      </w:tcPr>
    </w:tblStylePr>
    <w:tblStylePr w:type="band1Horz">
      <w:tblPr/>
      <w:tcPr>
        <w:shd w:val="clear" w:color="auto" w:fill="CCF0F1" w:themeFill="accent4" w:themeFillTint="33"/>
      </w:tcPr>
    </w:tblStylePr>
  </w:style>
  <w:style w:type="paragraph" w:styleId="EndnoteText">
    <w:name w:val="endnote text"/>
    <w:basedOn w:val="Normal"/>
    <w:link w:val="EndnoteTextChar"/>
    <w:uiPriority w:val="99"/>
    <w:unhideWhenUsed/>
    <w:qFormat/>
    <w:rsid w:val="00C60667"/>
    <w:pPr>
      <w:spacing w:after="80" w:line="240" w:lineRule="auto"/>
    </w:pPr>
    <w:rPr>
      <w:sz w:val="18"/>
      <w:szCs w:val="20"/>
    </w:rPr>
  </w:style>
  <w:style w:type="character" w:customStyle="1" w:styleId="EndnoteTextChar">
    <w:name w:val="Endnote Text Char"/>
    <w:basedOn w:val="DefaultParagraphFont"/>
    <w:link w:val="EndnoteText"/>
    <w:uiPriority w:val="99"/>
    <w:rsid w:val="00C60667"/>
    <w:rPr>
      <w:rFonts w:ascii="Calibri" w:hAnsi="Calibri" w:cs="GillSansMTStd-Book"/>
      <w:color w:val="262626" w:themeColor="text1" w:themeTint="D9"/>
      <w:sz w:val="18"/>
      <w:szCs w:val="20"/>
    </w:rPr>
  </w:style>
  <w:style w:type="character" w:styleId="EndnoteReference">
    <w:name w:val="endnote reference"/>
    <w:basedOn w:val="DefaultParagraphFont"/>
    <w:uiPriority w:val="99"/>
    <w:semiHidden/>
    <w:unhideWhenUsed/>
    <w:rsid w:val="00613F90"/>
    <w:rPr>
      <w:spacing w:val="0"/>
      <w:position w:val="0"/>
      <w:sz w:val="21"/>
      <w:vertAlign w:val="superscript"/>
      <w14:numSpacing w14:val="tabular"/>
    </w:rPr>
  </w:style>
  <w:style w:type="character" w:customStyle="1" w:styleId="normaltextrun">
    <w:name w:val="normaltextrun"/>
    <w:basedOn w:val="DefaultParagraphFont"/>
    <w:uiPriority w:val="35"/>
    <w:rsid w:val="009B45FA"/>
  </w:style>
  <w:style w:type="paragraph" w:customStyle="1" w:styleId="Callout">
    <w:name w:val="Callout"/>
    <w:basedOn w:val="Normal"/>
    <w:uiPriority w:val="6"/>
    <w:qFormat/>
    <w:rsid w:val="0059525B"/>
    <w:pPr>
      <w:spacing w:after="0"/>
    </w:pPr>
    <w:rPr>
      <w:rFonts w:ascii="Arial Narrow" w:hAnsi="Arial Narrow"/>
      <w:color w:val="FFFFFF"/>
      <w:sz w:val="28"/>
      <w:szCs w:val="27"/>
    </w:rPr>
  </w:style>
  <w:style w:type="numbering" w:customStyle="1" w:styleId="CurrentList1">
    <w:name w:val="Current List1"/>
    <w:uiPriority w:val="99"/>
    <w:rsid w:val="00D2694C"/>
    <w:pPr>
      <w:numPr>
        <w:numId w:val="6"/>
      </w:numPr>
    </w:pPr>
  </w:style>
  <w:style w:type="paragraph" w:customStyle="1" w:styleId="NotesSources">
    <w:name w:val="Notes/Sources"/>
    <w:basedOn w:val="Normal"/>
    <w:uiPriority w:val="4"/>
    <w:qFormat/>
    <w:rsid w:val="006D71FF"/>
    <w:pPr>
      <w:spacing w:after="120" w:line="240" w:lineRule="auto"/>
    </w:pPr>
    <w:rPr>
      <w:sz w:val="18"/>
      <w:szCs w:val="18"/>
    </w:rPr>
  </w:style>
  <w:style w:type="table" w:customStyle="1" w:styleId="MOMENTUMreporttable">
    <w:name w:val="MOMENTUM report table"/>
    <w:basedOn w:val="TableNormal"/>
    <w:uiPriority w:val="99"/>
    <w:rsid w:val="00257568"/>
    <w:pPr>
      <w:spacing w:before="40" w:after="40"/>
    </w:pPr>
    <w:rPr>
      <w:rFonts w:ascii="Calibri" w:hAnsi="Calibri" w:cs="Arial (Body CS)"/>
      <w:sz w:val="20"/>
    </w:rPr>
    <w:tblPr>
      <w:tblStyleRowBandSize w:val="1"/>
      <w:tblStyleColBandSize w:val="1"/>
      <w:tblBorders>
        <w:top w:val="single" w:sz="4" w:space="0" w:color="FFC074" w:themeColor="text2"/>
        <w:left w:val="single" w:sz="4" w:space="0" w:color="FFC074" w:themeColor="text2"/>
        <w:bottom w:val="single" w:sz="4" w:space="0" w:color="FFC074" w:themeColor="text2"/>
        <w:right w:val="single" w:sz="4" w:space="0" w:color="FFC074" w:themeColor="text2"/>
        <w:insideH w:val="single" w:sz="4" w:space="0" w:color="FFC074" w:themeColor="text2"/>
        <w:insideV w:val="single" w:sz="4" w:space="0" w:color="FFC074" w:themeColor="text2"/>
      </w:tblBorders>
    </w:tblPr>
    <w:tcPr>
      <w:shd w:val="clear" w:color="auto" w:fill="auto"/>
      <w:vAlign w:val="center"/>
    </w:tcPr>
    <w:tblStylePr w:type="firstRow">
      <w:pPr>
        <w:wordWrap/>
        <w:spacing w:beforeLines="40" w:before="40" w:beforeAutospacing="0" w:afterLines="40" w:after="40" w:afterAutospacing="0" w:line="240" w:lineRule="auto"/>
        <w:jc w:val="center"/>
      </w:pPr>
      <w:rPr>
        <w:rFonts w:ascii="Calibri" w:hAnsi="Calibri"/>
        <w:b/>
        <w:i w:val="0"/>
        <w:caps/>
        <w:smallCaps w:val="0"/>
        <w:sz w:val="21"/>
      </w:rPr>
      <w:tblPr/>
      <w:trPr>
        <w:cantSplit/>
      </w:trPr>
      <w:tcPr>
        <w:shd w:val="clear" w:color="auto" w:fill="FFC074" w:themeFill="text2"/>
        <w:vAlign w:val="top"/>
      </w:tcPr>
    </w:tblStylePr>
    <w:tblStylePr w:type="lastRow">
      <w:pPr>
        <w:wordWrap/>
        <w:spacing w:beforeLines="40" w:before="40" w:beforeAutospacing="0" w:afterLines="40" w:after="40" w:afterAutospacing="0" w:line="240" w:lineRule="auto"/>
      </w:pPr>
      <w:rPr>
        <w:sz w:val="20"/>
      </w:rPr>
      <w:tblPr/>
      <w:tcPr>
        <w:shd w:val="clear" w:color="auto" w:fill="FFD8AB" w:themeFill="text2" w:themeFillTint="99"/>
      </w:tcPr>
    </w:tblStylePr>
    <w:tblStylePr w:type="firstCol">
      <w:pPr>
        <w:wordWrap/>
        <w:spacing w:beforeLines="40" w:before="40" w:beforeAutospacing="0" w:afterLines="40" w:after="40" w:afterAutospacing="0" w:line="240" w:lineRule="auto"/>
      </w:pPr>
      <w:rPr>
        <w:sz w:val="20"/>
      </w:rPr>
      <w:tblPr/>
      <w:tcPr>
        <w:shd w:val="clear" w:color="auto" w:fill="FFF2E3" w:themeFill="text2" w:themeFillTint="33"/>
      </w:tcPr>
    </w:tblStylePr>
    <w:tblStylePr w:type="band2Vert">
      <w:tblPr/>
      <w:tcPr>
        <w:shd w:val="clear" w:color="auto" w:fill="FFF2E3" w:themeFill="text2" w:themeFillTint="33"/>
      </w:tcPr>
    </w:tblStylePr>
    <w:tblStylePr w:type="band1Horz">
      <w:pPr>
        <w:wordWrap/>
        <w:spacing w:beforeLines="40" w:before="40" w:beforeAutospacing="0" w:afterLines="40" w:after="40" w:afterAutospacing="0" w:line="240" w:lineRule="auto"/>
      </w:pPr>
      <w:rPr>
        <w:sz w:val="20"/>
      </w:rPr>
    </w:tblStylePr>
    <w:tblStylePr w:type="band2Horz">
      <w:pPr>
        <w:wordWrap/>
        <w:spacing w:beforeLines="40" w:before="40" w:beforeAutospacing="0" w:afterLines="40" w:after="40" w:afterAutospacing="0" w:line="240" w:lineRule="auto"/>
      </w:pPr>
      <w:rPr>
        <w:sz w:val="20"/>
      </w:rPr>
    </w:tblStylePr>
  </w:style>
  <w:style w:type="table" w:styleId="PlainTable2">
    <w:name w:val="Plain Table 2"/>
    <w:basedOn w:val="TableNormal"/>
    <w:uiPriority w:val="99"/>
    <w:rsid w:val="006A2E3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OMENTUMTeal">
    <w:name w:val="MOMENTUM Teal"/>
    <w:basedOn w:val="TableNormal"/>
    <w:uiPriority w:val="99"/>
    <w:rsid w:val="001A1F3E"/>
    <w:pPr>
      <w:spacing w:beforeLines="40" w:before="40" w:afterLines="40" w:after="40"/>
    </w:pPr>
    <w:rPr>
      <w:rFonts w:ascii="Calibri" w:hAnsi="Calibri"/>
      <w:sz w:val="20"/>
    </w:rPr>
    <w:tblPr>
      <w:tblStyleRowBandSize w:val="1"/>
      <w:tblBorders>
        <w:top w:val="single" w:sz="4" w:space="0" w:color="67D1D6" w:themeColor="accent4" w:themeTint="99"/>
        <w:left w:val="single" w:sz="4" w:space="0" w:color="67D1D6" w:themeColor="accent4" w:themeTint="99"/>
        <w:bottom w:val="single" w:sz="4" w:space="0" w:color="67D1D6" w:themeColor="accent4" w:themeTint="99"/>
        <w:right w:val="single" w:sz="4" w:space="0" w:color="67D1D6" w:themeColor="accent4" w:themeTint="99"/>
        <w:insideH w:val="single" w:sz="4" w:space="0" w:color="67D1D6" w:themeColor="accent4" w:themeTint="99"/>
        <w:insideV w:val="single" w:sz="4" w:space="0" w:color="67D1D6" w:themeColor="accent4" w:themeTint="99"/>
      </w:tblBorders>
    </w:tblPr>
    <w:tcPr>
      <w:shd w:val="clear" w:color="auto" w:fill="auto"/>
    </w:tcPr>
    <w:tblStylePr w:type="firstRow">
      <w:pPr>
        <w:wordWrap/>
        <w:spacing w:beforeLines="40" w:before="40" w:beforeAutospacing="0" w:afterLines="40" w:after="40" w:afterAutospacing="0" w:line="240" w:lineRule="auto"/>
        <w:jc w:val="center"/>
      </w:pPr>
      <w:rPr>
        <w:rFonts w:ascii="Calibri" w:hAnsi="Calibri"/>
        <w:b/>
        <w:i w:val="0"/>
        <w:caps/>
        <w:smallCaps w:val="0"/>
        <w:sz w:val="21"/>
      </w:rPr>
      <w:tblPr/>
      <w:tcPr>
        <w:shd w:val="clear" w:color="auto" w:fill="67D1D6" w:themeFill="accent4" w:themeFillTint="99"/>
        <w:vAlign w:val="center"/>
      </w:tcPr>
    </w:tblStylePr>
    <w:tblStylePr w:type="lastRow">
      <w:pPr>
        <w:wordWrap/>
        <w:spacing w:beforeLines="40" w:before="40" w:beforeAutospacing="0" w:afterLines="40" w:after="40" w:afterAutospacing="0" w:line="240" w:lineRule="auto"/>
        <w:jc w:val="left"/>
      </w:pPr>
      <w:tblPr/>
      <w:tcPr>
        <w:shd w:val="clear" w:color="auto" w:fill="99E0E3" w:themeFill="accent4" w:themeFillTint="66"/>
        <w:vAlign w:val="center"/>
      </w:tcPr>
    </w:tblStylePr>
    <w:tblStylePr w:type="firstCol">
      <w:pPr>
        <w:wordWrap/>
        <w:spacing w:beforeLines="40" w:before="40" w:beforeAutospacing="0" w:afterLines="40" w:after="40" w:afterAutospacing="0" w:line="240" w:lineRule="auto"/>
        <w:jc w:val="left"/>
      </w:pPr>
      <w:tblPr/>
      <w:tcPr>
        <w:shd w:val="clear" w:color="auto" w:fill="CCF0F1" w:themeFill="accent4" w:themeFillTint="33"/>
        <w:vAlign w:val="center"/>
      </w:tcPr>
    </w:tblStylePr>
    <w:tblStylePr w:type="band1Horz">
      <w:pPr>
        <w:wordWrap/>
        <w:spacing w:beforeLines="40" w:before="40" w:beforeAutospacing="0" w:afterLines="40" w:after="40" w:afterAutospacing="0" w:line="240" w:lineRule="auto"/>
        <w:jc w:val="left"/>
      </w:pPr>
      <w:rPr>
        <w:sz w:val="20"/>
      </w:rPr>
    </w:tblStylePr>
    <w:tblStylePr w:type="band2Horz">
      <w:pPr>
        <w:wordWrap/>
        <w:spacing w:beforeLines="40" w:before="40" w:beforeAutospacing="0" w:afterLines="40" w:after="40" w:afterAutospacing="0" w:line="240" w:lineRule="auto"/>
        <w:jc w:val="left"/>
      </w:pPr>
      <w:rPr>
        <w:sz w:val="20"/>
      </w:rPr>
    </w:tblStylePr>
  </w:style>
  <w:style w:type="table" w:customStyle="1" w:styleId="MOMENTUMPurple">
    <w:name w:val="MOMENTUM Purple"/>
    <w:basedOn w:val="MOMENTUMreporttable"/>
    <w:uiPriority w:val="99"/>
    <w:rsid w:val="007D390B"/>
    <w:tblPr>
      <w:tblBorders>
        <w:top w:val="single" w:sz="4" w:space="0" w:color="C496CB" w:themeColor="accent6" w:themeTint="99"/>
        <w:left w:val="single" w:sz="4" w:space="0" w:color="C496CB" w:themeColor="accent6" w:themeTint="99"/>
        <w:bottom w:val="single" w:sz="4" w:space="0" w:color="C496CB" w:themeColor="accent6" w:themeTint="99"/>
        <w:right w:val="single" w:sz="4" w:space="0" w:color="C496CB" w:themeColor="accent6" w:themeTint="99"/>
        <w:insideH w:val="single" w:sz="4" w:space="0" w:color="C496CB" w:themeColor="accent6" w:themeTint="99"/>
        <w:insideV w:val="single" w:sz="4" w:space="0" w:color="C496CB" w:themeColor="accent6" w:themeTint="99"/>
      </w:tblBorders>
    </w:tblPr>
    <w:tcPr>
      <w:shd w:val="clear" w:color="auto" w:fill="auto"/>
    </w:tcPr>
    <w:tblStylePr w:type="firstRow">
      <w:pPr>
        <w:wordWrap/>
        <w:spacing w:beforeLines="40" w:before="40" w:beforeAutospacing="0" w:afterLines="40" w:after="40" w:afterAutospacing="0" w:line="240" w:lineRule="auto"/>
        <w:jc w:val="center"/>
      </w:pPr>
      <w:rPr>
        <w:rFonts w:ascii="Calibri" w:hAnsi="Calibri"/>
        <w:b/>
        <w:i w:val="0"/>
        <w:caps/>
        <w:smallCaps w:val="0"/>
        <w:sz w:val="21"/>
      </w:rPr>
      <w:tblPr/>
      <w:trPr>
        <w:cantSplit/>
      </w:trPr>
      <w:tcPr>
        <w:shd w:val="clear" w:color="auto" w:fill="C496CB" w:themeFill="accent6" w:themeFillTint="99"/>
        <w:vAlign w:val="top"/>
      </w:tcPr>
    </w:tblStylePr>
    <w:tblStylePr w:type="lastRow">
      <w:pPr>
        <w:wordWrap/>
        <w:spacing w:beforeLines="40" w:before="40" w:beforeAutospacing="0" w:afterLines="40" w:after="40" w:afterAutospacing="0" w:line="240" w:lineRule="auto"/>
      </w:pPr>
      <w:rPr>
        <w:sz w:val="20"/>
      </w:rPr>
      <w:tblPr/>
      <w:tcPr>
        <w:shd w:val="clear" w:color="auto" w:fill="D8B9DC" w:themeFill="accent6" w:themeFillTint="66"/>
      </w:tcPr>
    </w:tblStylePr>
    <w:tblStylePr w:type="firstCol">
      <w:pPr>
        <w:wordWrap/>
        <w:spacing w:beforeLines="40" w:before="40" w:beforeAutospacing="0" w:afterLines="40" w:after="40" w:afterAutospacing="0" w:line="240" w:lineRule="auto"/>
      </w:pPr>
      <w:rPr>
        <w:sz w:val="20"/>
      </w:rPr>
      <w:tblPr/>
      <w:tcPr>
        <w:shd w:val="clear" w:color="auto" w:fill="EBDCED" w:themeFill="accent6" w:themeFillTint="33"/>
      </w:tcPr>
    </w:tblStylePr>
    <w:tblStylePr w:type="band2Vert">
      <w:tblPr/>
      <w:tcPr>
        <w:shd w:val="clear" w:color="auto" w:fill="FFF2E3" w:themeFill="text2" w:themeFillTint="33"/>
      </w:tcPr>
    </w:tblStylePr>
    <w:tblStylePr w:type="band1Horz">
      <w:pPr>
        <w:wordWrap/>
        <w:spacing w:beforeLines="40" w:before="40" w:beforeAutospacing="0" w:afterLines="40" w:after="40" w:afterAutospacing="0" w:line="240" w:lineRule="auto"/>
      </w:pPr>
      <w:rPr>
        <w:sz w:val="20"/>
      </w:rPr>
    </w:tblStylePr>
    <w:tblStylePr w:type="band2Horz">
      <w:pPr>
        <w:wordWrap/>
        <w:spacing w:beforeLines="40" w:before="40" w:beforeAutospacing="0" w:afterLines="40" w:after="40" w:afterAutospacing="0" w:line="240" w:lineRule="auto"/>
      </w:pPr>
      <w:rPr>
        <w:sz w:val="20"/>
      </w:rPr>
    </w:tblStylePr>
  </w:style>
  <w:style w:type="table" w:customStyle="1" w:styleId="MOMENTUMOrange">
    <w:name w:val="MOMENTUM Orange"/>
    <w:basedOn w:val="MOMENTUMTeal"/>
    <w:uiPriority w:val="99"/>
    <w:rsid w:val="00941B05"/>
    <w:tblPr>
      <w:tblStyleColBandSize w:val="1"/>
      <w:tblBorders>
        <w:top w:val="single" w:sz="4" w:space="0" w:color="F37836" w:themeColor="background2"/>
        <w:left w:val="single" w:sz="4" w:space="0" w:color="F37836" w:themeColor="background2"/>
        <w:bottom w:val="single" w:sz="4" w:space="0" w:color="F37836" w:themeColor="background2"/>
        <w:right w:val="single" w:sz="4" w:space="0" w:color="F37836" w:themeColor="background2"/>
        <w:insideH w:val="single" w:sz="4" w:space="0" w:color="F37836" w:themeColor="background2"/>
        <w:insideV w:val="single" w:sz="4" w:space="0" w:color="F37836" w:themeColor="background2"/>
      </w:tblBorders>
    </w:tblPr>
    <w:tcPr>
      <w:shd w:val="clear" w:color="auto" w:fill="auto"/>
    </w:tcPr>
    <w:tblStylePr w:type="firstRow">
      <w:pPr>
        <w:wordWrap/>
        <w:spacing w:beforeLines="40" w:before="40" w:beforeAutospacing="0" w:afterLines="40" w:after="40" w:afterAutospacing="0" w:line="240" w:lineRule="auto"/>
        <w:jc w:val="center"/>
      </w:pPr>
      <w:rPr>
        <w:rFonts w:ascii="Calibri" w:hAnsi="Calibri"/>
        <w:b/>
        <w:i w:val="0"/>
        <w:caps/>
        <w:smallCaps w:val="0"/>
        <w:sz w:val="21"/>
      </w:rPr>
      <w:tblPr/>
      <w:tcPr>
        <w:shd w:val="clear" w:color="auto" w:fill="F37836" w:themeFill="background2"/>
        <w:vAlign w:val="center"/>
      </w:tcPr>
    </w:tblStylePr>
    <w:tblStylePr w:type="lastRow">
      <w:pPr>
        <w:wordWrap/>
        <w:spacing w:beforeLines="40" w:before="40" w:beforeAutospacing="0" w:afterLines="40" w:after="40" w:afterAutospacing="0" w:line="240" w:lineRule="auto"/>
        <w:jc w:val="left"/>
      </w:pPr>
      <w:tblPr/>
      <w:tcPr>
        <w:shd w:val="clear" w:color="auto" w:fill="FAC8AE" w:themeFill="background2" w:themeFillTint="66"/>
        <w:vAlign w:val="center"/>
      </w:tcPr>
    </w:tblStylePr>
    <w:tblStylePr w:type="firstCol">
      <w:pPr>
        <w:wordWrap/>
        <w:spacing w:beforeLines="40" w:before="40" w:beforeAutospacing="0" w:afterLines="40" w:after="40" w:afterAutospacing="0" w:line="240" w:lineRule="auto"/>
        <w:jc w:val="left"/>
      </w:pPr>
      <w:tblPr/>
      <w:tcPr>
        <w:shd w:val="clear" w:color="auto" w:fill="FCE3D6" w:themeFill="background2" w:themeFillTint="33"/>
        <w:vAlign w:val="center"/>
      </w:tcPr>
    </w:tblStylePr>
    <w:tblStylePr w:type="band1Horz">
      <w:pPr>
        <w:wordWrap/>
        <w:spacing w:beforeLines="40" w:before="40" w:beforeAutospacing="0" w:afterLines="40" w:after="40" w:afterAutospacing="0" w:line="240" w:lineRule="auto"/>
        <w:jc w:val="left"/>
      </w:pPr>
      <w:rPr>
        <w:sz w:val="20"/>
      </w:rPr>
    </w:tblStylePr>
    <w:tblStylePr w:type="band2Horz">
      <w:pPr>
        <w:wordWrap/>
        <w:spacing w:beforeLines="40" w:before="40" w:beforeAutospacing="0" w:afterLines="40" w:after="40" w:afterAutospacing="0" w:line="240" w:lineRule="auto"/>
        <w:jc w:val="left"/>
      </w:pPr>
      <w:rPr>
        <w:sz w:val="20"/>
      </w:rPr>
    </w:tblStylePr>
  </w:style>
  <w:style w:type="table" w:customStyle="1" w:styleId="MOMENTUMMint">
    <w:name w:val="MOMENTUM Mint"/>
    <w:basedOn w:val="MOMENTUMOrange"/>
    <w:uiPriority w:val="99"/>
    <w:rsid w:val="009E047F"/>
    <w:tblPr>
      <w:tblBorders>
        <w:top w:val="single" w:sz="4" w:space="0" w:color="BED9B2" w:themeColor="accent3"/>
        <w:left w:val="single" w:sz="4" w:space="0" w:color="BED9B2" w:themeColor="accent3"/>
        <w:bottom w:val="single" w:sz="4" w:space="0" w:color="BED9B2" w:themeColor="accent3"/>
        <w:right w:val="single" w:sz="4" w:space="0" w:color="BED9B2" w:themeColor="accent3"/>
        <w:insideH w:val="single" w:sz="4" w:space="0" w:color="BED9B2" w:themeColor="accent3"/>
        <w:insideV w:val="single" w:sz="4" w:space="0" w:color="BED9B2" w:themeColor="accent3"/>
      </w:tblBorders>
    </w:tblPr>
    <w:tcPr>
      <w:shd w:val="clear" w:color="auto" w:fill="auto"/>
    </w:tcPr>
    <w:tblStylePr w:type="firstRow">
      <w:pPr>
        <w:wordWrap/>
        <w:spacing w:beforeLines="40" w:before="40" w:beforeAutospacing="0" w:afterLines="40" w:after="40" w:afterAutospacing="0" w:line="240" w:lineRule="auto"/>
        <w:jc w:val="center"/>
      </w:pPr>
      <w:rPr>
        <w:rFonts w:ascii="Calibri" w:hAnsi="Calibri"/>
        <w:b/>
        <w:i w:val="0"/>
        <w:caps/>
        <w:smallCaps w:val="0"/>
        <w:sz w:val="21"/>
      </w:rPr>
      <w:tblPr/>
      <w:tcPr>
        <w:shd w:val="clear" w:color="auto" w:fill="BED9B2" w:themeFill="accent3"/>
        <w:vAlign w:val="center"/>
      </w:tcPr>
    </w:tblStylePr>
    <w:tblStylePr w:type="lastRow">
      <w:pPr>
        <w:wordWrap/>
        <w:spacing w:beforeLines="40" w:before="40" w:beforeAutospacing="0" w:afterLines="40" w:after="40" w:afterAutospacing="0" w:line="240" w:lineRule="auto"/>
        <w:jc w:val="left"/>
      </w:pPr>
      <w:tblPr/>
      <w:tcPr>
        <w:shd w:val="clear" w:color="auto" w:fill="D7E8D0" w:themeFill="accent3" w:themeFillTint="99"/>
        <w:vAlign w:val="center"/>
      </w:tcPr>
    </w:tblStylePr>
    <w:tblStylePr w:type="firstCol">
      <w:pPr>
        <w:wordWrap/>
        <w:spacing w:beforeLines="40" w:before="40" w:beforeAutospacing="0" w:afterLines="40" w:after="40" w:afterAutospacing="0" w:line="240" w:lineRule="auto"/>
        <w:jc w:val="left"/>
      </w:pPr>
      <w:tblPr/>
      <w:tcPr>
        <w:shd w:val="clear" w:color="auto" w:fill="F1F7EF" w:themeFill="accent3" w:themeFillTint="33"/>
        <w:vAlign w:val="center"/>
      </w:tcPr>
    </w:tblStylePr>
    <w:tblStylePr w:type="band1Horz">
      <w:pPr>
        <w:wordWrap/>
        <w:spacing w:beforeLines="40" w:before="40" w:beforeAutospacing="0" w:afterLines="40" w:after="40" w:afterAutospacing="0" w:line="240" w:lineRule="auto"/>
        <w:jc w:val="left"/>
      </w:pPr>
      <w:rPr>
        <w:sz w:val="20"/>
      </w:rPr>
    </w:tblStylePr>
    <w:tblStylePr w:type="band2Horz">
      <w:pPr>
        <w:wordWrap/>
        <w:spacing w:beforeLines="40" w:before="40" w:beforeAutospacing="0" w:afterLines="40" w:after="40" w:afterAutospacing="0" w:line="240" w:lineRule="auto"/>
        <w:jc w:val="left"/>
      </w:pPr>
      <w:rPr>
        <w:sz w:val="20"/>
      </w:rPr>
    </w:tblStylePr>
  </w:style>
  <w:style w:type="table" w:customStyle="1" w:styleId="MOMENTUMRaspberry">
    <w:name w:val="MOMENTUM Raspberry"/>
    <w:basedOn w:val="MOMENTUMMint"/>
    <w:uiPriority w:val="99"/>
    <w:rsid w:val="00DD2920"/>
    <w:rPr>
      <w:rFonts w:cs="Arial (Body CS)"/>
    </w:rPr>
    <w:tblPr>
      <w:tblBorders>
        <w:top w:val="single" w:sz="4" w:space="0" w:color="C4114C" w:themeColor="accent2"/>
        <w:left w:val="single" w:sz="4" w:space="0" w:color="C4114C" w:themeColor="accent2"/>
        <w:bottom w:val="single" w:sz="4" w:space="0" w:color="C4114C" w:themeColor="accent2"/>
        <w:right w:val="single" w:sz="4" w:space="0" w:color="C4114C" w:themeColor="accent2"/>
        <w:insideH w:val="single" w:sz="4" w:space="0" w:color="C4114C" w:themeColor="accent2"/>
        <w:insideV w:val="single" w:sz="4" w:space="0" w:color="C4114C" w:themeColor="accent2"/>
      </w:tblBorders>
    </w:tblPr>
    <w:tcPr>
      <w:shd w:val="clear" w:color="auto" w:fill="auto"/>
    </w:tcPr>
    <w:tblStylePr w:type="firstRow">
      <w:pPr>
        <w:wordWrap/>
        <w:spacing w:beforeLines="40" w:before="40" w:beforeAutospacing="0" w:afterLines="40" w:after="40" w:afterAutospacing="0" w:line="240" w:lineRule="auto"/>
        <w:jc w:val="center"/>
      </w:pPr>
      <w:rPr>
        <w:rFonts w:ascii="Calibri" w:hAnsi="Calibri"/>
        <w:b/>
        <w:i w:val="0"/>
        <w:caps/>
        <w:smallCaps w:val="0"/>
        <w:color w:val="FFFFFF"/>
        <w:sz w:val="21"/>
        <w:u w:val="none"/>
      </w:rPr>
      <w:tblPr/>
      <w:tcPr>
        <w:shd w:val="clear" w:color="auto" w:fill="C4114C" w:themeFill="accent2"/>
        <w:vAlign w:val="center"/>
      </w:tcPr>
    </w:tblStylePr>
    <w:tblStylePr w:type="lastRow">
      <w:pPr>
        <w:wordWrap/>
        <w:spacing w:beforeLines="40" w:before="40" w:beforeAutospacing="0" w:afterLines="40" w:after="40" w:afterAutospacing="0" w:line="240" w:lineRule="auto"/>
        <w:jc w:val="left"/>
      </w:pPr>
      <w:tblPr/>
      <w:tcPr>
        <w:shd w:val="clear" w:color="auto" w:fill="ED929F"/>
        <w:vAlign w:val="center"/>
      </w:tcPr>
    </w:tblStylePr>
    <w:tblStylePr w:type="firstCol">
      <w:pPr>
        <w:wordWrap/>
        <w:spacing w:beforeLines="40" w:before="40" w:beforeAutospacing="0" w:afterLines="40" w:after="40" w:afterAutospacing="0" w:line="240" w:lineRule="auto"/>
        <w:jc w:val="left"/>
      </w:pPr>
      <w:tblPr/>
      <w:tcPr>
        <w:shd w:val="clear" w:color="auto" w:fill="FFD5DA"/>
        <w:vAlign w:val="center"/>
      </w:tcPr>
    </w:tblStylePr>
    <w:tblStylePr w:type="band1Horz">
      <w:pPr>
        <w:wordWrap/>
        <w:spacing w:beforeLines="40" w:before="40" w:beforeAutospacing="0" w:afterLines="40" w:after="40" w:afterAutospacing="0" w:line="240" w:lineRule="auto"/>
        <w:jc w:val="left"/>
      </w:pPr>
      <w:rPr>
        <w:sz w:val="20"/>
      </w:rPr>
    </w:tblStylePr>
    <w:tblStylePr w:type="band2Horz">
      <w:pPr>
        <w:wordWrap/>
        <w:spacing w:beforeLines="40" w:before="40" w:beforeAutospacing="0" w:afterLines="40" w:after="40" w:afterAutospacing="0" w:line="240" w:lineRule="auto"/>
        <w:jc w:val="left"/>
      </w:pPr>
      <w:rPr>
        <w:sz w:val="20"/>
      </w:rPr>
    </w:tblStylePr>
  </w:style>
  <w:style w:type="table" w:customStyle="1" w:styleId="MOMENTUMCoral">
    <w:name w:val="MOMENTUM Coral"/>
    <w:basedOn w:val="MOMENTUMRaspberry"/>
    <w:uiPriority w:val="99"/>
    <w:rsid w:val="00135858"/>
    <w:tblPr>
      <w:tblBorders>
        <w:top w:val="single" w:sz="4" w:space="0" w:color="DD3735"/>
        <w:left w:val="single" w:sz="4" w:space="0" w:color="DD3735"/>
        <w:bottom w:val="single" w:sz="4" w:space="0" w:color="DD3735"/>
        <w:right w:val="single" w:sz="4" w:space="0" w:color="DD3735"/>
        <w:insideH w:val="single" w:sz="4" w:space="0" w:color="DD3735"/>
        <w:insideV w:val="single" w:sz="4" w:space="0" w:color="DD3735"/>
      </w:tblBorders>
    </w:tblPr>
    <w:tcPr>
      <w:shd w:val="clear" w:color="auto" w:fill="auto"/>
    </w:tcPr>
    <w:tblStylePr w:type="firstRow">
      <w:pPr>
        <w:wordWrap/>
        <w:spacing w:beforeLines="40" w:before="40" w:beforeAutospacing="0" w:afterLines="40" w:after="40" w:afterAutospacing="0" w:line="240" w:lineRule="auto"/>
        <w:jc w:val="center"/>
      </w:pPr>
      <w:rPr>
        <w:rFonts w:ascii="Calibri" w:hAnsi="Calibri"/>
        <w:b/>
        <w:i w:val="0"/>
        <w:caps/>
        <w:smallCaps w:val="0"/>
        <w:color w:val="FFFFFF"/>
        <w:sz w:val="21"/>
        <w:u w:val="none"/>
      </w:rPr>
      <w:tblPr/>
      <w:tcPr>
        <w:shd w:val="clear" w:color="auto" w:fill="DD3735"/>
        <w:vAlign w:val="center"/>
      </w:tcPr>
    </w:tblStylePr>
    <w:tblStylePr w:type="lastRow">
      <w:pPr>
        <w:wordWrap/>
        <w:spacing w:beforeLines="40" w:before="40" w:beforeAutospacing="0" w:afterLines="40" w:after="40" w:afterAutospacing="0" w:line="240" w:lineRule="auto"/>
        <w:jc w:val="left"/>
      </w:pPr>
      <w:tblPr/>
      <w:tcPr>
        <w:shd w:val="clear" w:color="auto" w:fill="F69191" w:themeFill="accent1" w:themeFillTint="99"/>
        <w:vAlign w:val="center"/>
      </w:tcPr>
    </w:tblStylePr>
    <w:tblStylePr w:type="firstCol">
      <w:pPr>
        <w:wordWrap/>
        <w:spacing w:beforeLines="40" w:before="40" w:beforeAutospacing="0" w:afterLines="40" w:after="40" w:afterAutospacing="0" w:line="240" w:lineRule="auto"/>
        <w:jc w:val="left"/>
      </w:pPr>
      <w:tblPr/>
      <w:tcPr>
        <w:shd w:val="clear" w:color="auto" w:fill="FCDADA" w:themeFill="accent1" w:themeFillTint="33"/>
        <w:vAlign w:val="center"/>
      </w:tcPr>
    </w:tblStylePr>
    <w:tblStylePr w:type="band1Horz">
      <w:pPr>
        <w:wordWrap/>
        <w:spacing w:beforeLines="40" w:before="40" w:beforeAutospacing="0" w:afterLines="40" w:after="40" w:afterAutospacing="0" w:line="240" w:lineRule="auto"/>
        <w:jc w:val="left"/>
      </w:pPr>
      <w:rPr>
        <w:sz w:val="20"/>
      </w:rPr>
    </w:tblStylePr>
    <w:tblStylePr w:type="band2Horz">
      <w:pPr>
        <w:wordWrap/>
        <w:spacing w:beforeLines="40" w:before="40" w:beforeAutospacing="0" w:afterLines="40" w:after="40" w:afterAutospacing="0" w:line="240" w:lineRule="auto"/>
        <w:jc w:val="left"/>
      </w:pPr>
      <w:rPr>
        <w:sz w:val="20"/>
      </w:rPr>
    </w:tblStylePr>
  </w:style>
  <w:style w:type="table" w:customStyle="1" w:styleId="MOMENTUMGrey">
    <w:name w:val="MOMENTUM Grey"/>
    <w:basedOn w:val="MOMENTUMTeal"/>
    <w:uiPriority w:val="99"/>
    <w:rsid w:val="00097BA9"/>
    <w:tblPr>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Pr>
    <w:tcPr>
      <w:shd w:val="clear" w:color="auto" w:fill="auto"/>
    </w:tcPr>
    <w:tblStylePr w:type="firstRow">
      <w:pPr>
        <w:wordWrap/>
        <w:spacing w:beforeLines="40" w:before="40" w:beforeAutospacing="0" w:afterLines="40" w:after="40" w:afterAutospacing="0" w:line="240" w:lineRule="auto"/>
        <w:jc w:val="center"/>
      </w:pPr>
      <w:rPr>
        <w:rFonts w:ascii="Calibri" w:hAnsi="Calibri"/>
        <w:b/>
        <w:i w:val="0"/>
        <w:caps/>
        <w:smallCaps w:val="0"/>
        <w:sz w:val="21"/>
      </w:rPr>
      <w:tblPr/>
      <w:tcPr>
        <w:shd w:val="clear" w:color="auto" w:fill="C1C1C1"/>
        <w:vAlign w:val="center"/>
      </w:tcPr>
    </w:tblStylePr>
    <w:tblStylePr w:type="lastRow">
      <w:pPr>
        <w:wordWrap/>
        <w:spacing w:beforeLines="40" w:before="40" w:beforeAutospacing="0" w:afterLines="40" w:after="40" w:afterAutospacing="0" w:line="240" w:lineRule="auto"/>
        <w:jc w:val="left"/>
      </w:pPr>
      <w:tblPr/>
      <w:tcPr>
        <w:shd w:val="clear" w:color="auto" w:fill="D6D6D6"/>
        <w:vAlign w:val="center"/>
      </w:tcPr>
    </w:tblStylePr>
    <w:tblStylePr w:type="firstCol">
      <w:pPr>
        <w:wordWrap/>
        <w:spacing w:beforeLines="40" w:before="40" w:beforeAutospacing="0" w:afterLines="40" w:after="40" w:afterAutospacing="0" w:line="240" w:lineRule="auto"/>
        <w:jc w:val="left"/>
      </w:pPr>
      <w:tblPr/>
      <w:tcPr>
        <w:shd w:val="clear" w:color="auto" w:fill="EBEBEB"/>
        <w:vAlign w:val="center"/>
      </w:tcPr>
    </w:tblStylePr>
    <w:tblStylePr w:type="band1Horz">
      <w:pPr>
        <w:wordWrap/>
        <w:spacing w:beforeLines="40" w:before="40" w:beforeAutospacing="0" w:afterLines="40" w:after="40" w:afterAutospacing="0" w:line="240" w:lineRule="auto"/>
        <w:jc w:val="left"/>
      </w:pPr>
      <w:rPr>
        <w:sz w:val="20"/>
      </w:rPr>
    </w:tblStylePr>
    <w:tblStylePr w:type="band2Horz">
      <w:pPr>
        <w:wordWrap/>
        <w:spacing w:beforeLines="40" w:before="40" w:beforeAutospacing="0" w:afterLines="40" w:after="40" w:afterAutospacing="0" w:line="240" w:lineRule="auto"/>
        <w:jc w:val="left"/>
      </w:pPr>
      <w:rPr>
        <w:sz w:val="20"/>
      </w:rPr>
    </w:tblStylePr>
  </w:style>
  <w:style w:type="paragraph" w:customStyle="1" w:styleId="PhotoCredit">
    <w:name w:val="Photo Credit"/>
    <w:basedOn w:val="Normal"/>
    <w:uiPriority w:val="35"/>
    <w:qFormat/>
    <w:rsid w:val="00105D80"/>
    <w:pPr>
      <w:spacing w:after="0"/>
    </w:pPr>
    <w:rPr>
      <w:caps/>
      <w:color w:val="FFFFFF" w:themeColor="background1"/>
      <w:sz w:val="12"/>
      <w:szCs w:val="16"/>
    </w:rPr>
  </w:style>
  <w:style w:type="paragraph" w:styleId="TOCHeading">
    <w:name w:val="TOC Heading"/>
    <w:basedOn w:val="Heading1notinTOC"/>
    <w:next w:val="Normal"/>
    <w:uiPriority w:val="39"/>
    <w:unhideWhenUsed/>
    <w:rsid w:val="008770DA"/>
  </w:style>
  <w:style w:type="paragraph" w:styleId="TOC3">
    <w:name w:val="toc 3"/>
    <w:basedOn w:val="Normal"/>
    <w:next w:val="Normal"/>
    <w:autoRedefine/>
    <w:uiPriority w:val="39"/>
    <w:unhideWhenUsed/>
    <w:rsid w:val="008770DA"/>
    <w:pPr>
      <w:spacing w:after="100"/>
      <w:ind w:left="420"/>
    </w:pPr>
  </w:style>
  <w:style w:type="paragraph" w:customStyle="1" w:styleId="Run-In">
    <w:name w:val="Run-In"/>
    <w:basedOn w:val="Body-Standard"/>
    <w:next w:val="Body-Standard"/>
    <w:link w:val="Run-InChar"/>
    <w:uiPriority w:val="2"/>
    <w:qFormat/>
    <w:rsid w:val="00EF38C1"/>
    <w:rPr>
      <w:b/>
      <w:bCs/>
      <w:caps/>
    </w:rPr>
  </w:style>
  <w:style w:type="character" w:customStyle="1" w:styleId="Body-StandardChar">
    <w:name w:val="Body - Standard Char"/>
    <w:basedOn w:val="DefaultParagraphFont"/>
    <w:link w:val="Body-Standard"/>
    <w:uiPriority w:val="2"/>
    <w:rsid w:val="0006515C"/>
    <w:rPr>
      <w:rFonts w:ascii="Calibri" w:hAnsi="Calibri" w:cs="GillSansMTStd-Book"/>
      <w:color w:val="262626" w:themeColor="text1" w:themeTint="D9"/>
      <w:sz w:val="21"/>
      <w:szCs w:val="21"/>
    </w:rPr>
  </w:style>
  <w:style w:type="character" w:customStyle="1" w:styleId="Run-InChar">
    <w:name w:val="Run-In Char"/>
    <w:basedOn w:val="Body-StandardChar"/>
    <w:link w:val="Run-In"/>
    <w:uiPriority w:val="2"/>
    <w:rsid w:val="00EF38C1"/>
    <w:rPr>
      <w:rFonts w:ascii="Calibri" w:hAnsi="Calibri" w:cs="GillSansMTStd-Book"/>
      <w:b/>
      <w:bCs/>
      <w:caps/>
      <w:color w:val="262626" w:themeColor="text1" w:themeTint="D9"/>
      <w:sz w:val="21"/>
      <w:szCs w:val="21"/>
    </w:rPr>
  </w:style>
  <w:style w:type="paragraph" w:styleId="NoSpacing">
    <w:name w:val="No Spacing"/>
    <w:uiPriority w:val="3"/>
    <w:rsid w:val="00DB2B55"/>
    <w:rPr>
      <w:rFonts w:ascii="Calibri" w:hAnsi="Calibri" w:cs="GillSansMTStd-Book"/>
      <w:color w:val="262626" w:themeColor="text1" w:themeTint="D9"/>
      <w:sz w:val="21"/>
      <w:szCs w:val="21"/>
    </w:rPr>
  </w:style>
  <w:style w:type="numbering" w:customStyle="1" w:styleId="CurrentList2">
    <w:name w:val="Current List2"/>
    <w:uiPriority w:val="99"/>
    <w:rsid w:val="00843FD1"/>
    <w:pPr>
      <w:numPr>
        <w:numId w:val="25"/>
      </w:numPr>
    </w:pPr>
  </w:style>
  <w:style w:type="numbering" w:customStyle="1" w:styleId="CurrentList3">
    <w:name w:val="Current List3"/>
    <w:uiPriority w:val="99"/>
    <w:rsid w:val="00D84E5F"/>
    <w:pPr>
      <w:numPr>
        <w:numId w:val="26"/>
      </w:numPr>
    </w:pPr>
  </w:style>
  <w:style w:type="paragraph" w:customStyle="1" w:styleId="AlternateBox">
    <w:name w:val="AlternateBox"/>
    <w:basedOn w:val="Normal"/>
    <w:uiPriority w:val="2"/>
    <w:rsid w:val="00085036"/>
    <w:pPr>
      <w:pBdr>
        <w:top w:val="single" w:sz="4" w:space="10" w:color="F2F2F2" w:themeColor="background1" w:themeShade="F2"/>
        <w:left w:val="single" w:sz="24" w:space="10" w:color="BFBFBF" w:themeColor="background1" w:themeShade="BF"/>
        <w:bottom w:val="single" w:sz="4" w:space="10" w:color="F2F2F2" w:themeColor="background1" w:themeShade="F2"/>
        <w:right w:val="single" w:sz="4" w:space="10" w:color="F2F2F2" w:themeColor="background1" w:themeShade="F2"/>
      </w:pBdr>
      <w:shd w:val="clear" w:color="auto" w:fill="F2F2F2" w:themeFill="background1" w:themeFillShade="F2"/>
    </w:pPr>
  </w:style>
  <w:style w:type="paragraph" w:customStyle="1" w:styleId="ProductType">
    <w:name w:val="Product Type"/>
    <w:basedOn w:val="Normal"/>
    <w:uiPriority w:val="2"/>
    <w:rsid w:val="00692261"/>
    <w:pPr>
      <w:spacing w:before="240" w:after="60"/>
    </w:pPr>
    <w:rPr>
      <w:b/>
      <w:bCs/>
      <w:noProof/>
      <w:sz w:val="32"/>
      <w:szCs w:val="32"/>
    </w:rPr>
  </w:style>
  <w:style w:type="paragraph" w:customStyle="1" w:styleId="NoMargin">
    <w:name w:val="NoMargin"/>
    <w:basedOn w:val="Normal"/>
    <w:uiPriority w:val="2"/>
    <w:rsid w:val="00D73516"/>
    <w:pPr>
      <w:ind w:left="-792"/>
      <w:jc w:val="center"/>
    </w:pPr>
  </w:style>
  <w:style w:type="paragraph" w:styleId="NormalWeb">
    <w:name w:val="Normal (Web)"/>
    <w:basedOn w:val="Normal"/>
    <w:uiPriority w:val="99"/>
    <w:unhideWhenUsed/>
    <w:rsid w:val="00AD6C6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isclaimer">
    <w:name w:val="Disclaimer"/>
    <w:basedOn w:val="Normal"/>
    <w:uiPriority w:val="2"/>
    <w:qFormat/>
    <w:rsid w:val="00D42A79"/>
    <w:pPr>
      <w:pBdr>
        <w:top w:val="single" w:sz="4" w:space="1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pPr>
    <w:rPr>
      <w:sz w:val="18"/>
      <w:szCs w:val="18"/>
    </w:rPr>
  </w:style>
  <w:style w:type="table" w:styleId="ListTable3-Accent6">
    <w:name w:val="List Table 3 Accent 6"/>
    <w:basedOn w:val="TableNormal"/>
    <w:uiPriority w:val="48"/>
    <w:rsid w:val="00AA59E6"/>
    <w:tblPr>
      <w:tblStyleRowBandSize w:val="1"/>
      <w:tblStyleColBandSize w:val="1"/>
      <w:tblBorders>
        <w:top w:val="single" w:sz="4" w:space="0" w:color="9D53A7" w:themeColor="accent6"/>
        <w:left w:val="single" w:sz="4" w:space="0" w:color="9D53A7" w:themeColor="accent6"/>
        <w:bottom w:val="single" w:sz="4" w:space="0" w:color="9D53A7" w:themeColor="accent6"/>
        <w:right w:val="single" w:sz="4" w:space="0" w:color="9D53A7" w:themeColor="accent6"/>
      </w:tblBorders>
    </w:tblPr>
    <w:tblStylePr w:type="firstRow">
      <w:rPr>
        <w:b/>
        <w:bCs/>
        <w:color w:val="FFFFFF" w:themeColor="background1"/>
      </w:rPr>
      <w:tblPr/>
      <w:tcPr>
        <w:shd w:val="clear" w:color="auto" w:fill="9D53A7" w:themeFill="accent6"/>
      </w:tcPr>
    </w:tblStylePr>
    <w:tblStylePr w:type="lastRow">
      <w:rPr>
        <w:b/>
        <w:bCs/>
      </w:rPr>
      <w:tblPr/>
      <w:tcPr>
        <w:tcBorders>
          <w:top w:val="double" w:sz="4" w:space="0" w:color="9D53A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53A7" w:themeColor="accent6"/>
          <w:right w:val="single" w:sz="4" w:space="0" w:color="9D53A7" w:themeColor="accent6"/>
        </w:tcBorders>
      </w:tcPr>
    </w:tblStylePr>
    <w:tblStylePr w:type="band1Horz">
      <w:tblPr/>
      <w:tcPr>
        <w:tcBorders>
          <w:top w:val="single" w:sz="4" w:space="0" w:color="9D53A7" w:themeColor="accent6"/>
          <w:bottom w:val="single" w:sz="4" w:space="0" w:color="9D53A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53A7" w:themeColor="accent6"/>
          <w:left w:val="nil"/>
        </w:tcBorders>
      </w:tcPr>
    </w:tblStylePr>
    <w:tblStylePr w:type="swCell">
      <w:tblPr/>
      <w:tcPr>
        <w:tcBorders>
          <w:top w:val="double" w:sz="4" w:space="0" w:color="9D53A7"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79311">
      <w:bodyDiv w:val="1"/>
      <w:marLeft w:val="0"/>
      <w:marRight w:val="0"/>
      <w:marTop w:val="0"/>
      <w:marBottom w:val="0"/>
      <w:divBdr>
        <w:top w:val="none" w:sz="0" w:space="0" w:color="auto"/>
        <w:left w:val="none" w:sz="0" w:space="0" w:color="auto"/>
        <w:bottom w:val="none" w:sz="0" w:space="0" w:color="auto"/>
        <w:right w:val="none" w:sz="0" w:space="0" w:color="auto"/>
      </w:divBdr>
    </w:div>
    <w:div w:id="248931492">
      <w:bodyDiv w:val="1"/>
      <w:marLeft w:val="0"/>
      <w:marRight w:val="0"/>
      <w:marTop w:val="0"/>
      <w:marBottom w:val="0"/>
      <w:divBdr>
        <w:top w:val="none" w:sz="0" w:space="0" w:color="auto"/>
        <w:left w:val="none" w:sz="0" w:space="0" w:color="auto"/>
        <w:bottom w:val="none" w:sz="0" w:space="0" w:color="auto"/>
        <w:right w:val="none" w:sz="0" w:space="0" w:color="auto"/>
      </w:divBdr>
    </w:div>
    <w:div w:id="288047794">
      <w:bodyDiv w:val="1"/>
      <w:marLeft w:val="0"/>
      <w:marRight w:val="0"/>
      <w:marTop w:val="0"/>
      <w:marBottom w:val="0"/>
      <w:divBdr>
        <w:top w:val="none" w:sz="0" w:space="0" w:color="auto"/>
        <w:left w:val="none" w:sz="0" w:space="0" w:color="auto"/>
        <w:bottom w:val="none" w:sz="0" w:space="0" w:color="auto"/>
        <w:right w:val="none" w:sz="0" w:space="0" w:color="auto"/>
      </w:divBdr>
    </w:div>
    <w:div w:id="381945726">
      <w:bodyDiv w:val="1"/>
      <w:marLeft w:val="0"/>
      <w:marRight w:val="0"/>
      <w:marTop w:val="0"/>
      <w:marBottom w:val="0"/>
      <w:divBdr>
        <w:top w:val="none" w:sz="0" w:space="0" w:color="auto"/>
        <w:left w:val="none" w:sz="0" w:space="0" w:color="auto"/>
        <w:bottom w:val="none" w:sz="0" w:space="0" w:color="auto"/>
        <w:right w:val="none" w:sz="0" w:space="0" w:color="auto"/>
      </w:divBdr>
    </w:div>
    <w:div w:id="418478316">
      <w:bodyDiv w:val="1"/>
      <w:marLeft w:val="0"/>
      <w:marRight w:val="0"/>
      <w:marTop w:val="0"/>
      <w:marBottom w:val="0"/>
      <w:divBdr>
        <w:top w:val="none" w:sz="0" w:space="0" w:color="auto"/>
        <w:left w:val="none" w:sz="0" w:space="0" w:color="auto"/>
        <w:bottom w:val="none" w:sz="0" w:space="0" w:color="auto"/>
        <w:right w:val="none" w:sz="0" w:space="0" w:color="auto"/>
      </w:divBdr>
    </w:div>
    <w:div w:id="545801345">
      <w:bodyDiv w:val="1"/>
      <w:marLeft w:val="0"/>
      <w:marRight w:val="0"/>
      <w:marTop w:val="0"/>
      <w:marBottom w:val="0"/>
      <w:divBdr>
        <w:top w:val="none" w:sz="0" w:space="0" w:color="auto"/>
        <w:left w:val="none" w:sz="0" w:space="0" w:color="auto"/>
        <w:bottom w:val="none" w:sz="0" w:space="0" w:color="auto"/>
        <w:right w:val="none" w:sz="0" w:space="0" w:color="auto"/>
      </w:divBdr>
    </w:div>
    <w:div w:id="661356074">
      <w:bodyDiv w:val="1"/>
      <w:marLeft w:val="0"/>
      <w:marRight w:val="0"/>
      <w:marTop w:val="0"/>
      <w:marBottom w:val="0"/>
      <w:divBdr>
        <w:top w:val="none" w:sz="0" w:space="0" w:color="auto"/>
        <w:left w:val="none" w:sz="0" w:space="0" w:color="auto"/>
        <w:bottom w:val="none" w:sz="0" w:space="0" w:color="auto"/>
        <w:right w:val="none" w:sz="0" w:space="0" w:color="auto"/>
      </w:divBdr>
    </w:div>
    <w:div w:id="709570913">
      <w:bodyDiv w:val="1"/>
      <w:marLeft w:val="0"/>
      <w:marRight w:val="0"/>
      <w:marTop w:val="0"/>
      <w:marBottom w:val="0"/>
      <w:divBdr>
        <w:top w:val="none" w:sz="0" w:space="0" w:color="auto"/>
        <w:left w:val="none" w:sz="0" w:space="0" w:color="auto"/>
        <w:bottom w:val="none" w:sz="0" w:space="0" w:color="auto"/>
        <w:right w:val="none" w:sz="0" w:space="0" w:color="auto"/>
      </w:divBdr>
      <w:divsChild>
        <w:div w:id="338893590">
          <w:marLeft w:val="0"/>
          <w:marRight w:val="0"/>
          <w:marTop w:val="0"/>
          <w:marBottom w:val="0"/>
          <w:divBdr>
            <w:top w:val="none" w:sz="0" w:space="0" w:color="auto"/>
            <w:left w:val="none" w:sz="0" w:space="0" w:color="auto"/>
            <w:bottom w:val="none" w:sz="0" w:space="0" w:color="auto"/>
            <w:right w:val="none" w:sz="0" w:space="0" w:color="auto"/>
          </w:divBdr>
        </w:div>
      </w:divsChild>
    </w:div>
    <w:div w:id="875892562">
      <w:bodyDiv w:val="1"/>
      <w:marLeft w:val="0"/>
      <w:marRight w:val="0"/>
      <w:marTop w:val="0"/>
      <w:marBottom w:val="0"/>
      <w:divBdr>
        <w:top w:val="none" w:sz="0" w:space="0" w:color="auto"/>
        <w:left w:val="none" w:sz="0" w:space="0" w:color="auto"/>
        <w:bottom w:val="none" w:sz="0" w:space="0" w:color="auto"/>
        <w:right w:val="none" w:sz="0" w:space="0" w:color="auto"/>
      </w:divBdr>
    </w:div>
    <w:div w:id="1021056701">
      <w:bodyDiv w:val="1"/>
      <w:marLeft w:val="0"/>
      <w:marRight w:val="0"/>
      <w:marTop w:val="0"/>
      <w:marBottom w:val="0"/>
      <w:divBdr>
        <w:top w:val="none" w:sz="0" w:space="0" w:color="auto"/>
        <w:left w:val="none" w:sz="0" w:space="0" w:color="auto"/>
        <w:bottom w:val="none" w:sz="0" w:space="0" w:color="auto"/>
        <w:right w:val="none" w:sz="0" w:space="0" w:color="auto"/>
      </w:divBdr>
    </w:div>
    <w:div w:id="1061249242">
      <w:bodyDiv w:val="1"/>
      <w:marLeft w:val="0"/>
      <w:marRight w:val="0"/>
      <w:marTop w:val="0"/>
      <w:marBottom w:val="0"/>
      <w:divBdr>
        <w:top w:val="none" w:sz="0" w:space="0" w:color="auto"/>
        <w:left w:val="none" w:sz="0" w:space="0" w:color="auto"/>
        <w:bottom w:val="none" w:sz="0" w:space="0" w:color="auto"/>
        <w:right w:val="none" w:sz="0" w:space="0" w:color="auto"/>
      </w:divBdr>
    </w:div>
    <w:div w:id="1235360696">
      <w:bodyDiv w:val="1"/>
      <w:marLeft w:val="0"/>
      <w:marRight w:val="0"/>
      <w:marTop w:val="0"/>
      <w:marBottom w:val="0"/>
      <w:divBdr>
        <w:top w:val="none" w:sz="0" w:space="0" w:color="auto"/>
        <w:left w:val="none" w:sz="0" w:space="0" w:color="auto"/>
        <w:bottom w:val="none" w:sz="0" w:space="0" w:color="auto"/>
        <w:right w:val="none" w:sz="0" w:space="0" w:color="auto"/>
      </w:divBdr>
    </w:div>
    <w:div w:id="1251815922">
      <w:bodyDiv w:val="1"/>
      <w:marLeft w:val="0"/>
      <w:marRight w:val="0"/>
      <w:marTop w:val="0"/>
      <w:marBottom w:val="0"/>
      <w:divBdr>
        <w:top w:val="none" w:sz="0" w:space="0" w:color="auto"/>
        <w:left w:val="none" w:sz="0" w:space="0" w:color="auto"/>
        <w:bottom w:val="none" w:sz="0" w:space="0" w:color="auto"/>
        <w:right w:val="none" w:sz="0" w:space="0" w:color="auto"/>
      </w:divBdr>
    </w:div>
    <w:div w:id="1344937972">
      <w:bodyDiv w:val="1"/>
      <w:marLeft w:val="0"/>
      <w:marRight w:val="0"/>
      <w:marTop w:val="0"/>
      <w:marBottom w:val="0"/>
      <w:divBdr>
        <w:top w:val="none" w:sz="0" w:space="0" w:color="auto"/>
        <w:left w:val="none" w:sz="0" w:space="0" w:color="auto"/>
        <w:bottom w:val="none" w:sz="0" w:space="0" w:color="auto"/>
        <w:right w:val="none" w:sz="0" w:space="0" w:color="auto"/>
      </w:divBdr>
    </w:div>
    <w:div w:id="1479110833">
      <w:bodyDiv w:val="1"/>
      <w:marLeft w:val="0"/>
      <w:marRight w:val="0"/>
      <w:marTop w:val="0"/>
      <w:marBottom w:val="0"/>
      <w:divBdr>
        <w:top w:val="none" w:sz="0" w:space="0" w:color="auto"/>
        <w:left w:val="none" w:sz="0" w:space="0" w:color="auto"/>
        <w:bottom w:val="none" w:sz="0" w:space="0" w:color="auto"/>
        <w:right w:val="none" w:sz="0" w:space="0" w:color="auto"/>
      </w:divBdr>
    </w:div>
    <w:div w:id="1621492093">
      <w:bodyDiv w:val="1"/>
      <w:marLeft w:val="0"/>
      <w:marRight w:val="0"/>
      <w:marTop w:val="0"/>
      <w:marBottom w:val="0"/>
      <w:divBdr>
        <w:top w:val="none" w:sz="0" w:space="0" w:color="auto"/>
        <w:left w:val="none" w:sz="0" w:space="0" w:color="auto"/>
        <w:bottom w:val="none" w:sz="0" w:space="0" w:color="auto"/>
        <w:right w:val="none" w:sz="0" w:space="0" w:color="auto"/>
      </w:divBdr>
    </w:div>
    <w:div w:id="1651595398">
      <w:bodyDiv w:val="1"/>
      <w:marLeft w:val="0"/>
      <w:marRight w:val="0"/>
      <w:marTop w:val="0"/>
      <w:marBottom w:val="0"/>
      <w:divBdr>
        <w:top w:val="none" w:sz="0" w:space="0" w:color="auto"/>
        <w:left w:val="none" w:sz="0" w:space="0" w:color="auto"/>
        <w:bottom w:val="none" w:sz="0" w:space="0" w:color="auto"/>
        <w:right w:val="none" w:sz="0" w:space="0" w:color="auto"/>
      </w:divBdr>
    </w:div>
    <w:div w:id="1748765498">
      <w:bodyDiv w:val="1"/>
      <w:marLeft w:val="0"/>
      <w:marRight w:val="0"/>
      <w:marTop w:val="0"/>
      <w:marBottom w:val="0"/>
      <w:divBdr>
        <w:top w:val="none" w:sz="0" w:space="0" w:color="auto"/>
        <w:left w:val="none" w:sz="0" w:space="0" w:color="auto"/>
        <w:bottom w:val="none" w:sz="0" w:space="0" w:color="auto"/>
        <w:right w:val="none" w:sz="0" w:space="0" w:color="auto"/>
      </w:divBdr>
    </w:div>
    <w:div w:id="1837964334">
      <w:bodyDiv w:val="1"/>
      <w:marLeft w:val="0"/>
      <w:marRight w:val="0"/>
      <w:marTop w:val="0"/>
      <w:marBottom w:val="0"/>
      <w:divBdr>
        <w:top w:val="none" w:sz="0" w:space="0" w:color="auto"/>
        <w:left w:val="none" w:sz="0" w:space="0" w:color="auto"/>
        <w:bottom w:val="none" w:sz="0" w:space="0" w:color="auto"/>
        <w:right w:val="none" w:sz="0" w:space="0" w:color="auto"/>
      </w:divBdr>
    </w:div>
    <w:div w:id="1854688283">
      <w:bodyDiv w:val="1"/>
      <w:marLeft w:val="0"/>
      <w:marRight w:val="0"/>
      <w:marTop w:val="0"/>
      <w:marBottom w:val="0"/>
      <w:divBdr>
        <w:top w:val="none" w:sz="0" w:space="0" w:color="auto"/>
        <w:left w:val="none" w:sz="0" w:space="0" w:color="auto"/>
        <w:bottom w:val="none" w:sz="0" w:space="0" w:color="auto"/>
        <w:right w:val="none" w:sz="0" w:space="0" w:color="auto"/>
      </w:divBdr>
    </w:div>
    <w:div w:id="20644753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usaidmomentum.org/resource/per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aidmomentum.org"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mentum-JH052120">
  <a:themeElements>
    <a:clrScheme name="MOMENTUM1">
      <a:dk1>
        <a:srgbClr val="000000"/>
      </a:dk1>
      <a:lt1>
        <a:srgbClr val="FFFFFF"/>
      </a:lt1>
      <a:dk2>
        <a:srgbClr val="FFC074"/>
      </a:dk2>
      <a:lt2>
        <a:srgbClr val="F37836"/>
      </a:lt2>
      <a:accent1>
        <a:srgbClr val="F04848"/>
      </a:accent1>
      <a:accent2>
        <a:srgbClr val="C4114C"/>
      </a:accent2>
      <a:accent3>
        <a:srgbClr val="BED9B2"/>
      </a:accent3>
      <a:accent4>
        <a:srgbClr val="289195"/>
      </a:accent4>
      <a:accent5>
        <a:srgbClr val="DEBEE8"/>
      </a:accent5>
      <a:accent6>
        <a:srgbClr val="9D53A7"/>
      </a:accent6>
      <a:hlink>
        <a:srgbClr val="002F6C"/>
      </a:hlink>
      <a:folHlink>
        <a:srgbClr val="7F7F7F"/>
      </a:folHlink>
    </a:clrScheme>
    <a:fontScheme name="MOMENTUM">
      <a:majorFont>
        <a:latin typeface="Arial Narrow"/>
        <a:ea typeface=""/>
        <a:cs typeface=""/>
      </a:majorFont>
      <a:minorFont>
        <a:latin typeface="Calibri"/>
        <a:ea typeface=""/>
        <a:cs typeface=""/>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spDef>
      <a:spPr>
        <a:solidFill>
          <a:schemeClr val="tx2"/>
        </a:solidFill>
        <a:ln w="15875"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2.xml><?xml version="1.0" encoding="utf-8"?>
<ct:contentTypeSchema xmlns:ct="http://schemas.microsoft.com/office/2006/metadata/contentType" xmlns:ma="http://schemas.microsoft.com/office/2006/metadata/properties/metaAttributes" ct:_="" ma:_="" ma:contentTypeName="Document" ma:contentTypeID="0x010100E06617D28B3CA94AAA3428490E862785" ma:contentTypeVersion="31" ma:contentTypeDescription="Create a new document." ma:contentTypeScope="" ma:versionID="b8f6ea3a6872485f24968c281a4c260a">
  <xsd:schema xmlns:xsd="http://www.w3.org/2001/XMLSchema" xmlns:xs="http://www.w3.org/2001/XMLSchema" xmlns:p="http://schemas.microsoft.com/office/2006/metadata/properties" xmlns:ns2="a9f5c4f3-6d4b-46f6-85c0-5222988646bf" xmlns:ns3="018343ce-f755-4045-87d6-bc896119cd6f" targetNamespace="http://schemas.microsoft.com/office/2006/metadata/properties" ma:root="true" ma:fieldsID="9213b40ca7b31daa408bf9b3a93fce3a" ns2:_="" ns3:_="">
    <xsd:import namespace="a9f5c4f3-6d4b-46f6-85c0-5222988646bf"/>
    <xsd:import namespace="018343ce-f755-4045-87d6-bc896119c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Award" minOccurs="0"/>
                <xsd:element ref="ns2:Project" minOccurs="0"/>
                <xsd:element ref="ns2:Country" minOccurs="0"/>
                <xsd:element ref="ns2:Caption" minOccurs="0"/>
                <xsd:element ref="ns2:Credit" minOccurs="0"/>
                <xsd:element ref="ns2:TopicAreas" minOccurs="0"/>
                <xsd:element ref="ns2:DateTaken" minOccurs="0"/>
                <xsd:element ref="ns2:SourceLink" minOccurs="0"/>
                <xsd:element ref="ns2:Thumbnail" minOccurs="0"/>
                <xsd:element ref="ns2:Note" minOccurs="0"/>
                <xsd:element ref="ns2:UploadtoFlickr_x003f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5c4f3-6d4b-46f6-85c0-522298864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Award" ma:index="21" nillable="true" ma:displayName="Award" ma:format="Dropdown" ma:internalName="Award">
      <xsd:simpleType>
        <xsd:restriction base="dms:Choice">
          <xsd:enumeration value="Choice 1"/>
          <xsd:enumeration value="Choice 2"/>
          <xsd:enumeration value="Choice 3"/>
        </xsd:restriction>
      </xsd:simpleType>
    </xsd:element>
    <xsd:element name="Project" ma:index="22" nillable="true" ma:displayName="Project" ma:format="RadioButtons" ma:internalName="Project">
      <xsd:simpleType>
        <xsd:union memberTypes="dms:Text">
          <xsd:simpleType>
            <xsd:restriction base="dms:Choice">
              <xsd:enumeration value="MIHR"/>
              <xsd:enumeration value="MCGL"/>
              <xsd:enumeration value="MPHD"/>
              <xsd:enumeration value="MKA"/>
              <xsd:enumeration value="MSSFPO"/>
              <xsd:enumeration value="MRITE"/>
              <xsd:enumeration value="MCGL India: Yash"/>
              <xsd:enumeration value="India: SAKSHAM"/>
              <xsd:enumeration value="India: SAMVEG"/>
              <xsd:enumeration value="Non-MOMENTUM"/>
            </xsd:restriction>
          </xsd:simpleType>
        </xsd:union>
      </xsd:simpleType>
    </xsd:element>
    <xsd:element name="Country" ma:index="23" nillable="true" ma:displayName="Country" ma:format="Dropdown" ma:internalName="Country">
      <xsd:simpleType>
        <xsd:restriction base="dms:Choice">
          <xsd:enumeration value="Bangladesh"/>
          <xsd:enumeration value="Benin"/>
          <xsd:enumeration value="Burkina Faso"/>
          <xsd:enumeration value="Burundi"/>
          <xsd:enumeration value="Cameroon"/>
          <xsd:enumeration value="Côte d’Ivoire"/>
          <xsd:enumeration value="DRC"/>
          <xsd:enumeration value="Ghana"/>
          <xsd:enumeration value="India"/>
          <xsd:enumeration value="Indonesia"/>
          <xsd:enumeration value="Kenya"/>
          <xsd:enumeration value="Malawi"/>
          <xsd:enumeration value="Mali"/>
          <xsd:enumeration value="Mozambique"/>
          <xsd:enumeration value="Nepal"/>
          <xsd:enumeration value="Niger"/>
          <xsd:enumeration value="Nigeria"/>
          <xsd:enumeration value="Pakistan"/>
          <xsd:enumeration value="Philippines"/>
          <xsd:enumeration value="Rwanda"/>
          <xsd:enumeration value="Sierra Leone"/>
          <xsd:enumeration value="Sudan"/>
          <xsd:enumeration value="South Sudan"/>
          <xsd:enumeration value="Tanzania"/>
          <xsd:enumeration value="Choice 25"/>
          <xsd:enumeration value="Uganda"/>
          <xsd:enumeration value="Vietnam"/>
          <xsd:enumeration value="Zambia"/>
        </xsd:restriction>
      </xsd:simpleType>
    </xsd:element>
    <xsd:element name="Caption" ma:index="24" nillable="true" ma:displayName="Caption" ma:format="Dropdown" ma:internalName="Caption">
      <xsd:simpleType>
        <xsd:restriction base="dms:Note">
          <xsd:maxLength value="255"/>
        </xsd:restriction>
      </xsd:simpleType>
    </xsd:element>
    <xsd:element name="Credit" ma:index="25" nillable="true" ma:displayName="Credit" ma:description="Photographer/Organization" ma:format="Dropdown" ma:internalName="Credit">
      <xsd:simpleType>
        <xsd:restriction base="dms:Text">
          <xsd:maxLength value="255"/>
        </xsd:restriction>
      </xsd:simpleType>
    </xsd:element>
    <xsd:element name="TopicAreas" ma:index="26" nillable="true" ma:displayName="Topic Areas" ma:format="Dropdown" ma:internalName="TopicAreas">
      <xsd:complexType>
        <xsd:complexContent>
          <xsd:extension base="dms:MultiChoiceFillIn">
            <xsd:sequence>
              <xsd:element name="Value" maxOccurs="unbounded" minOccurs="0" nillable="true">
                <xsd:simpleType>
                  <xsd:union memberTypes="dms:Text">
                    <xsd:simpleType>
                      <xsd:restriction base="dms:Choice">
                        <xsd:enumeration value="Maternal Health"/>
                        <xsd:enumeration value="Newborn Health"/>
                        <xsd:enumeration value="Child Health"/>
                        <xsd:enumeration value="Family Planning"/>
                        <xsd:enumeration value="Immunization"/>
                        <xsd:enumeration value="WASH/IPC"/>
                        <xsd:enumeration value="Nutrition"/>
                        <xsd:enumeration value="COVID-19"/>
                        <xsd:enumeration value="Local Engagement"/>
                        <xsd:enumeration value="Global Leadership"/>
                        <xsd:enumeration value="Partnerships"/>
                        <xsd:enumeration value="Capacity Strengthening"/>
                        <xsd:enumeration value="Collaborating, Learning, Adapting"/>
                        <xsd:enumeration value="Measurement"/>
                        <xsd:enumeration value="Youth"/>
                        <xsd:enumeration value="Gender"/>
                        <xsd:enumeration value="Vulnerable Populations"/>
                        <xsd:enumeration value="Urban"/>
                        <xsd:enumeration value="Fragile Settings"/>
                        <xsd:enumeration value="Digital Health"/>
                      </xsd:restriction>
                    </xsd:simpleType>
                  </xsd:union>
                </xsd:simpleType>
              </xsd:element>
            </xsd:sequence>
          </xsd:extension>
        </xsd:complexContent>
      </xsd:complexType>
    </xsd:element>
    <xsd:element name="DateTaken" ma:index="27" nillable="true" ma:displayName="Date Taken" ma:format="Dropdown" ma:internalName="DateTaken">
      <xsd:simpleType>
        <xsd:restriction base="dms:Text">
          <xsd:maxLength value="255"/>
        </xsd:restriction>
      </xsd:simpleType>
    </xsd:element>
    <xsd:element name="SourceLink" ma:index="28" nillable="true" ma:displayName="Source Link" ma:description="Original Link for Photo" ma:format="Hyperlink" ma:internalName="SourceLink">
      <xsd:complexType>
        <xsd:complexContent>
          <xsd:extension base="dms:URL">
            <xsd:sequence>
              <xsd:element name="Url" type="dms:ValidUrl" minOccurs="0" nillable="true"/>
              <xsd:element name="Description" type="xsd:string" nillable="true"/>
            </xsd:sequence>
          </xsd:extension>
        </xsd:complexContent>
      </xsd:complexType>
    </xsd:element>
    <xsd:element name="Thumbnail" ma:index="29" nillable="true" ma:displayName="Thumbnail" ma:format="Dropdown" ma:internalName="Thumbnail">
      <xsd:simpleType>
        <xsd:restriction base="dms:Text">
          <xsd:maxLength value="255"/>
        </xsd:restriction>
      </xsd:simpleType>
    </xsd:element>
    <xsd:element name="Note" ma:index="30" nillable="true" ma:displayName="Used Where?" ma:format="Dropdown" ma:internalName="Note">
      <xsd:simpleType>
        <xsd:restriction base="dms:Note">
          <xsd:maxLength value="255"/>
        </xsd:restriction>
      </xsd:simpleType>
    </xsd:element>
    <xsd:element name="UploadtoFlickr_x003f_" ma:index="31" nillable="true" ma:displayName="Flickr?" ma:default="0" ma:format="Dropdown" ma:internalName="UploadtoFlickr_x003f_">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ebabd8d0-5964-42db-97b0-0c71af04ff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343ce-f755-4045-87d6-bc896119cd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34" nillable="true" ma:displayName="Taxonomy Catch All Column" ma:hidden="true" ma:list="{28c50af9-881d-4e1f-a6bb-20fe9df0ebfa}" ma:internalName="TaxCatchAll" ma:showField="CatchAllData" ma:web="018343ce-f755-4045-87d6-bc896119cd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Taken xmlns="a9f5c4f3-6d4b-46f6-85c0-5222988646bf" xsi:nil="true"/>
    <Credit xmlns="a9f5c4f3-6d4b-46f6-85c0-5222988646bf" xsi:nil="true"/>
    <Caption xmlns="a9f5c4f3-6d4b-46f6-85c0-5222988646bf" xsi:nil="true"/>
    <Project xmlns="a9f5c4f3-6d4b-46f6-85c0-5222988646bf" xsi:nil="true"/>
    <Thumbnail xmlns="a9f5c4f3-6d4b-46f6-85c0-5222988646bf" xsi:nil="true"/>
    <Note xmlns="a9f5c4f3-6d4b-46f6-85c0-5222988646bf" xsi:nil="true"/>
    <Award xmlns="a9f5c4f3-6d4b-46f6-85c0-5222988646bf" xsi:nil="true"/>
    <TopicAreas xmlns="a9f5c4f3-6d4b-46f6-85c0-5222988646bf" xsi:nil="true"/>
    <TaxCatchAll xmlns="018343ce-f755-4045-87d6-bc896119cd6f" xsi:nil="true"/>
    <lcf76f155ced4ddcb4097134ff3c332f xmlns="a9f5c4f3-6d4b-46f6-85c0-5222988646bf">
      <Terms xmlns="http://schemas.microsoft.com/office/infopath/2007/PartnerControls"/>
    </lcf76f155ced4ddcb4097134ff3c332f>
    <Country xmlns="a9f5c4f3-6d4b-46f6-85c0-5222988646bf" xsi:nil="true"/>
    <SourceLink xmlns="a9f5c4f3-6d4b-46f6-85c0-5222988646bf">
      <Url xsi:nil="true"/>
      <Description xsi:nil="true"/>
    </SourceLink>
    <UploadtoFlickr_x003f_ xmlns="a9f5c4f3-6d4b-46f6-85c0-5222988646bf">false</UploadtoFlickr_x003f_>
  </documentManagement>
</p:properties>
</file>

<file path=customXml/itemProps1.xml><?xml version="1.0" encoding="utf-8"?>
<ds:datastoreItem xmlns:ds="http://schemas.openxmlformats.org/officeDocument/2006/customXml" ds:itemID="{7A120373-89E8-F24A-9F89-D9E64BF912A6}">
  <ds:schemaRefs>
    <ds:schemaRef ds:uri="http://schemas.openxmlformats.org/officeDocument/2006/bibliography"/>
  </ds:schemaRefs>
</ds:datastoreItem>
</file>

<file path=customXml/itemProps2.xml><?xml version="1.0" encoding="utf-8"?>
<ds:datastoreItem xmlns:ds="http://schemas.openxmlformats.org/officeDocument/2006/customXml" ds:itemID="{97E71F91-635C-43FA-A845-3CA01B2A6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5c4f3-6d4b-46f6-85c0-5222988646bf"/>
    <ds:schemaRef ds:uri="018343ce-f755-4045-87d6-bc896119c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7EF17-0743-4852-97E1-56729EE60894}">
  <ds:schemaRefs>
    <ds:schemaRef ds:uri="http://schemas.microsoft.com/sharepoint/v3/contenttype/forms"/>
  </ds:schemaRefs>
</ds:datastoreItem>
</file>

<file path=customXml/itemProps4.xml><?xml version="1.0" encoding="utf-8"?>
<ds:datastoreItem xmlns:ds="http://schemas.openxmlformats.org/officeDocument/2006/customXml" ds:itemID="{6DB4B79B-EBFC-450B-A79A-EA56DABD03BF}">
  <ds:schemaRefs>
    <ds:schemaRef ds:uri="http://schemas.microsoft.com/office/2006/metadata/properties"/>
    <ds:schemaRef ds:uri="http://schemas.microsoft.com/office/infopath/2007/PartnerControls"/>
    <ds:schemaRef ds:uri="a9f5c4f3-6d4b-46f6-85c0-5222988646bf"/>
    <ds:schemaRef ds:uri="018343ce-f755-4045-87d6-bc896119cd6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3867</Words>
  <Characters>21854</Characters>
  <Application>Microsoft Office Word</Application>
  <DocSecurity>0</DocSecurity>
  <Lines>590</Lines>
  <Paragraphs>257</Paragraphs>
  <ScaleCrop>false</ScaleCrop>
  <HeadingPairs>
    <vt:vector size="2" baseType="variant">
      <vt:variant>
        <vt:lpstr>Title</vt:lpstr>
      </vt:variant>
      <vt:variant>
        <vt:i4>1</vt:i4>
      </vt:variant>
    </vt:vector>
  </HeadingPairs>
  <TitlesOfParts>
    <vt:vector size="1" baseType="lpstr">
      <vt:lpstr/>
    </vt:vector>
  </TitlesOfParts>
  <Manager/>
  <Company>USAID-MOMENTUM</Company>
  <LinksUpToDate>false</LinksUpToDate>
  <CharactersWithSpaces>25464</CharactersWithSpaces>
  <SharedDoc>false</SharedDoc>
  <HyperlinkBase/>
  <HLinks>
    <vt:vector size="114" baseType="variant">
      <vt:variant>
        <vt:i4>1179707</vt:i4>
      </vt:variant>
      <vt:variant>
        <vt:i4>45</vt:i4>
      </vt:variant>
      <vt:variant>
        <vt:i4>0</vt:i4>
      </vt:variant>
      <vt:variant>
        <vt:i4>5</vt:i4>
      </vt:variant>
      <vt:variant>
        <vt:lpwstr/>
      </vt:variant>
      <vt:variant>
        <vt:lpwstr>_Toc61618431</vt:lpwstr>
      </vt:variant>
      <vt:variant>
        <vt:i4>1048625</vt:i4>
      </vt:variant>
      <vt:variant>
        <vt:i4>42</vt:i4>
      </vt:variant>
      <vt:variant>
        <vt:i4>0</vt:i4>
      </vt:variant>
      <vt:variant>
        <vt:i4>5</vt:i4>
      </vt:variant>
      <vt:variant>
        <vt:lpwstr/>
      </vt:variant>
      <vt:variant>
        <vt:lpwstr>_Toc61618691</vt:lpwstr>
      </vt:variant>
      <vt:variant>
        <vt:i4>1114161</vt:i4>
      </vt:variant>
      <vt:variant>
        <vt:i4>39</vt:i4>
      </vt:variant>
      <vt:variant>
        <vt:i4>0</vt:i4>
      </vt:variant>
      <vt:variant>
        <vt:i4>5</vt:i4>
      </vt:variant>
      <vt:variant>
        <vt:lpwstr/>
      </vt:variant>
      <vt:variant>
        <vt:lpwstr>_Toc61618690</vt:lpwstr>
      </vt:variant>
      <vt:variant>
        <vt:i4>1572912</vt:i4>
      </vt:variant>
      <vt:variant>
        <vt:i4>33</vt:i4>
      </vt:variant>
      <vt:variant>
        <vt:i4>0</vt:i4>
      </vt:variant>
      <vt:variant>
        <vt:i4>5</vt:i4>
      </vt:variant>
      <vt:variant>
        <vt:lpwstr/>
      </vt:variant>
      <vt:variant>
        <vt:lpwstr>_Toc61618689</vt:lpwstr>
      </vt:variant>
      <vt:variant>
        <vt:i4>1048628</vt:i4>
      </vt:variant>
      <vt:variant>
        <vt:i4>30</vt:i4>
      </vt:variant>
      <vt:variant>
        <vt:i4>0</vt:i4>
      </vt:variant>
      <vt:variant>
        <vt:i4>5</vt:i4>
      </vt:variant>
      <vt:variant>
        <vt:lpwstr/>
      </vt:variant>
      <vt:variant>
        <vt:lpwstr>_Toc92810652</vt:lpwstr>
      </vt:variant>
      <vt:variant>
        <vt:i4>1245236</vt:i4>
      </vt:variant>
      <vt:variant>
        <vt:i4>27</vt:i4>
      </vt:variant>
      <vt:variant>
        <vt:i4>0</vt:i4>
      </vt:variant>
      <vt:variant>
        <vt:i4>5</vt:i4>
      </vt:variant>
      <vt:variant>
        <vt:lpwstr/>
      </vt:variant>
      <vt:variant>
        <vt:lpwstr>_Toc92810651</vt:lpwstr>
      </vt:variant>
      <vt:variant>
        <vt:i4>1179700</vt:i4>
      </vt:variant>
      <vt:variant>
        <vt:i4>24</vt:i4>
      </vt:variant>
      <vt:variant>
        <vt:i4>0</vt:i4>
      </vt:variant>
      <vt:variant>
        <vt:i4>5</vt:i4>
      </vt:variant>
      <vt:variant>
        <vt:lpwstr/>
      </vt:variant>
      <vt:variant>
        <vt:lpwstr>_Toc92810650</vt:lpwstr>
      </vt:variant>
      <vt:variant>
        <vt:i4>1769525</vt:i4>
      </vt:variant>
      <vt:variant>
        <vt:i4>21</vt:i4>
      </vt:variant>
      <vt:variant>
        <vt:i4>0</vt:i4>
      </vt:variant>
      <vt:variant>
        <vt:i4>5</vt:i4>
      </vt:variant>
      <vt:variant>
        <vt:lpwstr/>
      </vt:variant>
      <vt:variant>
        <vt:lpwstr>_Toc92810649</vt:lpwstr>
      </vt:variant>
      <vt:variant>
        <vt:i4>1703989</vt:i4>
      </vt:variant>
      <vt:variant>
        <vt:i4>18</vt:i4>
      </vt:variant>
      <vt:variant>
        <vt:i4>0</vt:i4>
      </vt:variant>
      <vt:variant>
        <vt:i4>5</vt:i4>
      </vt:variant>
      <vt:variant>
        <vt:lpwstr/>
      </vt:variant>
      <vt:variant>
        <vt:lpwstr>_Toc92810648</vt:lpwstr>
      </vt:variant>
      <vt:variant>
        <vt:i4>1376309</vt:i4>
      </vt:variant>
      <vt:variant>
        <vt:i4>15</vt:i4>
      </vt:variant>
      <vt:variant>
        <vt:i4>0</vt:i4>
      </vt:variant>
      <vt:variant>
        <vt:i4>5</vt:i4>
      </vt:variant>
      <vt:variant>
        <vt:lpwstr/>
      </vt:variant>
      <vt:variant>
        <vt:lpwstr>_Toc92810647</vt:lpwstr>
      </vt:variant>
      <vt:variant>
        <vt:i4>1310773</vt:i4>
      </vt:variant>
      <vt:variant>
        <vt:i4>12</vt:i4>
      </vt:variant>
      <vt:variant>
        <vt:i4>0</vt:i4>
      </vt:variant>
      <vt:variant>
        <vt:i4>5</vt:i4>
      </vt:variant>
      <vt:variant>
        <vt:lpwstr/>
      </vt:variant>
      <vt:variant>
        <vt:lpwstr>_Toc92810646</vt:lpwstr>
      </vt:variant>
      <vt:variant>
        <vt:i4>1507381</vt:i4>
      </vt:variant>
      <vt:variant>
        <vt:i4>9</vt:i4>
      </vt:variant>
      <vt:variant>
        <vt:i4>0</vt:i4>
      </vt:variant>
      <vt:variant>
        <vt:i4>5</vt:i4>
      </vt:variant>
      <vt:variant>
        <vt:lpwstr/>
      </vt:variant>
      <vt:variant>
        <vt:lpwstr>_Toc92810645</vt:lpwstr>
      </vt:variant>
      <vt:variant>
        <vt:i4>1441845</vt:i4>
      </vt:variant>
      <vt:variant>
        <vt:i4>3</vt:i4>
      </vt:variant>
      <vt:variant>
        <vt:i4>0</vt:i4>
      </vt:variant>
      <vt:variant>
        <vt:i4>5</vt:i4>
      </vt:variant>
      <vt:variant>
        <vt:lpwstr/>
      </vt:variant>
      <vt:variant>
        <vt:lpwstr>_Toc92810644</vt:lpwstr>
      </vt:variant>
      <vt:variant>
        <vt:i4>3080313</vt:i4>
      </vt:variant>
      <vt:variant>
        <vt:i4>0</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ariant>
        <vt:i4>2293810</vt:i4>
      </vt:variant>
      <vt:variant>
        <vt:i4>3</vt:i4>
      </vt:variant>
      <vt:variant>
        <vt:i4>0</vt:i4>
      </vt:variant>
      <vt:variant>
        <vt:i4>5</vt:i4>
      </vt:variant>
      <vt:variant>
        <vt:lpwstr>https://www.unicef.org/media/60561/file/UN-IGME-child-mortality-report-2019.pdf</vt:lpwstr>
      </vt:variant>
      <vt:variant>
        <vt:lpwstr/>
      </vt:variant>
      <vt:variant>
        <vt:i4>2293864</vt:i4>
      </vt:variant>
      <vt:variant>
        <vt:i4>0</vt:i4>
      </vt:variant>
      <vt:variant>
        <vt:i4>0</vt:i4>
      </vt:variant>
      <vt:variant>
        <vt:i4>5</vt:i4>
      </vt:variant>
      <vt:variant>
        <vt:lpwstr>https://doi.org/10.1086/691233</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USAID MOMENTUM</dc:creator>
  <cp:keywords/>
  <dc:description/>
  <cp:lastModifiedBy>Stephanie Fieseher</cp:lastModifiedBy>
  <cp:revision>3</cp:revision>
  <cp:lastPrinted>2015-09-17T18:39:00Z</cp:lastPrinted>
  <dcterms:created xsi:type="dcterms:W3CDTF">2024-08-30T03:54:00Z</dcterms:created>
  <dcterms:modified xsi:type="dcterms:W3CDTF">2024-08-30T15:48:00Z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y fmtid="{D5CDD505-2E9C-101B-9397-08002B2CF9AE}" pid="3" name="ContentTypeId">
    <vt:lpwstr>0x010100E06617D28B3CA94AAA3428490E862785</vt:lpwstr>
  </property>
  <property fmtid="{D5CDD505-2E9C-101B-9397-08002B2CF9AE}" pid="4" name="MediaServiceImageTags">
    <vt:lpwstr/>
  </property>
  <property fmtid="{D5CDD505-2E9C-101B-9397-08002B2CF9AE}" pid="5" name="GrammarlyDocumentId">
    <vt:lpwstr>10961111619f94cf4c5865457964f136d3ea54606da3c6484abb30c99c0ffffc</vt:lpwstr>
  </property>
</Properties>
</file>